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24" w:rsidRDefault="00B61E24" w:rsidP="00B61E24">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2946763</wp:posOffset>
            </wp:positionH>
            <wp:positionV relativeFrom="paragraph">
              <wp:posOffset>-170362</wp:posOffset>
            </wp:positionV>
            <wp:extent cx="504190" cy="8477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190" cy="847725"/>
                    </a:xfrm>
                    <a:prstGeom prst="rect">
                      <a:avLst/>
                    </a:prstGeom>
                    <a:noFill/>
                  </pic:spPr>
                </pic:pic>
              </a:graphicData>
            </a:graphic>
          </wp:anchor>
        </w:drawing>
      </w:r>
    </w:p>
    <w:p w:rsidR="00B61E24" w:rsidRDefault="00B61E24" w:rsidP="00B61E24">
      <w:pPr>
        <w:jc w:val="center"/>
        <w:rPr>
          <w:b/>
          <w:sz w:val="28"/>
          <w:szCs w:val="28"/>
        </w:rPr>
      </w:pPr>
    </w:p>
    <w:p w:rsidR="00B61E24" w:rsidRDefault="00B61E24" w:rsidP="00B61E24">
      <w:pPr>
        <w:jc w:val="center"/>
        <w:rPr>
          <w:b/>
          <w:sz w:val="28"/>
          <w:szCs w:val="28"/>
        </w:rPr>
      </w:pPr>
    </w:p>
    <w:p w:rsidR="00B61E24" w:rsidRDefault="00B61E24" w:rsidP="00B61E24">
      <w:pPr>
        <w:jc w:val="center"/>
        <w:rPr>
          <w:b/>
          <w:sz w:val="28"/>
          <w:szCs w:val="28"/>
        </w:rPr>
      </w:pPr>
    </w:p>
    <w:p w:rsidR="00B61E24" w:rsidRDefault="00B61E24" w:rsidP="00B61E24">
      <w:pPr>
        <w:jc w:val="center"/>
        <w:rPr>
          <w:b/>
          <w:sz w:val="28"/>
          <w:szCs w:val="28"/>
        </w:rPr>
      </w:pPr>
      <w:r>
        <w:rPr>
          <w:b/>
          <w:sz w:val="28"/>
          <w:szCs w:val="28"/>
        </w:rPr>
        <w:t>ФИНАНСОВОЕ УПРАВЛЕНИЕ АДМИНИСТРАЦИИ</w:t>
      </w:r>
    </w:p>
    <w:p w:rsidR="00B61E24" w:rsidRDefault="00B61E24" w:rsidP="00B61E24">
      <w:pPr>
        <w:jc w:val="center"/>
        <w:rPr>
          <w:b/>
          <w:sz w:val="28"/>
          <w:szCs w:val="28"/>
        </w:rPr>
      </w:pPr>
      <w:r>
        <w:rPr>
          <w:b/>
          <w:sz w:val="28"/>
          <w:szCs w:val="28"/>
        </w:rPr>
        <w:t>МУНИЦИПАЛЬНОГО ОБРАЗОВАНИЯ  «ГАГАРИНСКИЙ РАЙОН»</w:t>
      </w:r>
    </w:p>
    <w:p w:rsidR="00B61E24" w:rsidRDefault="00B61E24" w:rsidP="00B61E24">
      <w:pPr>
        <w:jc w:val="center"/>
        <w:rPr>
          <w:b/>
          <w:sz w:val="28"/>
          <w:szCs w:val="28"/>
        </w:rPr>
      </w:pPr>
      <w:r>
        <w:rPr>
          <w:b/>
          <w:sz w:val="28"/>
          <w:szCs w:val="28"/>
        </w:rPr>
        <w:t>СМОЛЕНСКОЙ ОБЛАСТИ</w:t>
      </w:r>
    </w:p>
    <w:p w:rsidR="00B61E24" w:rsidRDefault="00B61E24" w:rsidP="00B61E24">
      <w:pPr>
        <w:rPr>
          <w:b/>
          <w:sz w:val="28"/>
          <w:szCs w:val="28"/>
        </w:rPr>
      </w:pPr>
      <w:bookmarkStart w:id="0" w:name="_GoBack"/>
      <w:bookmarkEnd w:id="0"/>
    </w:p>
    <w:p w:rsidR="00B61E24" w:rsidRDefault="00B61E24" w:rsidP="00B61E24">
      <w:pPr>
        <w:jc w:val="center"/>
        <w:rPr>
          <w:b/>
          <w:sz w:val="28"/>
          <w:szCs w:val="28"/>
        </w:rPr>
      </w:pPr>
      <w:proofErr w:type="gramStart"/>
      <w:r>
        <w:rPr>
          <w:b/>
          <w:sz w:val="28"/>
          <w:szCs w:val="28"/>
        </w:rPr>
        <w:t>П</w:t>
      </w:r>
      <w:proofErr w:type="gramEnd"/>
      <w:r>
        <w:rPr>
          <w:b/>
          <w:sz w:val="28"/>
          <w:szCs w:val="28"/>
        </w:rPr>
        <w:t xml:space="preserve"> Р И К А З  № </w:t>
      </w:r>
      <w:r w:rsidR="00B47E1A">
        <w:rPr>
          <w:b/>
          <w:sz w:val="28"/>
          <w:szCs w:val="28"/>
        </w:rPr>
        <w:t>11</w:t>
      </w:r>
      <w:r w:rsidR="00BC0A72">
        <w:rPr>
          <w:b/>
          <w:sz w:val="28"/>
          <w:szCs w:val="28"/>
        </w:rPr>
        <w:t>1</w:t>
      </w:r>
    </w:p>
    <w:p w:rsidR="00B61E24" w:rsidRDefault="00B61E24" w:rsidP="00B61E24">
      <w:pPr>
        <w:rPr>
          <w:b/>
          <w:sz w:val="28"/>
          <w:szCs w:val="28"/>
        </w:rPr>
      </w:pPr>
    </w:p>
    <w:p w:rsidR="002040B3" w:rsidRPr="002040B3" w:rsidRDefault="002040B3" w:rsidP="00044E2C">
      <w:pPr>
        <w:ind w:firstLine="709"/>
        <w:rPr>
          <w:sz w:val="28"/>
          <w:szCs w:val="28"/>
        </w:rPr>
      </w:pPr>
      <w:r w:rsidRPr="002040B3">
        <w:rPr>
          <w:b/>
          <w:sz w:val="28"/>
          <w:szCs w:val="28"/>
        </w:rPr>
        <w:t xml:space="preserve">                                                                                    </w:t>
      </w:r>
      <w:r w:rsidR="00044E2C">
        <w:rPr>
          <w:b/>
          <w:sz w:val="28"/>
          <w:szCs w:val="28"/>
        </w:rPr>
        <w:t xml:space="preserve">       </w:t>
      </w:r>
      <w:r w:rsidRPr="002040B3">
        <w:rPr>
          <w:b/>
          <w:sz w:val="28"/>
          <w:szCs w:val="28"/>
        </w:rPr>
        <w:t xml:space="preserve"> </w:t>
      </w:r>
      <w:r w:rsidR="00044E2C">
        <w:rPr>
          <w:b/>
          <w:sz w:val="28"/>
          <w:szCs w:val="28"/>
        </w:rPr>
        <w:t xml:space="preserve">   </w:t>
      </w:r>
      <w:r w:rsidRPr="002040B3">
        <w:rPr>
          <w:sz w:val="28"/>
          <w:szCs w:val="28"/>
        </w:rPr>
        <w:t>от 30 декабря 2020 года</w:t>
      </w:r>
    </w:p>
    <w:p w:rsidR="002040B3" w:rsidRPr="002040B3" w:rsidRDefault="002040B3" w:rsidP="002040B3">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040B3" w:rsidTr="008B0A1E">
        <w:tc>
          <w:tcPr>
            <w:tcW w:w="4503" w:type="dxa"/>
          </w:tcPr>
          <w:p w:rsidR="002040B3" w:rsidRPr="002040B3" w:rsidRDefault="002040B3" w:rsidP="002040B3">
            <w:pPr>
              <w:jc w:val="both"/>
              <w:rPr>
                <w:sz w:val="28"/>
                <w:szCs w:val="28"/>
              </w:rPr>
            </w:pPr>
            <w:r w:rsidRPr="002040B3">
              <w:rPr>
                <w:sz w:val="28"/>
                <w:szCs w:val="28"/>
              </w:rPr>
              <w:t>О внесении изменений в Порядок открытия и ведения лицевых счетов Финансовым управлением Администрации муниципального образования «Гагаринский район»  Смоленской области</w:t>
            </w:r>
          </w:p>
          <w:p w:rsidR="002040B3" w:rsidRDefault="002040B3" w:rsidP="002040B3">
            <w:pPr>
              <w:rPr>
                <w:sz w:val="28"/>
                <w:szCs w:val="28"/>
              </w:rPr>
            </w:pPr>
          </w:p>
          <w:p w:rsidR="002040B3" w:rsidRDefault="002040B3" w:rsidP="002040B3">
            <w:pPr>
              <w:rPr>
                <w:sz w:val="28"/>
                <w:szCs w:val="28"/>
              </w:rPr>
            </w:pPr>
          </w:p>
        </w:tc>
      </w:tr>
    </w:tbl>
    <w:p w:rsidR="002040B3" w:rsidRPr="002040B3" w:rsidRDefault="002040B3" w:rsidP="002040B3">
      <w:pPr>
        <w:ind w:firstLine="709"/>
        <w:jc w:val="both"/>
        <w:rPr>
          <w:sz w:val="28"/>
          <w:szCs w:val="28"/>
        </w:rPr>
      </w:pPr>
      <w:r w:rsidRPr="002040B3">
        <w:rPr>
          <w:sz w:val="28"/>
          <w:szCs w:val="28"/>
        </w:rPr>
        <w:t>1. Внести в Порядок открытия и ведения лицевых счетов Финансовым управлением Администрации муниципального образования «Гагаринский район»  Смоленской области</w:t>
      </w:r>
      <w:r w:rsidR="00250FCB">
        <w:rPr>
          <w:sz w:val="28"/>
          <w:szCs w:val="28"/>
        </w:rPr>
        <w:t>, утвержденный приказом Финансового управления Администрации муниципального образования «Гагаринский район» Смоленской области от</w:t>
      </w:r>
      <w:r w:rsidRPr="002040B3">
        <w:rPr>
          <w:sz w:val="28"/>
          <w:szCs w:val="28"/>
        </w:rPr>
        <w:t xml:space="preserve"> </w:t>
      </w:r>
      <w:r w:rsidR="000A4941">
        <w:rPr>
          <w:sz w:val="28"/>
          <w:szCs w:val="28"/>
        </w:rPr>
        <w:t xml:space="preserve">28.12.2018 № 113, </w:t>
      </w:r>
      <w:r w:rsidRPr="002040B3">
        <w:rPr>
          <w:sz w:val="28"/>
          <w:szCs w:val="28"/>
        </w:rPr>
        <w:t>следующие изменения:</w:t>
      </w:r>
    </w:p>
    <w:p w:rsidR="002040B3" w:rsidRPr="002040B3" w:rsidRDefault="002040B3" w:rsidP="002040B3">
      <w:pPr>
        <w:ind w:firstLine="709"/>
        <w:jc w:val="both"/>
        <w:rPr>
          <w:sz w:val="28"/>
          <w:szCs w:val="28"/>
        </w:rPr>
      </w:pPr>
      <w:r w:rsidRPr="002040B3">
        <w:rPr>
          <w:sz w:val="28"/>
          <w:szCs w:val="28"/>
        </w:rPr>
        <w:t>1) в разделе 1:</w:t>
      </w:r>
    </w:p>
    <w:p w:rsidR="002040B3" w:rsidRPr="002040B3" w:rsidRDefault="002040B3" w:rsidP="002040B3">
      <w:pPr>
        <w:ind w:firstLine="709"/>
        <w:jc w:val="both"/>
        <w:rPr>
          <w:sz w:val="28"/>
          <w:szCs w:val="28"/>
        </w:rPr>
      </w:pPr>
      <w:r w:rsidRPr="002040B3">
        <w:rPr>
          <w:sz w:val="28"/>
          <w:szCs w:val="28"/>
        </w:rPr>
        <w:t>- в пункте 1.1:</w:t>
      </w:r>
    </w:p>
    <w:p w:rsidR="002040B3" w:rsidRPr="002040B3" w:rsidRDefault="002040B3" w:rsidP="002040B3">
      <w:pPr>
        <w:ind w:firstLine="709"/>
        <w:jc w:val="both"/>
        <w:rPr>
          <w:sz w:val="28"/>
          <w:szCs w:val="28"/>
        </w:rPr>
      </w:pPr>
      <w:r w:rsidRPr="002040B3">
        <w:rPr>
          <w:sz w:val="28"/>
          <w:szCs w:val="28"/>
        </w:rPr>
        <w:t>а) в абзаце первом слово «статьями» заменить словом «статьей»;</w:t>
      </w:r>
    </w:p>
    <w:p w:rsidR="002040B3" w:rsidRPr="002040B3" w:rsidRDefault="002040B3" w:rsidP="002040B3">
      <w:pPr>
        <w:ind w:firstLine="709"/>
        <w:jc w:val="both"/>
        <w:rPr>
          <w:sz w:val="28"/>
          <w:szCs w:val="28"/>
        </w:rPr>
      </w:pPr>
      <w:r w:rsidRPr="002040B3">
        <w:rPr>
          <w:sz w:val="28"/>
          <w:szCs w:val="28"/>
        </w:rPr>
        <w:t>б) абзац четвертый изложить в следующей редакции:</w:t>
      </w:r>
    </w:p>
    <w:p w:rsidR="002040B3" w:rsidRPr="002040B3" w:rsidRDefault="002040B3" w:rsidP="002040B3">
      <w:pPr>
        <w:ind w:firstLine="709"/>
        <w:jc w:val="both"/>
        <w:rPr>
          <w:sz w:val="28"/>
          <w:szCs w:val="28"/>
        </w:rPr>
      </w:pPr>
      <w:proofErr w:type="gramStart"/>
      <w:r w:rsidRPr="002040B3">
        <w:rPr>
          <w:sz w:val="28"/>
          <w:szCs w:val="28"/>
        </w:rPr>
        <w:t>«порядок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которым в случаях, установленных федеральными законами, законодательными и иными нормативными правовыми актами Смоленской области, Гагаринского района Смоленской области открываются лицевые счета в  Финансовом управлении Администрации муниципального образования «Гагаринский район» Смоленской области (далее – иные юридические лица)»;</w:t>
      </w:r>
      <w:proofErr w:type="gramEnd"/>
    </w:p>
    <w:p w:rsidR="002040B3" w:rsidRPr="002040B3" w:rsidRDefault="002040B3" w:rsidP="002040B3">
      <w:pPr>
        <w:ind w:firstLine="709"/>
        <w:jc w:val="both"/>
        <w:rPr>
          <w:sz w:val="28"/>
          <w:szCs w:val="28"/>
        </w:rPr>
      </w:pPr>
      <w:r w:rsidRPr="002040B3">
        <w:rPr>
          <w:sz w:val="28"/>
          <w:szCs w:val="28"/>
        </w:rPr>
        <w:t>- дополнить пунктом 1.5 следующего содержания:</w:t>
      </w:r>
    </w:p>
    <w:p w:rsidR="002040B3" w:rsidRPr="002040B3" w:rsidRDefault="002040B3" w:rsidP="002040B3">
      <w:pPr>
        <w:ind w:firstLine="709"/>
        <w:jc w:val="both"/>
        <w:rPr>
          <w:sz w:val="28"/>
          <w:szCs w:val="28"/>
        </w:rPr>
      </w:pPr>
      <w:r w:rsidRPr="002040B3">
        <w:rPr>
          <w:sz w:val="28"/>
          <w:szCs w:val="28"/>
        </w:rPr>
        <w:t>«1.5. Отдел казначейства осуществляет консультирование клиентов по вопросам, возникающим в процессе открытия, переоформления, закрытия и обслуживания лицевых счетов</w:t>
      </w:r>
      <w:proofErr w:type="gramStart"/>
      <w:r w:rsidRPr="002040B3">
        <w:rPr>
          <w:sz w:val="28"/>
          <w:szCs w:val="28"/>
        </w:rPr>
        <w:t>.»;</w:t>
      </w:r>
      <w:proofErr w:type="gramEnd"/>
    </w:p>
    <w:p w:rsidR="002040B3" w:rsidRPr="002040B3" w:rsidRDefault="002040B3" w:rsidP="002040B3">
      <w:pPr>
        <w:ind w:firstLine="709"/>
        <w:jc w:val="both"/>
        <w:rPr>
          <w:sz w:val="28"/>
          <w:szCs w:val="28"/>
        </w:rPr>
      </w:pPr>
      <w:r w:rsidRPr="002040B3">
        <w:rPr>
          <w:sz w:val="28"/>
          <w:szCs w:val="28"/>
        </w:rPr>
        <w:t xml:space="preserve">2) в подпункте «б» пункта 2.1 раздела 2 слова «кассовых </w:t>
      </w:r>
      <w:proofErr w:type="gramStart"/>
      <w:r w:rsidRPr="002040B3">
        <w:rPr>
          <w:sz w:val="28"/>
          <w:szCs w:val="28"/>
        </w:rPr>
        <w:t>выплат получателя</w:t>
      </w:r>
      <w:proofErr w:type="gramEnd"/>
      <w:r w:rsidRPr="002040B3">
        <w:rPr>
          <w:sz w:val="28"/>
          <w:szCs w:val="28"/>
        </w:rPr>
        <w:t xml:space="preserve"> средств по исполнению местного бюджета по расходам» заменить словами «осуществления получателем средств бюджетных операций за счет средств местного бюджета»;</w:t>
      </w:r>
    </w:p>
    <w:p w:rsidR="002040B3" w:rsidRPr="002040B3" w:rsidRDefault="002040B3" w:rsidP="002040B3">
      <w:pPr>
        <w:ind w:firstLine="709"/>
        <w:jc w:val="both"/>
        <w:rPr>
          <w:sz w:val="28"/>
          <w:szCs w:val="28"/>
        </w:rPr>
      </w:pPr>
      <w:r w:rsidRPr="002040B3">
        <w:rPr>
          <w:sz w:val="28"/>
          <w:szCs w:val="28"/>
        </w:rPr>
        <w:lastRenderedPageBreak/>
        <w:t>3) в разделе 3:</w:t>
      </w:r>
    </w:p>
    <w:p w:rsidR="002040B3" w:rsidRPr="002040B3" w:rsidRDefault="002040B3" w:rsidP="002040B3">
      <w:pPr>
        <w:ind w:firstLine="709"/>
        <w:jc w:val="both"/>
        <w:rPr>
          <w:sz w:val="28"/>
          <w:szCs w:val="28"/>
        </w:rPr>
      </w:pPr>
      <w:r w:rsidRPr="002040B3">
        <w:rPr>
          <w:sz w:val="28"/>
          <w:szCs w:val="28"/>
        </w:rPr>
        <w:t>- пункт 3.1 дополнить абзацем следующего содержания:</w:t>
      </w:r>
    </w:p>
    <w:p w:rsidR="002040B3" w:rsidRPr="002040B3" w:rsidRDefault="002040B3" w:rsidP="002040B3">
      <w:pPr>
        <w:ind w:firstLine="709"/>
        <w:jc w:val="both"/>
        <w:rPr>
          <w:sz w:val="28"/>
          <w:szCs w:val="28"/>
        </w:rPr>
      </w:pPr>
      <w:r w:rsidRPr="002040B3">
        <w:rPr>
          <w:sz w:val="28"/>
          <w:szCs w:val="28"/>
        </w:rPr>
        <w:t>«Лицевые счета открываются клиентам, включенным в реестр участников бюджетного процесса, а также юридических лиц, не являющихся участниками бюджетного процесса</w:t>
      </w:r>
      <w:proofErr w:type="gramStart"/>
      <w:r w:rsidRPr="002040B3">
        <w:rPr>
          <w:sz w:val="28"/>
          <w:szCs w:val="28"/>
        </w:rPr>
        <w:t>.»;</w:t>
      </w:r>
      <w:proofErr w:type="gramEnd"/>
    </w:p>
    <w:p w:rsidR="002040B3" w:rsidRPr="002040B3" w:rsidRDefault="002040B3" w:rsidP="002040B3">
      <w:pPr>
        <w:ind w:firstLine="709"/>
        <w:jc w:val="both"/>
        <w:rPr>
          <w:sz w:val="28"/>
          <w:szCs w:val="28"/>
        </w:rPr>
      </w:pPr>
      <w:r w:rsidRPr="002040B3">
        <w:rPr>
          <w:sz w:val="28"/>
          <w:szCs w:val="28"/>
        </w:rPr>
        <w:t>- в подпункте 3.1.1:</w:t>
      </w:r>
    </w:p>
    <w:p w:rsidR="002040B3" w:rsidRPr="002040B3" w:rsidRDefault="002040B3" w:rsidP="002040B3">
      <w:pPr>
        <w:ind w:firstLine="709"/>
        <w:jc w:val="both"/>
        <w:rPr>
          <w:sz w:val="28"/>
          <w:szCs w:val="28"/>
        </w:rPr>
      </w:pPr>
      <w:r w:rsidRPr="002040B3">
        <w:rPr>
          <w:sz w:val="28"/>
          <w:szCs w:val="28"/>
        </w:rPr>
        <w:t xml:space="preserve">а) в абзаце пятом  слова «для учета операций </w:t>
      </w:r>
      <w:proofErr w:type="spellStart"/>
      <w:r w:rsidRPr="002040B3">
        <w:rPr>
          <w:sz w:val="28"/>
          <w:szCs w:val="28"/>
        </w:rPr>
        <w:t>неучастника</w:t>
      </w:r>
      <w:proofErr w:type="spellEnd"/>
      <w:r w:rsidRPr="002040B3">
        <w:rPr>
          <w:sz w:val="28"/>
          <w:szCs w:val="28"/>
        </w:rPr>
        <w:t xml:space="preserve"> бюджетного процесса» исключить;</w:t>
      </w:r>
    </w:p>
    <w:p w:rsidR="002040B3" w:rsidRPr="002040B3" w:rsidRDefault="002040B3" w:rsidP="002040B3">
      <w:pPr>
        <w:ind w:firstLine="709"/>
        <w:jc w:val="both"/>
        <w:rPr>
          <w:sz w:val="28"/>
          <w:szCs w:val="28"/>
        </w:rPr>
      </w:pPr>
      <w:r w:rsidRPr="002040B3">
        <w:rPr>
          <w:sz w:val="28"/>
          <w:szCs w:val="28"/>
        </w:rPr>
        <w:t>б) абзац шестой исключить;</w:t>
      </w:r>
    </w:p>
    <w:p w:rsidR="002040B3" w:rsidRPr="002040B3" w:rsidRDefault="002040B3" w:rsidP="002040B3">
      <w:pPr>
        <w:ind w:firstLine="709"/>
        <w:jc w:val="both"/>
        <w:rPr>
          <w:sz w:val="28"/>
          <w:szCs w:val="28"/>
        </w:rPr>
      </w:pPr>
      <w:r w:rsidRPr="002040B3">
        <w:rPr>
          <w:sz w:val="28"/>
          <w:szCs w:val="28"/>
        </w:rPr>
        <w:t>- подпункт 3.2.2 дополнить абзацем следующего содержания:</w:t>
      </w:r>
    </w:p>
    <w:p w:rsidR="002040B3" w:rsidRPr="002040B3" w:rsidRDefault="002040B3" w:rsidP="002040B3">
      <w:pPr>
        <w:ind w:firstLine="709"/>
        <w:jc w:val="both"/>
        <w:rPr>
          <w:sz w:val="28"/>
          <w:szCs w:val="28"/>
        </w:rPr>
      </w:pPr>
      <w:r w:rsidRPr="002040B3">
        <w:rPr>
          <w:sz w:val="28"/>
          <w:szCs w:val="28"/>
        </w:rPr>
        <w:t>«Повторное представление документов (за исключением Заявления на переоформление лицевых счетов), необходимых для переоформления лицевого счета,  не требуется, если они уже были представлены в Финансовое управление ранее и хранятся в деле клиента</w:t>
      </w:r>
      <w:proofErr w:type="gramStart"/>
      <w:r w:rsidRPr="002040B3">
        <w:rPr>
          <w:sz w:val="28"/>
          <w:szCs w:val="28"/>
        </w:rPr>
        <w:t>.»;</w:t>
      </w:r>
      <w:proofErr w:type="gramEnd"/>
    </w:p>
    <w:p w:rsidR="002040B3" w:rsidRPr="002040B3" w:rsidRDefault="002040B3" w:rsidP="002040B3">
      <w:pPr>
        <w:ind w:firstLine="709"/>
        <w:jc w:val="both"/>
        <w:rPr>
          <w:sz w:val="28"/>
          <w:szCs w:val="28"/>
        </w:rPr>
      </w:pPr>
      <w:r w:rsidRPr="002040B3">
        <w:rPr>
          <w:sz w:val="28"/>
          <w:szCs w:val="28"/>
        </w:rPr>
        <w:t>4) слова «кассовые выплаты» и «кассовые поступления» в соответствующем числе и падеже заменить соответственно словами «перечисления»  и «поступления» в соответствующем числе и падеже;</w:t>
      </w:r>
    </w:p>
    <w:p w:rsidR="002040B3" w:rsidRPr="002040B3" w:rsidRDefault="002040B3" w:rsidP="002040B3">
      <w:pPr>
        <w:ind w:firstLine="709"/>
        <w:jc w:val="both"/>
        <w:rPr>
          <w:sz w:val="28"/>
          <w:szCs w:val="28"/>
        </w:rPr>
      </w:pPr>
      <w:r w:rsidRPr="002040B3">
        <w:rPr>
          <w:sz w:val="28"/>
          <w:szCs w:val="28"/>
        </w:rPr>
        <w:t>5) в разделе 8:</w:t>
      </w:r>
    </w:p>
    <w:p w:rsidR="002040B3" w:rsidRPr="002040B3" w:rsidRDefault="002040B3" w:rsidP="002040B3">
      <w:pPr>
        <w:ind w:firstLine="709"/>
        <w:jc w:val="both"/>
        <w:rPr>
          <w:sz w:val="28"/>
          <w:szCs w:val="28"/>
        </w:rPr>
      </w:pPr>
      <w:r w:rsidRPr="002040B3">
        <w:rPr>
          <w:sz w:val="28"/>
          <w:szCs w:val="28"/>
        </w:rPr>
        <w:t>- в пункте 8.2:</w:t>
      </w:r>
    </w:p>
    <w:p w:rsidR="002040B3" w:rsidRPr="002040B3" w:rsidRDefault="002040B3" w:rsidP="002040B3">
      <w:pPr>
        <w:ind w:firstLine="709"/>
        <w:jc w:val="both"/>
        <w:rPr>
          <w:sz w:val="28"/>
          <w:szCs w:val="28"/>
        </w:rPr>
      </w:pPr>
      <w:r w:rsidRPr="002040B3">
        <w:rPr>
          <w:sz w:val="28"/>
          <w:szCs w:val="28"/>
        </w:rPr>
        <w:t>а) в абзаце одиннадцатом слова «(иного получателя)» исключить;</w:t>
      </w:r>
    </w:p>
    <w:p w:rsidR="002040B3" w:rsidRPr="002040B3" w:rsidRDefault="002040B3" w:rsidP="002040B3">
      <w:pPr>
        <w:ind w:firstLine="709"/>
        <w:jc w:val="both"/>
        <w:rPr>
          <w:sz w:val="28"/>
          <w:szCs w:val="28"/>
        </w:rPr>
      </w:pPr>
      <w:r w:rsidRPr="002040B3">
        <w:rPr>
          <w:sz w:val="28"/>
          <w:szCs w:val="28"/>
        </w:rPr>
        <w:t>б) в абзаце шестнадцатом слова «лицевых счетов местных бюджетов и выписок  по балансовым счетам для учета операций со средствами муниципальных бюджетных и муниципальных автономных учреждений № 40701 «Счета негосударственных организаций. Финансовые организации»  заменить словами «единого счета соответствующего бюджета, казначейского счета для осуществления и отражения операций с денежными средствами бюджетных и автономных учреждений»; слова «(в случае необходимости)» исключить;</w:t>
      </w:r>
    </w:p>
    <w:p w:rsidR="002040B3" w:rsidRPr="002040B3" w:rsidRDefault="002040B3" w:rsidP="002040B3">
      <w:pPr>
        <w:ind w:firstLine="709"/>
        <w:jc w:val="both"/>
        <w:rPr>
          <w:sz w:val="28"/>
          <w:szCs w:val="28"/>
        </w:rPr>
      </w:pPr>
      <w:r w:rsidRPr="002040B3">
        <w:rPr>
          <w:sz w:val="28"/>
          <w:szCs w:val="28"/>
        </w:rPr>
        <w:t>- в пункте 8.3:</w:t>
      </w:r>
    </w:p>
    <w:p w:rsidR="002040B3" w:rsidRPr="002040B3" w:rsidRDefault="002040B3" w:rsidP="002040B3">
      <w:pPr>
        <w:ind w:firstLine="709"/>
        <w:jc w:val="both"/>
        <w:rPr>
          <w:sz w:val="28"/>
          <w:szCs w:val="28"/>
        </w:rPr>
      </w:pPr>
      <w:r w:rsidRPr="002040B3">
        <w:rPr>
          <w:sz w:val="28"/>
          <w:szCs w:val="28"/>
        </w:rPr>
        <w:t>а) в абзаце первом слово «выплаты» заменить словом «перечисления»;</w:t>
      </w:r>
    </w:p>
    <w:p w:rsidR="002040B3" w:rsidRPr="002040B3" w:rsidRDefault="002040B3" w:rsidP="002040B3">
      <w:pPr>
        <w:ind w:firstLine="709"/>
        <w:jc w:val="both"/>
        <w:rPr>
          <w:sz w:val="28"/>
          <w:szCs w:val="28"/>
        </w:rPr>
      </w:pPr>
      <w:r w:rsidRPr="002040B3">
        <w:rPr>
          <w:sz w:val="28"/>
          <w:szCs w:val="28"/>
        </w:rPr>
        <w:t>б) в абзаце четвертом слова «была отражена кассовая выплата» заменить словами «было отражено перечисление»;</w:t>
      </w:r>
    </w:p>
    <w:p w:rsidR="002040B3" w:rsidRPr="002040B3" w:rsidRDefault="002040B3" w:rsidP="002040B3">
      <w:pPr>
        <w:ind w:firstLine="709"/>
        <w:jc w:val="both"/>
        <w:rPr>
          <w:sz w:val="28"/>
          <w:szCs w:val="28"/>
        </w:rPr>
      </w:pPr>
      <w:r w:rsidRPr="002040B3">
        <w:rPr>
          <w:sz w:val="28"/>
          <w:szCs w:val="28"/>
        </w:rPr>
        <w:t>в) в подпункте 8.3.1:</w:t>
      </w:r>
    </w:p>
    <w:p w:rsidR="002040B3" w:rsidRPr="002040B3" w:rsidRDefault="002040B3" w:rsidP="002040B3">
      <w:pPr>
        <w:ind w:firstLine="709"/>
        <w:jc w:val="both"/>
        <w:rPr>
          <w:sz w:val="28"/>
          <w:szCs w:val="28"/>
        </w:rPr>
      </w:pPr>
      <w:r w:rsidRPr="002040B3">
        <w:rPr>
          <w:sz w:val="28"/>
          <w:szCs w:val="28"/>
        </w:rPr>
        <w:t xml:space="preserve"> - слова «была произведена выплата» заменить словами «было произведено перечисление»;</w:t>
      </w:r>
    </w:p>
    <w:p w:rsidR="002040B3" w:rsidRPr="002040B3" w:rsidRDefault="002040B3" w:rsidP="002040B3">
      <w:pPr>
        <w:ind w:firstLine="709"/>
        <w:jc w:val="both"/>
        <w:rPr>
          <w:sz w:val="28"/>
          <w:szCs w:val="28"/>
        </w:rPr>
      </w:pPr>
      <w:r w:rsidRPr="002040B3">
        <w:rPr>
          <w:sz w:val="28"/>
          <w:szCs w:val="28"/>
        </w:rPr>
        <w:t>- абзац второй изложить в следующей редакции:</w:t>
      </w:r>
    </w:p>
    <w:p w:rsidR="002040B3" w:rsidRPr="002040B3" w:rsidRDefault="002040B3" w:rsidP="002040B3">
      <w:pPr>
        <w:ind w:firstLine="709"/>
        <w:jc w:val="both"/>
        <w:rPr>
          <w:sz w:val="28"/>
          <w:szCs w:val="28"/>
        </w:rPr>
      </w:pPr>
      <w:proofErr w:type="gramStart"/>
      <w:r w:rsidRPr="002040B3">
        <w:rPr>
          <w:sz w:val="28"/>
          <w:szCs w:val="28"/>
        </w:rPr>
        <w:t>«На основании письма клиента и при наличии на лицевом счете свободного остатка лимитов бюджетных обязательств по коду бюджетной классификации Российской Федерации (классификации источников финансирования дефицитов бюджетов), на который данные расходы должны быть отнесены, после проведения процедур санкционирования расходов местного бюджета отдел казначейства составляет уведомление об уточнении вида и принадлежности платежа и представляет его в Управление Федерального казначейства по Смоленской области</w:t>
      </w:r>
      <w:proofErr w:type="gramEnd"/>
      <w:r w:rsidRPr="002040B3">
        <w:rPr>
          <w:sz w:val="28"/>
          <w:szCs w:val="28"/>
        </w:rPr>
        <w:t xml:space="preserve"> (далее – УФК по Смоленской области) в соответствии с документом, определяющим порядок и условия обмена»;</w:t>
      </w:r>
    </w:p>
    <w:p w:rsidR="002040B3" w:rsidRPr="002040B3" w:rsidRDefault="002040B3" w:rsidP="002040B3">
      <w:pPr>
        <w:ind w:firstLine="709"/>
        <w:jc w:val="both"/>
        <w:rPr>
          <w:sz w:val="28"/>
          <w:szCs w:val="28"/>
        </w:rPr>
      </w:pPr>
      <w:r w:rsidRPr="002040B3">
        <w:rPr>
          <w:sz w:val="28"/>
          <w:szCs w:val="28"/>
        </w:rPr>
        <w:t>- в пункте 8.4:</w:t>
      </w:r>
    </w:p>
    <w:p w:rsidR="002040B3" w:rsidRPr="002040B3" w:rsidRDefault="002040B3" w:rsidP="002040B3">
      <w:pPr>
        <w:ind w:firstLine="709"/>
        <w:jc w:val="both"/>
        <w:rPr>
          <w:sz w:val="28"/>
          <w:szCs w:val="28"/>
        </w:rPr>
      </w:pPr>
      <w:r w:rsidRPr="002040B3">
        <w:rPr>
          <w:sz w:val="28"/>
          <w:szCs w:val="28"/>
        </w:rPr>
        <w:lastRenderedPageBreak/>
        <w:t>а) в абзаце первом слова «восстановление кассовой выплаты» заменить словами «восстановление перечислений»;</w:t>
      </w:r>
    </w:p>
    <w:p w:rsidR="00044E2C" w:rsidRDefault="002040B3" w:rsidP="002040B3">
      <w:pPr>
        <w:ind w:firstLine="709"/>
        <w:jc w:val="both"/>
        <w:rPr>
          <w:sz w:val="28"/>
          <w:szCs w:val="28"/>
        </w:rPr>
      </w:pPr>
      <w:r w:rsidRPr="002040B3">
        <w:rPr>
          <w:sz w:val="28"/>
          <w:szCs w:val="28"/>
        </w:rPr>
        <w:t>б) абзац второй изложить в следующей редакции:</w:t>
      </w:r>
    </w:p>
    <w:p w:rsidR="002040B3" w:rsidRPr="002040B3" w:rsidRDefault="002040B3" w:rsidP="002040B3">
      <w:pPr>
        <w:ind w:firstLine="709"/>
        <w:jc w:val="both"/>
        <w:rPr>
          <w:sz w:val="28"/>
          <w:szCs w:val="28"/>
        </w:rPr>
      </w:pPr>
      <w:r w:rsidRPr="002040B3">
        <w:rPr>
          <w:sz w:val="28"/>
          <w:szCs w:val="28"/>
        </w:rPr>
        <w:t xml:space="preserve"> «Клиент информирует дебитора о порядке заполнения расчетного документа  в соответствии с требованиями Банка России</w:t>
      </w:r>
      <w:proofErr w:type="gramStart"/>
      <w:r w:rsidRPr="002040B3">
        <w:rPr>
          <w:sz w:val="28"/>
          <w:szCs w:val="28"/>
        </w:rPr>
        <w:t>.»;</w:t>
      </w:r>
      <w:proofErr w:type="gramEnd"/>
    </w:p>
    <w:p w:rsidR="002040B3" w:rsidRPr="002040B3" w:rsidRDefault="002040B3" w:rsidP="002040B3">
      <w:pPr>
        <w:ind w:firstLine="709"/>
        <w:jc w:val="both"/>
        <w:rPr>
          <w:sz w:val="28"/>
          <w:szCs w:val="28"/>
        </w:rPr>
      </w:pPr>
      <w:r w:rsidRPr="002040B3">
        <w:rPr>
          <w:sz w:val="28"/>
          <w:szCs w:val="28"/>
        </w:rPr>
        <w:t>в) в абзаце третьем слова «была осуществлена кассовая выплата» заменить словами «было осуществлено перечисление»; слова «была произведена кассовая выплата» заменить словами «было произведено перечисление»;</w:t>
      </w:r>
    </w:p>
    <w:p w:rsidR="002040B3" w:rsidRPr="002040B3" w:rsidRDefault="002040B3" w:rsidP="002040B3">
      <w:pPr>
        <w:ind w:firstLine="709"/>
        <w:jc w:val="both"/>
        <w:rPr>
          <w:sz w:val="28"/>
          <w:szCs w:val="28"/>
        </w:rPr>
      </w:pPr>
      <w:r w:rsidRPr="002040B3">
        <w:rPr>
          <w:sz w:val="28"/>
          <w:szCs w:val="28"/>
        </w:rPr>
        <w:t>г) в абзаце третьем подпункта 8.4.1 слова «была произведена кассовая выплата» заменить словами «было произведено перечисление»;</w:t>
      </w:r>
    </w:p>
    <w:p w:rsidR="002040B3" w:rsidRPr="002040B3" w:rsidRDefault="002040B3" w:rsidP="002040B3">
      <w:pPr>
        <w:ind w:firstLine="709"/>
        <w:jc w:val="both"/>
        <w:rPr>
          <w:sz w:val="28"/>
          <w:szCs w:val="28"/>
        </w:rPr>
      </w:pPr>
      <w:r w:rsidRPr="002040B3">
        <w:rPr>
          <w:sz w:val="28"/>
          <w:szCs w:val="28"/>
        </w:rPr>
        <w:t>д) подпункт 8.4.2 дополнить абзацем следующего содержания:</w:t>
      </w:r>
    </w:p>
    <w:p w:rsidR="002040B3" w:rsidRPr="002040B3" w:rsidRDefault="002040B3" w:rsidP="002040B3">
      <w:pPr>
        <w:ind w:firstLine="709"/>
        <w:jc w:val="both"/>
        <w:rPr>
          <w:sz w:val="28"/>
          <w:szCs w:val="28"/>
        </w:rPr>
      </w:pPr>
      <w:r w:rsidRPr="002040B3">
        <w:rPr>
          <w:sz w:val="28"/>
          <w:szCs w:val="28"/>
        </w:rPr>
        <w:t>«Уведомления об уточнении операций клиента представляются в отдел казначейства с 9.00 часов до 15.00 часов, при этом их дата должна соответствовать дате текущего дня. При представлении данных документов после 15.00 часов на них указывается дата следующего рабочего дня</w:t>
      </w:r>
      <w:proofErr w:type="gramStart"/>
      <w:r w:rsidRPr="002040B3">
        <w:rPr>
          <w:sz w:val="28"/>
          <w:szCs w:val="28"/>
        </w:rPr>
        <w:t>.»;</w:t>
      </w:r>
      <w:proofErr w:type="gramEnd"/>
    </w:p>
    <w:p w:rsidR="002040B3" w:rsidRPr="002040B3" w:rsidRDefault="002040B3" w:rsidP="002040B3">
      <w:pPr>
        <w:ind w:firstLine="709"/>
        <w:jc w:val="both"/>
        <w:rPr>
          <w:sz w:val="28"/>
          <w:szCs w:val="28"/>
        </w:rPr>
      </w:pPr>
      <w:r w:rsidRPr="002040B3">
        <w:rPr>
          <w:sz w:val="28"/>
          <w:szCs w:val="28"/>
        </w:rPr>
        <w:t>6) раздел 9 исключить;</w:t>
      </w:r>
    </w:p>
    <w:p w:rsidR="002040B3" w:rsidRPr="002040B3" w:rsidRDefault="002040B3" w:rsidP="002040B3">
      <w:pPr>
        <w:ind w:firstLine="709"/>
        <w:jc w:val="both"/>
        <w:rPr>
          <w:sz w:val="28"/>
          <w:szCs w:val="28"/>
        </w:rPr>
      </w:pPr>
      <w:r w:rsidRPr="002040B3">
        <w:rPr>
          <w:sz w:val="28"/>
          <w:szCs w:val="28"/>
        </w:rPr>
        <w:t>7) приложения №№ 1</w:t>
      </w:r>
      <w:r w:rsidR="00F0453C">
        <w:rPr>
          <w:sz w:val="28"/>
          <w:szCs w:val="28"/>
        </w:rPr>
        <w:t xml:space="preserve"> и 5</w:t>
      </w:r>
      <w:r w:rsidRPr="002040B3">
        <w:rPr>
          <w:sz w:val="28"/>
          <w:szCs w:val="28"/>
        </w:rPr>
        <w:t xml:space="preserve"> изложить в новой редакции (прилагаются).</w:t>
      </w:r>
    </w:p>
    <w:p w:rsidR="002040B3" w:rsidRPr="002040B3" w:rsidRDefault="002040B3" w:rsidP="002040B3">
      <w:pPr>
        <w:ind w:firstLine="709"/>
        <w:jc w:val="both"/>
        <w:rPr>
          <w:sz w:val="28"/>
          <w:szCs w:val="28"/>
        </w:rPr>
      </w:pPr>
      <w:r w:rsidRPr="002040B3">
        <w:rPr>
          <w:sz w:val="28"/>
          <w:szCs w:val="28"/>
        </w:rPr>
        <w:t>2. Настоящий приказ вступает в силу с 1 января 2021 года.</w:t>
      </w: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r w:rsidRPr="002040B3">
        <w:rPr>
          <w:sz w:val="28"/>
          <w:szCs w:val="28"/>
        </w:rPr>
        <w:t>Заместитель Главы муниципального образования -</w:t>
      </w:r>
    </w:p>
    <w:p w:rsidR="002040B3" w:rsidRPr="002040B3" w:rsidRDefault="002040B3" w:rsidP="002040B3">
      <w:pPr>
        <w:jc w:val="both"/>
        <w:rPr>
          <w:sz w:val="28"/>
          <w:szCs w:val="28"/>
        </w:rPr>
      </w:pPr>
      <w:r w:rsidRPr="002040B3">
        <w:rPr>
          <w:sz w:val="28"/>
          <w:szCs w:val="28"/>
        </w:rPr>
        <w:t xml:space="preserve">начальник Финансового управления                                          </w:t>
      </w:r>
      <w:r>
        <w:rPr>
          <w:sz w:val="28"/>
          <w:szCs w:val="28"/>
        </w:rPr>
        <w:t xml:space="preserve">               </w:t>
      </w:r>
      <w:r w:rsidRPr="002040B3">
        <w:rPr>
          <w:sz w:val="28"/>
          <w:szCs w:val="28"/>
        </w:rPr>
        <w:t xml:space="preserve"> Т. В. Кудрина</w:t>
      </w: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2040B3" w:rsidRPr="002040B3" w:rsidRDefault="002040B3" w:rsidP="002040B3">
      <w:pPr>
        <w:jc w:val="both"/>
        <w:rPr>
          <w:sz w:val="28"/>
          <w:szCs w:val="28"/>
        </w:rPr>
      </w:pPr>
    </w:p>
    <w:p w:rsidR="00B61E24" w:rsidRDefault="00B61E24" w:rsidP="002040B3">
      <w:pPr>
        <w:jc w:val="both"/>
        <w:rPr>
          <w:b/>
          <w:sz w:val="28"/>
          <w:szCs w:val="28"/>
        </w:rPr>
      </w:pPr>
    </w:p>
    <w:p w:rsidR="00480D91" w:rsidRDefault="00480D91" w:rsidP="00B73D2B">
      <w:pPr>
        <w:autoSpaceDE w:val="0"/>
        <w:autoSpaceDN w:val="0"/>
        <w:adjustRightInd w:val="0"/>
        <w:ind w:firstLine="708"/>
        <w:jc w:val="both"/>
        <w:rPr>
          <w:sz w:val="28"/>
          <w:szCs w:val="28"/>
        </w:rPr>
      </w:pPr>
    </w:p>
    <w:tbl>
      <w:tblPr>
        <w:tblW w:w="0" w:type="auto"/>
        <w:tblInd w:w="6408" w:type="dxa"/>
        <w:tblLook w:val="01E0" w:firstRow="1" w:lastRow="1" w:firstColumn="1" w:lastColumn="1" w:noHBand="0" w:noVBand="0"/>
      </w:tblPr>
      <w:tblGrid>
        <w:gridCol w:w="3731"/>
      </w:tblGrid>
      <w:tr w:rsidR="00B73D2B" w:rsidRPr="00B73D2B" w:rsidTr="009716CD">
        <w:tc>
          <w:tcPr>
            <w:tcW w:w="3731" w:type="dxa"/>
          </w:tcPr>
          <w:p w:rsidR="009716CD" w:rsidRDefault="00B73D2B" w:rsidP="00B73D2B">
            <w:pPr>
              <w:jc w:val="center"/>
            </w:pPr>
            <w:r w:rsidRPr="00B73D2B">
              <w:br w:type="page"/>
            </w:r>
            <w:r w:rsidRPr="00B73D2B">
              <w:rPr>
                <w:sz w:val="28"/>
                <w:szCs w:val="28"/>
              </w:rPr>
              <w:br w:type="page"/>
            </w:r>
            <w:r w:rsidRPr="00B73D2B">
              <w:br w:type="page"/>
            </w:r>
          </w:p>
          <w:p w:rsidR="009716CD" w:rsidRDefault="009716CD" w:rsidP="00B73D2B">
            <w:pPr>
              <w:jc w:val="center"/>
            </w:pPr>
          </w:p>
          <w:p w:rsidR="009716CD" w:rsidRDefault="009716CD" w:rsidP="00B73D2B">
            <w:pPr>
              <w:jc w:val="center"/>
            </w:pPr>
          </w:p>
          <w:p w:rsidR="009716CD" w:rsidRDefault="009716CD" w:rsidP="00B73D2B">
            <w:pPr>
              <w:jc w:val="center"/>
            </w:pPr>
          </w:p>
          <w:p w:rsidR="009716CD" w:rsidRDefault="009716CD" w:rsidP="00B73D2B">
            <w:pPr>
              <w:jc w:val="center"/>
            </w:pPr>
          </w:p>
          <w:p w:rsidR="009716CD" w:rsidRDefault="009716CD" w:rsidP="00B73D2B">
            <w:pPr>
              <w:jc w:val="center"/>
            </w:pPr>
          </w:p>
          <w:p w:rsidR="009716CD" w:rsidRDefault="009716CD" w:rsidP="00B73D2B">
            <w:pPr>
              <w:jc w:val="center"/>
            </w:pPr>
          </w:p>
          <w:p w:rsidR="009716CD" w:rsidRDefault="009716CD" w:rsidP="00B73D2B">
            <w:pPr>
              <w:jc w:val="center"/>
            </w:pPr>
          </w:p>
          <w:p w:rsidR="009716CD" w:rsidRDefault="009716CD" w:rsidP="00B73D2B">
            <w:pPr>
              <w:jc w:val="center"/>
            </w:pPr>
          </w:p>
          <w:p w:rsidR="009716CD" w:rsidRDefault="009716CD" w:rsidP="00B73D2B">
            <w:pPr>
              <w:jc w:val="center"/>
            </w:pPr>
          </w:p>
          <w:p w:rsidR="00B73D2B" w:rsidRPr="00B73D2B" w:rsidRDefault="00B73D2B" w:rsidP="00B73D2B">
            <w:pPr>
              <w:jc w:val="center"/>
              <w:rPr>
                <w:sz w:val="16"/>
                <w:szCs w:val="16"/>
              </w:rPr>
            </w:pPr>
            <w:r w:rsidRPr="00B73D2B">
              <w:rPr>
                <w:sz w:val="16"/>
                <w:szCs w:val="16"/>
              </w:rPr>
              <w:t>Приложение № 1</w:t>
            </w:r>
          </w:p>
          <w:p w:rsidR="00B73D2B" w:rsidRPr="00B73D2B" w:rsidRDefault="00B73D2B" w:rsidP="00377619">
            <w:pPr>
              <w:jc w:val="both"/>
              <w:rPr>
                <w:b/>
                <w:spacing w:val="40"/>
                <w:sz w:val="16"/>
                <w:szCs w:val="16"/>
              </w:rPr>
            </w:pPr>
            <w:r w:rsidRPr="00B73D2B">
              <w:rPr>
                <w:sz w:val="16"/>
                <w:szCs w:val="16"/>
              </w:rPr>
              <w:t xml:space="preserve">к Порядку открытия и ведения лицевых счетов  </w:t>
            </w:r>
            <w:r w:rsidR="00377619">
              <w:rPr>
                <w:sz w:val="16"/>
                <w:szCs w:val="16"/>
              </w:rPr>
              <w:t>Финансовым управлением Администрации муниципального образования «Гагаринский</w:t>
            </w:r>
            <w:r w:rsidR="00FC058C">
              <w:rPr>
                <w:sz w:val="16"/>
                <w:szCs w:val="16"/>
              </w:rPr>
              <w:t xml:space="preserve"> </w:t>
            </w:r>
            <w:r w:rsidR="00377619">
              <w:rPr>
                <w:sz w:val="16"/>
                <w:szCs w:val="16"/>
              </w:rPr>
              <w:t xml:space="preserve">район» </w:t>
            </w:r>
            <w:r w:rsidRPr="00B73D2B">
              <w:rPr>
                <w:sz w:val="16"/>
                <w:szCs w:val="16"/>
              </w:rPr>
              <w:t xml:space="preserve">Смоленской области </w:t>
            </w:r>
            <w:r w:rsidR="00FC058C">
              <w:rPr>
                <w:sz w:val="16"/>
                <w:szCs w:val="16"/>
              </w:rPr>
              <w:t xml:space="preserve">  </w:t>
            </w:r>
          </w:p>
        </w:tc>
      </w:tr>
      <w:tr w:rsidR="00B73D2B" w:rsidRPr="00B73D2B" w:rsidTr="009716CD">
        <w:tc>
          <w:tcPr>
            <w:tcW w:w="3731" w:type="dxa"/>
          </w:tcPr>
          <w:p w:rsidR="00B73D2B" w:rsidRPr="00B73D2B" w:rsidRDefault="00B73D2B" w:rsidP="00B73D2B">
            <w:pPr>
              <w:ind w:firstLine="748"/>
              <w:jc w:val="center"/>
              <w:rPr>
                <w:sz w:val="16"/>
                <w:szCs w:val="16"/>
              </w:rPr>
            </w:pPr>
          </w:p>
          <w:p w:rsidR="00B73D2B" w:rsidRPr="00B73D2B" w:rsidRDefault="00B73D2B" w:rsidP="00B73D2B">
            <w:pPr>
              <w:ind w:firstLine="748"/>
              <w:jc w:val="center"/>
              <w:rPr>
                <w:spacing w:val="40"/>
                <w:sz w:val="16"/>
                <w:szCs w:val="16"/>
              </w:rPr>
            </w:pPr>
            <w:r w:rsidRPr="00B73D2B">
              <w:rPr>
                <w:sz w:val="16"/>
                <w:szCs w:val="16"/>
              </w:rPr>
              <w:t>Форма</w:t>
            </w:r>
          </w:p>
        </w:tc>
      </w:tr>
    </w:tbl>
    <w:p w:rsidR="00B73D2B" w:rsidRPr="00B73D2B" w:rsidRDefault="00B73D2B" w:rsidP="00B73D2B">
      <w:pPr>
        <w:ind w:firstLine="748"/>
        <w:jc w:val="center"/>
        <w:rPr>
          <w:sz w:val="22"/>
          <w:szCs w:val="22"/>
        </w:rPr>
      </w:pPr>
    </w:p>
    <w:tbl>
      <w:tblPr>
        <w:tblW w:w="10234" w:type="dxa"/>
        <w:tblLayout w:type="fixed"/>
        <w:tblCellMar>
          <w:left w:w="28" w:type="dxa"/>
          <w:right w:w="28" w:type="dxa"/>
        </w:tblCellMar>
        <w:tblLook w:val="0000" w:firstRow="0" w:lastRow="0" w:firstColumn="0" w:lastColumn="0" w:noHBand="0" w:noVBand="0"/>
      </w:tblPr>
      <w:tblGrid>
        <w:gridCol w:w="1587"/>
        <w:gridCol w:w="1272"/>
        <w:gridCol w:w="462"/>
        <w:gridCol w:w="228"/>
        <w:gridCol w:w="1826"/>
        <w:gridCol w:w="317"/>
        <w:gridCol w:w="354"/>
        <w:gridCol w:w="72"/>
        <w:gridCol w:w="1423"/>
        <w:gridCol w:w="992"/>
        <w:gridCol w:w="1701"/>
      </w:tblGrid>
      <w:tr w:rsidR="00377619" w:rsidRPr="00B73D2B" w:rsidTr="00377619">
        <w:tc>
          <w:tcPr>
            <w:tcW w:w="8533" w:type="dxa"/>
            <w:gridSpan w:val="10"/>
            <w:tcBorders>
              <w:top w:val="nil"/>
              <w:left w:val="nil"/>
              <w:bottom w:val="nil"/>
            </w:tcBorders>
            <w:vAlign w:val="bottom"/>
          </w:tcPr>
          <w:p w:rsidR="00377619" w:rsidRPr="00B73D2B" w:rsidRDefault="00FC058C" w:rsidP="00480D91">
            <w:pPr>
              <w:jc w:val="center"/>
              <w:rPr>
                <w:b/>
                <w:bCs/>
                <w:sz w:val="22"/>
                <w:szCs w:val="22"/>
              </w:rPr>
            </w:pPr>
            <w:r>
              <w:rPr>
                <w:b/>
                <w:spacing w:val="40"/>
                <w:sz w:val="22"/>
                <w:szCs w:val="22"/>
              </w:rPr>
              <w:t xml:space="preserve">         </w:t>
            </w:r>
            <w:r w:rsidR="00377619" w:rsidRPr="00B73D2B">
              <w:rPr>
                <w:b/>
                <w:spacing w:val="40"/>
                <w:sz w:val="22"/>
                <w:szCs w:val="22"/>
              </w:rPr>
              <w:t>ЗАЯВЛЕНИЕ</w:t>
            </w:r>
          </w:p>
        </w:tc>
        <w:tc>
          <w:tcPr>
            <w:tcW w:w="1701" w:type="dxa"/>
            <w:vAlign w:val="center"/>
          </w:tcPr>
          <w:p w:rsidR="00377619" w:rsidRPr="00B73D2B" w:rsidRDefault="00377619" w:rsidP="00B73D2B">
            <w:pPr>
              <w:jc w:val="center"/>
              <w:rPr>
                <w:sz w:val="22"/>
                <w:szCs w:val="22"/>
              </w:rPr>
            </w:pPr>
          </w:p>
        </w:tc>
      </w:tr>
      <w:tr w:rsidR="00377619" w:rsidRPr="00B73D2B" w:rsidTr="00377619">
        <w:tc>
          <w:tcPr>
            <w:tcW w:w="6118" w:type="dxa"/>
            <w:gridSpan w:val="8"/>
            <w:tcBorders>
              <w:top w:val="nil"/>
              <w:left w:val="nil"/>
              <w:bottom w:val="nil"/>
              <w:right w:val="nil"/>
            </w:tcBorders>
            <w:vAlign w:val="center"/>
          </w:tcPr>
          <w:p w:rsidR="00377619" w:rsidRPr="00B73D2B" w:rsidRDefault="00377619" w:rsidP="00B73D2B">
            <w:pPr>
              <w:jc w:val="right"/>
              <w:rPr>
                <w:b/>
                <w:bCs/>
                <w:sz w:val="22"/>
                <w:szCs w:val="22"/>
              </w:rPr>
            </w:pPr>
            <w:r w:rsidRPr="00B73D2B">
              <w:rPr>
                <w:b/>
                <w:bCs/>
                <w:sz w:val="22"/>
                <w:szCs w:val="22"/>
              </w:rPr>
              <w:t>на открытие лицевого счета</w:t>
            </w:r>
          </w:p>
        </w:tc>
        <w:tc>
          <w:tcPr>
            <w:tcW w:w="2415" w:type="dxa"/>
            <w:gridSpan w:val="2"/>
            <w:tcBorders>
              <w:top w:val="nil"/>
              <w:left w:val="nil"/>
              <w:bottom w:val="nil"/>
            </w:tcBorders>
            <w:vAlign w:val="center"/>
          </w:tcPr>
          <w:p w:rsidR="00377619" w:rsidRPr="00B73D2B" w:rsidRDefault="00377619" w:rsidP="00B73D2B">
            <w:pPr>
              <w:ind w:right="57"/>
              <w:jc w:val="right"/>
              <w:rPr>
                <w:sz w:val="22"/>
                <w:szCs w:val="22"/>
              </w:rPr>
            </w:pPr>
          </w:p>
        </w:tc>
        <w:tc>
          <w:tcPr>
            <w:tcW w:w="1701" w:type="dxa"/>
            <w:tcBorders>
              <w:bottom w:val="single" w:sz="4" w:space="0" w:color="auto"/>
            </w:tcBorders>
            <w:vAlign w:val="center"/>
          </w:tcPr>
          <w:p w:rsidR="00377619" w:rsidRPr="00B73D2B" w:rsidRDefault="00377619" w:rsidP="00B73D2B">
            <w:pPr>
              <w:jc w:val="center"/>
              <w:rPr>
                <w:sz w:val="22"/>
                <w:szCs w:val="22"/>
              </w:rPr>
            </w:pPr>
          </w:p>
        </w:tc>
      </w:tr>
      <w:tr w:rsidR="00377619" w:rsidRPr="00B73D2B" w:rsidTr="00377619">
        <w:tc>
          <w:tcPr>
            <w:tcW w:w="2859" w:type="dxa"/>
            <w:gridSpan w:val="2"/>
            <w:tcBorders>
              <w:top w:val="nil"/>
              <w:left w:val="nil"/>
              <w:bottom w:val="nil"/>
              <w:right w:val="nil"/>
            </w:tcBorders>
            <w:vAlign w:val="bottom"/>
          </w:tcPr>
          <w:p w:rsidR="00377619" w:rsidRPr="00B73D2B" w:rsidRDefault="00377619" w:rsidP="00B73D2B">
            <w:pPr>
              <w:jc w:val="right"/>
              <w:rPr>
                <w:sz w:val="22"/>
                <w:szCs w:val="22"/>
              </w:rPr>
            </w:pPr>
            <w:r w:rsidRPr="00B73D2B">
              <w:rPr>
                <w:sz w:val="22"/>
                <w:szCs w:val="22"/>
              </w:rPr>
              <w:t>от  «</w:t>
            </w:r>
          </w:p>
        </w:tc>
        <w:tc>
          <w:tcPr>
            <w:tcW w:w="462" w:type="dxa"/>
            <w:tcBorders>
              <w:top w:val="nil"/>
              <w:left w:val="nil"/>
              <w:bottom w:val="single" w:sz="4" w:space="0" w:color="auto"/>
              <w:right w:val="nil"/>
            </w:tcBorders>
            <w:vAlign w:val="bottom"/>
          </w:tcPr>
          <w:p w:rsidR="00377619" w:rsidRPr="00B73D2B" w:rsidRDefault="00377619" w:rsidP="00B73D2B">
            <w:pPr>
              <w:jc w:val="center"/>
              <w:rPr>
                <w:sz w:val="22"/>
                <w:szCs w:val="22"/>
              </w:rPr>
            </w:pPr>
          </w:p>
        </w:tc>
        <w:tc>
          <w:tcPr>
            <w:tcW w:w="228" w:type="dxa"/>
            <w:tcBorders>
              <w:top w:val="nil"/>
              <w:left w:val="nil"/>
              <w:bottom w:val="nil"/>
              <w:right w:val="nil"/>
            </w:tcBorders>
            <w:vAlign w:val="bottom"/>
          </w:tcPr>
          <w:p w:rsidR="00377619" w:rsidRPr="00B73D2B" w:rsidRDefault="00377619" w:rsidP="00B73D2B">
            <w:pPr>
              <w:rPr>
                <w:sz w:val="22"/>
                <w:szCs w:val="22"/>
              </w:rPr>
            </w:pPr>
            <w:r w:rsidRPr="00B73D2B">
              <w:rPr>
                <w:sz w:val="22"/>
                <w:szCs w:val="22"/>
              </w:rPr>
              <w:t>»</w:t>
            </w:r>
          </w:p>
        </w:tc>
        <w:tc>
          <w:tcPr>
            <w:tcW w:w="1826" w:type="dxa"/>
            <w:tcBorders>
              <w:top w:val="nil"/>
              <w:left w:val="nil"/>
              <w:bottom w:val="single" w:sz="4" w:space="0" w:color="auto"/>
              <w:right w:val="nil"/>
            </w:tcBorders>
            <w:vAlign w:val="bottom"/>
          </w:tcPr>
          <w:p w:rsidR="00377619" w:rsidRPr="00B73D2B" w:rsidRDefault="00377619" w:rsidP="00B73D2B">
            <w:pPr>
              <w:jc w:val="center"/>
              <w:rPr>
                <w:sz w:val="22"/>
                <w:szCs w:val="22"/>
              </w:rPr>
            </w:pPr>
          </w:p>
        </w:tc>
        <w:tc>
          <w:tcPr>
            <w:tcW w:w="317" w:type="dxa"/>
            <w:tcBorders>
              <w:top w:val="nil"/>
              <w:left w:val="nil"/>
              <w:bottom w:val="nil"/>
              <w:right w:val="nil"/>
            </w:tcBorders>
            <w:vAlign w:val="bottom"/>
          </w:tcPr>
          <w:p w:rsidR="00377619" w:rsidRPr="00B73D2B" w:rsidRDefault="00377619" w:rsidP="00B73D2B">
            <w:pPr>
              <w:jc w:val="right"/>
              <w:rPr>
                <w:sz w:val="22"/>
                <w:szCs w:val="22"/>
              </w:rPr>
            </w:pPr>
            <w:r w:rsidRPr="00B73D2B">
              <w:rPr>
                <w:sz w:val="22"/>
                <w:szCs w:val="22"/>
              </w:rPr>
              <w:t>20</w:t>
            </w:r>
          </w:p>
        </w:tc>
        <w:tc>
          <w:tcPr>
            <w:tcW w:w="354" w:type="dxa"/>
            <w:tcBorders>
              <w:top w:val="nil"/>
              <w:left w:val="nil"/>
              <w:bottom w:val="single" w:sz="4" w:space="0" w:color="auto"/>
              <w:right w:val="nil"/>
            </w:tcBorders>
            <w:vAlign w:val="bottom"/>
          </w:tcPr>
          <w:p w:rsidR="00377619" w:rsidRPr="00B73D2B" w:rsidRDefault="00377619" w:rsidP="00B73D2B">
            <w:pPr>
              <w:rPr>
                <w:sz w:val="22"/>
                <w:szCs w:val="22"/>
              </w:rPr>
            </w:pPr>
          </w:p>
        </w:tc>
        <w:tc>
          <w:tcPr>
            <w:tcW w:w="1495" w:type="dxa"/>
            <w:gridSpan w:val="2"/>
            <w:tcBorders>
              <w:top w:val="nil"/>
              <w:left w:val="nil"/>
              <w:bottom w:val="nil"/>
              <w:right w:val="nil"/>
            </w:tcBorders>
            <w:vAlign w:val="bottom"/>
          </w:tcPr>
          <w:p w:rsidR="00377619" w:rsidRPr="00B73D2B" w:rsidRDefault="00377619" w:rsidP="00B73D2B">
            <w:pPr>
              <w:ind w:left="57"/>
              <w:rPr>
                <w:sz w:val="22"/>
                <w:szCs w:val="22"/>
              </w:rPr>
            </w:pPr>
            <w:proofErr w:type="gramStart"/>
            <w:r w:rsidRPr="00B73D2B">
              <w:rPr>
                <w:sz w:val="22"/>
                <w:szCs w:val="22"/>
              </w:rPr>
              <w:t>г</w:t>
            </w:r>
            <w:proofErr w:type="gramEnd"/>
            <w:r w:rsidRPr="00B73D2B">
              <w:rPr>
                <w:sz w:val="22"/>
                <w:szCs w:val="22"/>
              </w:rPr>
              <w:t>.</w:t>
            </w:r>
          </w:p>
        </w:tc>
        <w:tc>
          <w:tcPr>
            <w:tcW w:w="992" w:type="dxa"/>
            <w:tcBorders>
              <w:top w:val="nil"/>
              <w:left w:val="nil"/>
              <w:bottom w:val="nil"/>
              <w:right w:val="single" w:sz="4" w:space="0" w:color="auto"/>
            </w:tcBorders>
            <w:vAlign w:val="bottom"/>
          </w:tcPr>
          <w:p w:rsidR="00377619" w:rsidRPr="00B73D2B" w:rsidRDefault="00377619" w:rsidP="00B73D2B">
            <w:pPr>
              <w:ind w:right="57"/>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377619" w:rsidRPr="00B73D2B" w:rsidRDefault="00377619" w:rsidP="00B73D2B">
            <w:pPr>
              <w:jc w:val="center"/>
              <w:rPr>
                <w:sz w:val="22"/>
                <w:szCs w:val="22"/>
              </w:rPr>
            </w:pPr>
            <w:r w:rsidRPr="00B73D2B">
              <w:rPr>
                <w:sz w:val="22"/>
                <w:szCs w:val="22"/>
              </w:rPr>
              <w:t>Коды</w:t>
            </w:r>
          </w:p>
        </w:tc>
      </w:tr>
      <w:tr w:rsidR="00377619" w:rsidRPr="00B73D2B" w:rsidTr="00377619">
        <w:trPr>
          <w:cantSplit/>
          <w:trHeight w:hRule="exact" w:val="801"/>
        </w:trPr>
        <w:tc>
          <w:tcPr>
            <w:tcW w:w="1587" w:type="dxa"/>
            <w:tcBorders>
              <w:top w:val="nil"/>
              <w:left w:val="nil"/>
              <w:bottom w:val="nil"/>
              <w:right w:val="nil"/>
            </w:tcBorders>
            <w:vAlign w:val="bottom"/>
          </w:tcPr>
          <w:p w:rsidR="00377619" w:rsidRPr="00B73D2B" w:rsidRDefault="00377619" w:rsidP="00B73D2B">
            <w:pPr>
              <w:rPr>
                <w:sz w:val="22"/>
                <w:szCs w:val="22"/>
              </w:rPr>
            </w:pPr>
            <w:r w:rsidRPr="00B73D2B">
              <w:rPr>
                <w:sz w:val="22"/>
                <w:szCs w:val="22"/>
              </w:rPr>
              <w:t>Наименование</w:t>
            </w:r>
            <w:r w:rsidRPr="00B73D2B">
              <w:rPr>
                <w:sz w:val="22"/>
                <w:szCs w:val="22"/>
              </w:rPr>
              <w:br/>
              <w:t>клиента</w:t>
            </w:r>
          </w:p>
        </w:tc>
        <w:tc>
          <w:tcPr>
            <w:tcW w:w="5954" w:type="dxa"/>
            <w:gridSpan w:val="8"/>
            <w:tcBorders>
              <w:top w:val="nil"/>
              <w:left w:val="nil"/>
              <w:bottom w:val="single" w:sz="4" w:space="0" w:color="auto"/>
              <w:right w:val="nil"/>
            </w:tcBorders>
            <w:vAlign w:val="bottom"/>
          </w:tcPr>
          <w:p w:rsidR="00377619" w:rsidRPr="00B73D2B" w:rsidRDefault="00377619" w:rsidP="00B73D2B">
            <w:pPr>
              <w:jc w:val="center"/>
              <w:rPr>
                <w:sz w:val="22"/>
                <w:szCs w:val="22"/>
              </w:rPr>
            </w:pPr>
          </w:p>
        </w:tc>
        <w:tc>
          <w:tcPr>
            <w:tcW w:w="992" w:type="dxa"/>
            <w:tcBorders>
              <w:top w:val="nil"/>
              <w:left w:val="nil"/>
              <w:bottom w:val="nil"/>
              <w:right w:val="single" w:sz="4" w:space="0" w:color="auto"/>
            </w:tcBorders>
            <w:vAlign w:val="bottom"/>
          </w:tcPr>
          <w:p w:rsidR="00377619" w:rsidRDefault="00377619" w:rsidP="00B73D2B">
            <w:pPr>
              <w:ind w:right="57"/>
              <w:jc w:val="right"/>
              <w:rPr>
                <w:sz w:val="22"/>
                <w:szCs w:val="22"/>
              </w:rPr>
            </w:pPr>
          </w:p>
          <w:p w:rsidR="00377619" w:rsidRPr="00B73D2B" w:rsidRDefault="00377619" w:rsidP="00B73D2B">
            <w:pPr>
              <w:ind w:right="57"/>
              <w:jc w:val="right"/>
              <w:rPr>
                <w:sz w:val="22"/>
                <w:szCs w:val="22"/>
              </w:rPr>
            </w:pPr>
            <w:r w:rsidRPr="00B73D2B">
              <w:rPr>
                <w:sz w:val="22"/>
                <w:szCs w:val="22"/>
              </w:rPr>
              <w:t>ИНН</w:t>
            </w:r>
          </w:p>
        </w:tc>
        <w:tc>
          <w:tcPr>
            <w:tcW w:w="1701" w:type="dxa"/>
            <w:tcBorders>
              <w:top w:val="single" w:sz="4" w:space="0" w:color="auto"/>
              <w:left w:val="single" w:sz="4" w:space="0" w:color="auto"/>
              <w:bottom w:val="single" w:sz="4" w:space="0" w:color="auto"/>
              <w:right w:val="single" w:sz="4" w:space="0" w:color="auto"/>
            </w:tcBorders>
            <w:vAlign w:val="bottom"/>
          </w:tcPr>
          <w:p w:rsidR="00377619" w:rsidRPr="00B73D2B" w:rsidRDefault="00377619" w:rsidP="00B73D2B">
            <w:pPr>
              <w:jc w:val="center"/>
              <w:rPr>
                <w:sz w:val="22"/>
                <w:szCs w:val="22"/>
              </w:rPr>
            </w:pPr>
          </w:p>
        </w:tc>
      </w:tr>
      <w:tr w:rsidR="00377619" w:rsidRPr="00B73D2B" w:rsidTr="00377619">
        <w:tc>
          <w:tcPr>
            <w:tcW w:w="8533" w:type="dxa"/>
            <w:gridSpan w:val="10"/>
            <w:tcBorders>
              <w:top w:val="nil"/>
              <w:left w:val="nil"/>
              <w:bottom w:val="nil"/>
            </w:tcBorders>
            <w:vAlign w:val="bottom"/>
          </w:tcPr>
          <w:p w:rsidR="00377619" w:rsidRPr="00B73D2B" w:rsidRDefault="00377619" w:rsidP="00377619">
            <w:pPr>
              <w:tabs>
                <w:tab w:val="left" w:pos="1695"/>
              </w:tabs>
              <w:ind w:right="57"/>
              <w:rPr>
                <w:sz w:val="22"/>
                <w:szCs w:val="22"/>
              </w:rPr>
            </w:pPr>
            <w:r>
              <w:rPr>
                <w:sz w:val="22"/>
                <w:szCs w:val="22"/>
              </w:rPr>
              <w:t>____________________________________________________________________</w:t>
            </w:r>
          </w:p>
        </w:tc>
        <w:tc>
          <w:tcPr>
            <w:tcW w:w="1701" w:type="dxa"/>
            <w:tcBorders>
              <w:top w:val="single" w:sz="4" w:space="0" w:color="auto"/>
            </w:tcBorders>
            <w:vAlign w:val="bottom"/>
          </w:tcPr>
          <w:p w:rsidR="00377619" w:rsidRPr="00B73D2B" w:rsidRDefault="00377619" w:rsidP="00B73D2B">
            <w:pPr>
              <w:jc w:val="center"/>
              <w:rPr>
                <w:sz w:val="22"/>
                <w:szCs w:val="22"/>
              </w:rPr>
            </w:pPr>
          </w:p>
        </w:tc>
      </w:tr>
      <w:tr w:rsidR="00377619" w:rsidRPr="00B73D2B" w:rsidTr="00377619">
        <w:tc>
          <w:tcPr>
            <w:tcW w:w="2859" w:type="dxa"/>
            <w:gridSpan w:val="2"/>
            <w:tcBorders>
              <w:top w:val="nil"/>
              <w:left w:val="nil"/>
              <w:bottom w:val="nil"/>
              <w:right w:val="nil"/>
            </w:tcBorders>
            <w:vAlign w:val="bottom"/>
          </w:tcPr>
          <w:p w:rsidR="00377619" w:rsidRPr="00B73D2B" w:rsidRDefault="00377619" w:rsidP="00B73D2B">
            <w:pPr>
              <w:rPr>
                <w:sz w:val="22"/>
                <w:szCs w:val="22"/>
              </w:rPr>
            </w:pPr>
            <w:r w:rsidRPr="00B73D2B">
              <w:rPr>
                <w:sz w:val="22"/>
                <w:szCs w:val="22"/>
              </w:rPr>
              <w:t xml:space="preserve">Наименование финансового органа </w:t>
            </w:r>
            <w:r>
              <w:rPr>
                <w:sz w:val="22"/>
                <w:szCs w:val="22"/>
              </w:rPr>
              <w:t xml:space="preserve">муниципального образования </w:t>
            </w:r>
            <w:r w:rsidRPr="00B73D2B">
              <w:rPr>
                <w:sz w:val="22"/>
                <w:szCs w:val="22"/>
              </w:rPr>
              <w:t>Смоленской области</w:t>
            </w:r>
          </w:p>
        </w:tc>
        <w:tc>
          <w:tcPr>
            <w:tcW w:w="7375" w:type="dxa"/>
            <w:gridSpan w:val="9"/>
            <w:tcBorders>
              <w:top w:val="nil"/>
              <w:left w:val="nil"/>
              <w:bottom w:val="single" w:sz="4" w:space="0" w:color="auto"/>
            </w:tcBorders>
            <w:vAlign w:val="bottom"/>
          </w:tcPr>
          <w:p w:rsidR="00377619" w:rsidRPr="00B73D2B" w:rsidRDefault="00377619" w:rsidP="00B73D2B">
            <w:pPr>
              <w:jc w:val="center"/>
              <w:rPr>
                <w:sz w:val="22"/>
                <w:szCs w:val="22"/>
              </w:rPr>
            </w:pPr>
          </w:p>
        </w:tc>
      </w:tr>
    </w:tbl>
    <w:p w:rsidR="00B73D2B" w:rsidRPr="00B73D2B" w:rsidRDefault="00B73D2B" w:rsidP="00B73D2B">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722"/>
        <w:gridCol w:w="7512"/>
      </w:tblGrid>
      <w:tr w:rsidR="00B73D2B" w:rsidRPr="00B73D2B" w:rsidTr="00615EA9">
        <w:trPr>
          <w:trHeight w:val="369"/>
        </w:trPr>
        <w:tc>
          <w:tcPr>
            <w:tcW w:w="2722" w:type="dxa"/>
            <w:tcBorders>
              <w:top w:val="nil"/>
              <w:left w:val="nil"/>
              <w:bottom w:val="nil"/>
              <w:right w:val="nil"/>
            </w:tcBorders>
            <w:vAlign w:val="bottom"/>
          </w:tcPr>
          <w:p w:rsidR="00B73D2B" w:rsidRPr="00FC058C" w:rsidRDefault="00B73D2B" w:rsidP="00B73D2B">
            <w:pPr>
              <w:rPr>
                <w:b/>
                <w:bCs/>
                <w:iCs/>
                <w:sz w:val="22"/>
                <w:szCs w:val="22"/>
              </w:rPr>
            </w:pPr>
            <w:r w:rsidRPr="00FC058C">
              <w:rPr>
                <w:b/>
                <w:bCs/>
                <w:iCs/>
                <w:sz w:val="22"/>
                <w:szCs w:val="22"/>
              </w:rPr>
              <w:t>Прошу открыть лицевой счет</w:t>
            </w:r>
          </w:p>
        </w:tc>
        <w:tc>
          <w:tcPr>
            <w:tcW w:w="7512" w:type="dxa"/>
            <w:tcBorders>
              <w:top w:val="nil"/>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vAlign w:val="bottom"/>
          </w:tcPr>
          <w:p w:rsidR="00B73D2B" w:rsidRPr="00B73D2B" w:rsidRDefault="00B73D2B" w:rsidP="00B73D2B">
            <w:pPr>
              <w:rPr>
                <w:sz w:val="22"/>
                <w:szCs w:val="22"/>
              </w:rPr>
            </w:pPr>
          </w:p>
        </w:tc>
        <w:tc>
          <w:tcPr>
            <w:tcW w:w="7512" w:type="dxa"/>
            <w:tcBorders>
              <w:top w:val="single" w:sz="4" w:space="0" w:color="auto"/>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vAlign w:val="bottom"/>
          </w:tcPr>
          <w:p w:rsidR="00B73D2B" w:rsidRPr="00B73D2B" w:rsidRDefault="00B73D2B" w:rsidP="00B73D2B">
            <w:pPr>
              <w:rPr>
                <w:sz w:val="22"/>
                <w:szCs w:val="22"/>
              </w:rPr>
            </w:pPr>
          </w:p>
        </w:tc>
        <w:tc>
          <w:tcPr>
            <w:tcW w:w="7512" w:type="dxa"/>
            <w:tcBorders>
              <w:top w:val="single" w:sz="4" w:space="0" w:color="auto"/>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vAlign w:val="bottom"/>
          </w:tcPr>
          <w:p w:rsidR="00B73D2B" w:rsidRPr="00B73D2B" w:rsidRDefault="00B73D2B" w:rsidP="00B73D2B">
            <w:pPr>
              <w:rPr>
                <w:sz w:val="22"/>
                <w:szCs w:val="22"/>
              </w:rPr>
            </w:pPr>
          </w:p>
        </w:tc>
        <w:tc>
          <w:tcPr>
            <w:tcW w:w="7512" w:type="dxa"/>
            <w:tcBorders>
              <w:top w:val="single" w:sz="4" w:space="0" w:color="auto"/>
              <w:left w:val="nil"/>
              <w:bottom w:val="nil"/>
            </w:tcBorders>
            <w:vAlign w:val="bottom"/>
          </w:tcPr>
          <w:p w:rsidR="00B73D2B" w:rsidRPr="00B73D2B" w:rsidRDefault="00B73D2B" w:rsidP="00B73D2B">
            <w:pPr>
              <w:jc w:val="center"/>
              <w:rPr>
                <w:sz w:val="22"/>
                <w:szCs w:val="22"/>
              </w:rPr>
            </w:pPr>
          </w:p>
        </w:tc>
      </w:tr>
      <w:tr w:rsidR="00B73D2B" w:rsidRPr="00B73D2B" w:rsidTr="00615EA9">
        <w:tc>
          <w:tcPr>
            <w:tcW w:w="2722" w:type="dxa"/>
            <w:tcBorders>
              <w:top w:val="nil"/>
              <w:left w:val="nil"/>
              <w:bottom w:val="nil"/>
              <w:right w:val="nil"/>
            </w:tcBorders>
          </w:tcPr>
          <w:p w:rsidR="00B73D2B" w:rsidRPr="00B73D2B" w:rsidRDefault="00B73D2B" w:rsidP="00B73D2B">
            <w:pPr>
              <w:rPr>
                <w:sz w:val="18"/>
                <w:szCs w:val="18"/>
              </w:rPr>
            </w:pPr>
          </w:p>
        </w:tc>
        <w:tc>
          <w:tcPr>
            <w:tcW w:w="7512" w:type="dxa"/>
            <w:tcBorders>
              <w:top w:val="single" w:sz="4" w:space="0" w:color="auto"/>
              <w:left w:val="nil"/>
              <w:bottom w:val="nil"/>
            </w:tcBorders>
          </w:tcPr>
          <w:p w:rsidR="00B73D2B" w:rsidRPr="00B73D2B" w:rsidRDefault="00B73D2B" w:rsidP="00B73D2B">
            <w:pPr>
              <w:jc w:val="center"/>
              <w:rPr>
                <w:sz w:val="18"/>
                <w:szCs w:val="18"/>
              </w:rPr>
            </w:pPr>
            <w:r w:rsidRPr="00B73D2B">
              <w:rPr>
                <w:sz w:val="18"/>
                <w:szCs w:val="18"/>
              </w:rPr>
              <w:t>(вид лицевого счета)</w:t>
            </w:r>
          </w:p>
        </w:tc>
      </w:tr>
      <w:tr w:rsidR="00B73D2B" w:rsidRPr="00B73D2B" w:rsidTr="00615EA9">
        <w:trPr>
          <w:cantSplit/>
          <w:trHeight w:hRule="exact" w:val="360"/>
        </w:trPr>
        <w:tc>
          <w:tcPr>
            <w:tcW w:w="2722" w:type="dxa"/>
            <w:tcBorders>
              <w:top w:val="nil"/>
              <w:left w:val="nil"/>
              <w:bottom w:val="nil"/>
              <w:right w:val="nil"/>
            </w:tcBorders>
            <w:vAlign w:val="bottom"/>
          </w:tcPr>
          <w:p w:rsidR="00B73D2B" w:rsidRPr="00B81BDA" w:rsidRDefault="00B73D2B" w:rsidP="00B73D2B">
            <w:pPr>
              <w:rPr>
                <w:sz w:val="22"/>
                <w:szCs w:val="22"/>
              </w:rPr>
            </w:pPr>
            <w:r w:rsidRPr="00B81BDA">
              <w:rPr>
                <w:sz w:val="22"/>
                <w:szCs w:val="22"/>
              </w:rPr>
              <w:t>Основание для открытия</w:t>
            </w:r>
          </w:p>
        </w:tc>
        <w:tc>
          <w:tcPr>
            <w:tcW w:w="7512" w:type="dxa"/>
            <w:vMerge w:val="restart"/>
            <w:tcBorders>
              <w:top w:val="nil"/>
              <w:left w:val="nil"/>
            </w:tcBorders>
            <w:vAlign w:val="bottom"/>
          </w:tcPr>
          <w:p w:rsidR="00B73D2B" w:rsidRPr="00B73D2B" w:rsidRDefault="00B73D2B" w:rsidP="00B73D2B">
            <w:pPr>
              <w:jc w:val="center"/>
              <w:rPr>
                <w:sz w:val="22"/>
                <w:szCs w:val="22"/>
              </w:rPr>
            </w:pPr>
          </w:p>
        </w:tc>
      </w:tr>
      <w:tr w:rsidR="00B73D2B" w:rsidRPr="00B73D2B" w:rsidTr="00615EA9">
        <w:trPr>
          <w:cantSplit/>
        </w:trPr>
        <w:tc>
          <w:tcPr>
            <w:tcW w:w="2722" w:type="dxa"/>
            <w:tcBorders>
              <w:top w:val="nil"/>
              <w:left w:val="nil"/>
              <w:bottom w:val="nil"/>
              <w:right w:val="nil"/>
            </w:tcBorders>
            <w:vAlign w:val="bottom"/>
          </w:tcPr>
          <w:p w:rsidR="00B73D2B" w:rsidRPr="00B81BDA" w:rsidRDefault="00B73D2B" w:rsidP="00B81BDA">
            <w:pPr>
              <w:rPr>
                <w:sz w:val="22"/>
                <w:szCs w:val="22"/>
              </w:rPr>
            </w:pPr>
            <w:r w:rsidRPr="00B81BDA">
              <w:rPr>
                <w:sz w:val="22"/>
                <w:szCs w:val="22"/>
              </w:rPr>
              <w:t>лицевого счета</w:t>
            </w:r>
          </w:p>
        </w:tc>
        <w:tc>
          <w:tcPr>
            <w:tcW w:w="7512" w:type="dxa"/>
            <w:vMerge/>
            <w:tcBorders>
              <w:left w:val="nil"/>
              <w:bottom w:val="single" w:sz="4" w:space="0" w:color="auto"/>
            </w:tcBorders>
            <w:vAlign w:val="bottom"/>
          </w:tcPr>
          <w:p w:rsidR="00B73D2B" w:rsidRPr="00B73D2B" w:rsidRDefault="00B73D2B" w:rsidP="00B73D2B">
            <w:pPr>
              <w:ind w:right="57"/>
              <w:jc w:val="right"/>
              <w:rPr>
                <w:sz w:val="22"/>
                <w:szCs w:val="22"/>
              </w:rPr>
            </w:pPr>
          </w:p>
        </w:tc>
      </w:tr>
    </w:tbl>
    <w:p w:rsidR="00B73D2B" w:rsidRPr="00B73D2B" w:rsidRDefault="00B73D2B" w:rsidP="00B73D2B">
      <w:pPr>
        <w:ind w:firstLine="748"/>
        <w:jc w:val="center"/>
        <w:rPr>
          <w:sz w:val="22"/>
          <w:szCs w:val="22"/>
        </w:rPr>
      </w:pPr>
    </w:p>
    <w:tbl>
      <w:tblPr>
        <w:tblW w:w="10234" w:type="dxa"/>
        <w:tblLayout w:type="fixed"/>
        <w:tblCellMar>
          <w:left w:w="28" w:type="dxa"/>
          <w:right w:w="28" w:type="dxa"/>
        </w:tblCellMar>
        <w:tblLook w:val="0000" w:firstRow="0" w:lastRow="0" w:firstColumn="0" w:lastColumn="0" w:noHBand="0" w:noVBand="0"/>
      </w:tblPr>
      <w:tblGrid>
        <w:gridCol w:w="2835"/>
        <w:gridCol w:w="2722"/>
        <w:gridCol w:w="141"/>
        <w:gridCol w:w="1418"/>
        <w:gridCol w:w="141"/>
        <w:gridCol w:w="2977"/>
      </w:tblGrid>
      <w:tr w:rsidR="00B73D2B" w:rsidRPr="00B73D2B" w:rsidTr="00615EA9">
        <w:tc>
          <w:tcPr>
            <w:tcW w:w="2835"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 xml:space="preserve">Руководитель клиента </w:t>
            </w:r>
          </w:p>
          <w:p w:rsidR="00B73D2B" w:rsidRPr="00B73D2B" w:rsidRDefault="00B73D2B" w:rsidP="00B73D2B">
            <w:pPr>
              <w:rPr>
                <w:sz w:val="22"/>
                <w:szCs w:val="22"/>
              </w:rPr>
            </w:pPr>
            <w:r w:rsidRPr="00B73D2B">
              <w:rPr>
                <w:sz w:val="22"/>
                <w:szCs w:val="22"/>
              </w:rPr>
              <w:t>(уполномоченное лицо)</w:t>
            </w:r>
          </w:p>
        </w:tc>
        <w:tc>
          <w:tcPr>
            <w:tcW w:w="2722"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1418"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2977"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r>
      <w:tr w:rsidR="00B73D2B" w:rsidRPr="00B73D2B" w:rsidTr="00615EA9">
        <w:tc>
          <w:tcPr>
            <w:tcW w:w="2835" w:type="dxa"/>
            <w:tcBorders>
              <w:top w:val="nil"/>
              <w:left w:val="nil"/>
              <w:bottom w:val="nil"/>
              <w:right w:val="nil"/>
            </w:tcBorders>
          </w:tcPr>
          <w:p w:rsidR="00B73D2B" w:rsidRPr="00B73D2B" w:rsidRDefault="00B73D2B" w:rsidP="00B73D2B">
            <w:pPr>
              <w:rPr>
                <w:sz w:val="18"/>
                <w:szCs w:val="18"/>
              </w:rPr>
            </w:pPr>
          </w:p>
        </w:tc>
        <w:tc>
          <w:tcPr>
            <w:tcW w:w="2722"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(должность)</w:t>
            </w:r>
          </w:p>
        </w:tc>
        <w:tc>
          <w:tcPr>
            <w:tcW w:w="141" w:type="dxa"/>
            <w:tcBorders>
              <w:top w:val="nil"/>
              <w:left w:val="nil"/>
              <w:bottom w:val="nil"/>
              <w:right w:val="nil"/>
            </w:tcBorders>
          </w:tcPr>
          <w:p w:rsidR="00B73D2B" w:rsidRPr="00B73D2B" w:rsidRDefault="00B73D2B" w:rsidP="00B73D2B">
            <w:pPr>
              <w:rPr>
                <w:sz w:val="18"/>
                <w:szCs w:val="18"/>
              </w:rPr>
            </w:pPr>
          </w:p>
        </w:tc>
        <w:tc>
          <w:tcPr>
            <w:tcW w:w="1418"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(подпись)</w:t>
            </w:r>
          </w:p>
        </w:tc>
        <w:tc>
          <w:tcPr>
            <w:tcW w:w="141" w:type="dxa"/>
            <w:tcBorders>
              <w:top w:val="nil"/>
              <w:left w:val="nil"/>
              <w:bottom w:val="nil"/>
              <w:right w:val="nil"/>
            </w:tcBorders>
          </w:tcPr>
          <w:p w:rsidR="00B73D2B" w:rsidRPr="00B73D2B" w:rsidRDefault="00B73D2B" w:rsidP="00B73D2B">
            <w:pPr>
              <w:rPr>
                <w:sz w:val="18"/>
                <w:szCs w:val="18"/>
              </w:rPr>
            </w:pPr>
          </w:p>
        </w:tc>
        <w:tc>
          <w:tcPr>
            <w:tcW w:w="2977"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(расшифровка подписи)</w:t>
            </w:r>
          </w:p>
        </w:tc>
      </w:tr>
    </w:tbl>
    <w:p w:rsidR="00B73D2B" w:rsidRPr="00B73D2B" w:rsidRDefault="00B73D2B" w:rsidP="00B73D2B">
      <w:pPr>
        <w:ind w:firstLine="748"/>
        <w:jc w:val="center"/>
        <w:rPr>
          <w:sz w:val="22"/>
          <w:szCs w:val="22"/>
        </w:rPr>
      </w:pPr>
    </w:p>
    <w:tbl>
      <w:tblPr>
        <w:tblW w:w="0" w:type="auto"/>
        <w:tblLayout w:type="fixed"/>
        <w:tblCellMar>
          <w:left w:w="28" w:type="dxa"/>
          <w:right w:w="28" w:type="dxa"/>
        </w:tblCellMar>
        <w:tblLook w:val="0000" w:firstRow="0" w:lastRow="0" w:firstColumn="0" w:lastColumn="0" w:noHBand="0" w:noVBand="0"/>
      </w:tblPr>
      <w:tblGrid>
        <w:gridCol w:w="2835"/>
        <w:gridCol w:w="2722"/>
        <w:gridCol w:w="141"/>
        <w:gridCol w:w="1418"/>
        <w:gridCol w:w="141"/>
        <w:gridCol w:w="2977"/>
      </w:tblGrid>
      <w:tr w:rsidR="00B73D2B" w:rsidRPr="00B73D2B" w:rsidTr="00615EA9">
        <w:tc>
          <w:tcPr>
            <w:tcW w:w="2835"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Главный бухгалтер клиента (уполномоченное лицо)</w:t>
            </w:r>
          </w:p>
        </w:tc>
        <w:tc>
          <w:tcPr>
            <w:tcW w:w="2722"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1418"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c>
          <w:tcPr>
            <w:tcW w:w="141" w:type="dxa"/>
            <w:tcBorders>
              <w:top w:val="nil"/>
              <w:left w:val="nil"/>
              <w:bottom w:val="nil"/>
              <w:right w:val="nil"/>
            </w:tcBorders>
            <w:vAlign w:val="bottom"/>
          </w:tcPr>
          <w:p w:rsidR="00B73D2B" w:rsidRPr="00B73D2B" w:rsidRDefault="00B73D2B" w:rsidP="00B73D2B">
            <w:pPr>
              <w:rPr>
                <w:sz w:val="22"/>
                <w:szCs w:val="22"/>
              </w:rPr>
            </w:pPr>
          </w:p>
        </w:tc>
        <w:tc>
          <w:tcPr>
            <w:tcW w:w="2977" w:type="dxa"/>
            <w:tcBorders>
              <w:top w:val="nil"/>
              <w:left w:val="nil"/>
              <w:bottom w:val="single" w:sz="4" w:space="0" w:color="auto"/>
              <w:right w:val="nil"/>
            </w:tcBorders>
            <w:vAlign w:val="bottom"/>
          </w:tcPr>
          <w:p w:rsidR="00B73D2B" w:rsidRPr="00B73D2B" w:rsidRDefault="00B73D2B" w:rsidP="00B73D2B">
            <w:pPr>
              <w:jc w:val="center"/>
              <w:rPr>
                <w:sz w:val="22"/>
                <w:szCs w:val="22"/>
              </w:rPr>
            </w:pPr>
          </w:p>
        </w:tc>
      </w:tr>
      <w:tr w:rsidR="00B73D2B" w:rsidRPr="00B73D2B" w:rsidTr="00615EA9">
        <w:tc>
          <w:tcPr>
            <w:tcW w:w="2835" w:type="dxa"/>
            <w:tcBorders>
              <w:top w:val="nil"/>
              <w:left w:val="nil"/>
              <w:bottom w:val="nil"/>
              <w:right w:val="nil"/>
            </w:tcBorders>
          </w:tcPr>
          <w:p w:rsidR="00B73D2B" w:rsidRPr="00B73D2B" w:rsidRDefault="00B73D2B" w:rsidP="00B73D2B">
            <w:pPr>
              <w:rPr>
                <w:sz w:val="18"/>
                <w:szCs w:val="18"/>
              </w:rPr>
            </w:pPr>
          </w:p>
        </w:tc>
        <w:tc>
          <w:tcPr>
            <w:tcW w:w="2722"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(должность)</w:t>
            </w:r>
          </w:p>
        </w:tc>
        <w:tc>
          <w:tcPr>
            <w:tcW w:w="141" w:type="dxa"/>
            <w:tcBorders>
              <w:top w:val="nil"/>
              <w:left w:val="nil"/>
              <w:bottom w:val="nil"/>
              <w:right w:val="nil"/>
            </w:tcBorders>
          </w:tcPr>
          <w:p w:rsidR="00B73D2B" w:rsidRPr="00B73D2B" w:rsidRDefault="00B73D2B" w:rsidP="00B73D2B">
            <w:pPr>
              <w:rPr>
                <w:sz w:val="18"/>
                <w:szCs w:val="18"/>
              </w:rPr>
            </w:pPr>
          </w:p>
        </w:tc>
        <w:tc>
          <w:tcPr>
            <w:tcW w:w="1418"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(подпись)</w:t>
            </w:r>
          </w:p>
        </w:tc>
        <w:tc>
          <w:tcPr>
            <w:tcW w:w="141" w:type="dxa"/>
            <w:tcBorders>
              <w:top w:val="nil"/>
              <w:left w:val="nil"/>
              <w:bottom w:val="nil"/>
              <w:right w:val="nil"/>
            </w:tcBorders>
          </w:tcPr>
          <w:p w:rsidR="00B73D2B" w:rsidRPr="00B73D2B" w:rsidRDefault="00B73D2B" w:rsidP="00B73D2B">
            <w:pPr>
              <w:rPr>
                <w:sz w:val="18"/>
                <w:szCs w:val="18"/>
              </w:rPr>
            </w:pPr>
          </w:p>
        </w:tc>
        <w:tc>
          <w:tcPr>
            <w:tcW w:w="2977" w:type="dxa"/>
            <w:tcBorders>
              <w:top w:val="nil"/>
              <w:left w:val="nil"/>
              <w:bottom w:val="nil"/>
              <w:right w:val="nil"/>
            </w:tcBorders>
          </w:tcPr>
          <w:p w:rsidR="00B73D2B" w:rsidRPr="00B73D2B" w:rsidRDefault="00B73D2B" w:rsidP="00B73D2B">
            <w:pPr>
              <w:jc w:val="center"/>
              <w:rPr>
                <w:sz w:val="18"/>
                <w:szCs w:val="18"/>
              </w:rPr>
            </w:pPr>
            <w:r w:rsidRPr="00B73D2B">
              <w:rPr>
                <w:sz w:val="18"/>
                <w:szCs w:val="18"/>
              </w:rPr>
              <w:t>(расшифровка подписи)</w:t>
            </w:r>
          </w:p>
        </w:tc>
      </w:tr>
    </w:tbl>
    <w:p w:rsidR="00B73D2B" w:rsidRPr="00B73D2B" w:rsidRDefault="00B73D2B" w:rsidP="00B73D2B">
      <w:pPr>
        <w:rPr>
          <w:sz w:val="22"/>
          <w:szCs w:val="22"/>
        </w:rPr>
      </w:pPr>
      <w:r w:rsidRPr="00B73D2B">
        <w:rPr>
          <w:sz w:val="22"/>
          <w:szCs w:val="22"/>
        </w:rPr>
        <w:t>М.П.</w:t>
      </w:r>
    </w:p>
    <w:p w:rsidR="00B73D2B" w:rsidRPr="00B73D2B" w:rsidRDefault="00B73D2B" w:rsidP="00B73D2B">
      <w:pPr>
        <w:ind w:firstLine="748"/>
        <w:rPr>
          <w:sz w:val="22"/>
          <w:szCs w:val="22"/>
        </w:rPr>
      </w:pPr>
    </w:p>
    <w:p w:rsidR="00B73D2B" w:rsidRPr="00B73D2B" w:rsidRDefault="00B73D2B" w:rsidP="00B73D2B">
      <w:pPr>
        <w:pBdr>
          <w:top w:val="single" w:sz="4" w:space="1" w:color="auto"/>
        </w:pBdr>
        <w:ind w:firstLine="748"/>
        <w:jc w:val="center"/>
        <w:rPr>
          <w:b/>
          <w:sz w:val="22"/>
          <w:szCs w:val="22"/>
        </w:rPr>
      </w:pPr>
      <w:r w:rsidRPr="00B73D2B">
        <w:rPr>
          <w:b/>
          <w:sz w:val="22"/>
          <w:szCs w:val="22"/>
        </w:rPr>
        <w:t xml:space="preserve">Отметка финансового органа </w:t>
      </w:r>
      <w:r w:rsidR="00FC058C">
        <w:rPr>
          <w:b/>
          <w:sz w:val="22"/>
          <w:szCs w:val="22"/>
        </w:rPr>
        <w:t xml:space="preserve">муниципального образования </w:t>
      </w:r>
      <w:r w:rsidRPr="00B73D2B">
        <w:rPr>
          <w:b/>
          <w:sz w:val="22"/>
          <w:szCs w:val="22"/>
        </w:rPr>
        <w:t>Смоленской области</w:t>
      </w:r>
    </w:p>
    <w:p w:rsidR="00B73D2B" w:rsidRPr="00B73D2B" w:rsidRDefault="00B73D2B" w:rsidP="00B73D2B">
      <w:pPr>
        <w:pBdr>
          <w:top w:val="single" w:sz="4" w:space="1" w:color="auto"/>
        </w:pBdr>
        <w:ind w:firstLine="748"/>
        <w:jc w:val="center"/>
        <w:rPr>
          <w:sz w:val="22"/>
          <w:szCs w:val="22"/>
        </w:rPr>
      </w:pPr>
      <w:r w:rsidRPr="00B73D2B">
        <w:rPr>
          <w:sz w:val="22"/>
          <w:szCs w:val="22"/>
        </w:rPr>
        <w:t>об открытии лицевого счета №____________________________</w:t>
      </w:r>
    </w:p>
    <w:p w:rsidR="00B73D2B" w:rsidRPr="00B73D2B" w:rsidRDefault="00B73D2B" w:rsidP="00B73D2B">
      <w:pPr>
        <w:pBdr>
          <w:top w:val="single" w:sz="4" w:space="1" w:color="auto"/>
        </w:pBdr>
        <w:ind w:firstLine="748"/>
        <w:rPr>
          <w:sz w:val="22"/>
          <w:szCs w:val="22"/>
        </w:rPr>
      </w:pPr>
      <w:r w:rsidRPr="00B73D2B">
        <w:rPr>
          <w:sz w:val="22"/>
          <w:szCs w:val="22"/>
        </w:rPr>
        <w:tab/>
      </w:r>
      <w:r w:rsidRPr="00B73D2B">
        <w:rPr>
          <w:sz w:val="22"/>
          <w:szCs w:val="22"/>
        </w:rPr>
        <w:tab/>
      </w:r>
      <w:r w:rsidRPr="00B73D2B">
        <w:rPr>
          <w:sz w:val="22"/>
          <w:szCs w:val="22"/>
        </w:rPr>
        <w:tab/>
      </w:r>
      <w:r w:rsidRPr="00B73D2B">
        <w:rPr>
          <w:sz w:val="22"/>
          <w:szCs w:val="22"/>
        </w:rPr>
        <w:tab/>
      </w:r>
      <w:r w:rsidR="00FC058C">
        <w:rPr>
          <w:sz w:val="22"/>
          <w:szCs w:val="22"/>
        </w:rPr>
        <w:t xml:space="preserve">                          </w:t>
      </w:r>
      <w:r w:rsidR="006D6483">
        <w:rPr>
          <w:sz w:val="22"/>
          <w:szCs w:val="22"/>
        </w:rPr>
        <w:t xml:space="preserve"> </w:t>
      </w:r>
      <w:r w:rsidRPr="00B73D2B">
        <w:rPr>
          <w:sz w:val="22"/>
          <w:szCs w:val="22"/>
        </w:rPr>
        <w:t>№_____________________________</w:t>
      </w:r>
    </w:p>
    <w:p w:rsidR="00B73D2B" w:rsidRPr="00B73D2B" w:rsidRDefault="00B73D2B" w:rsidP="00B73D2B">
      <w:pPr>
        <w:pBdr>
          <w:top w:val="single" w:sz="4" w:space="1" w:color="auto"/>
        </w:pBdr>
        <w:ind w:firstLine="748"/>
        <w:rPr>
          <w:sz w:val="22"/>
          <w:szCs w:val="22"/>
        </w:rPr>
      </w:pPr>
      <w:r w:rsidRPr="00B73D2B">
        <w:rPr>
          <w:sz w:val="22"/>
          <w:szCs w:val="22"/>
        </w:rPr>
        <w:tab/>
      </w:r>
      <w:r w:rsidRPr="00B73D2B">
        <w:rPr>
          <w:sz w:val="22"/>
          <w:szCs w:val="22"/>
        </w:rPr>
        <w:tab/>
      </w:r>
      <w:r w:rsidRPr="00B73D2B">
        <w:rPr>
          <w:sz w:val="22"/>
          <w:szCs w:val="22"/>
        </w:rPr>
        <w:tab/>
      </w:r>
      <w:r w:rsidRPr="00B73D2B">
        <w:rPr>
          <w:sz w:val="22"/>
          <w:szCs w:val="22"/>
        </w:rPr>
        <w:tab/>
      </w:r>
      <w:r w:rsidRPr="00B73D2B">
        <w:rPr>
          <w:sz w:val="22"/>
          <w:szCs w:val="22"/>
        </w:rPr>
        <w:tab/>
      </w:r>
      <w:r w:rsidR="00480D91">
        <w:rPr>
          <w:sz w:val="22"/>
          <w:szCs w:val="22"/>
        </w:rPr>
        <w:t xml:space="preserve">             </w:t>
      </w:r>
      <w:r w:rsidR="006D6483">
        <w:rPr>
          <w:sz w:val="22"/>
          <w:szCs w:val="22"/>
        </w:rPr>
        <w:t xml:space="preserve"> </w:t>
      </w:r>
      <w:r w:rsidR="00480D91">
        <w:rPr>
          <w:sz w:val="22"/>
          <w:szCs w:val="22"/>
        </w:rPr>
        <w:t>№</w:t>
      </w:r>
      <w:r w:rsidRPr="00B73D2B">
        <w:rPr>
          <w:sz w:val="22"/>
          <w:szCs w:val="22"/>
        </w:rPr>
        <w:t xml:space="preserve"> _____________________________</w:t>
      </w:r>
    </w:p>
    <w:p w:rsidR="00B73D2B" w:rsidRPr="00B73D2B" w:rsidRDefault="00B73D2B" w:rsidP="00B73D2B">
      <w:pPr>
        <w:pBdr>
          <w:top w:val="single" w:sz="4" w:space="1" w:color="auto"/>
        </w:pBdr>
        <w:ind w:firstLine="748"/>
        <w:jc w:val="center"/>
        <w:rPr>
          <w:sz w:val="22"/>
          <w:szCs w:val="22"/>
        </w:rPr>
      </w:pPr>
    </w:p>
    <w:tbl>
      <w:tblPr>
        <w:tblW w:w="10288" w:type="dxa"/>
        <w:tblLayout w:type="fixed"/>
        <w:tblCellMar>
          <w:left w:w="28" w:type="dxa"/>
          <w:right w:w="28" w:type="dxa"/>
        </w:tblCellMar>
        <w:tblLook w:val="0000" w:firstRow="0" w:lastRow="0" w:firstColumn="0" w:lastColumn="0" w:noHBand="0" w:noVBand="0"/>
      </w:tblPr>
      <w:tblGrid>
        <w:gridCol w:w="1588"/>
        <w:gridCol w:w="3660"/>
        <w:gridCol w:w="1980"/>
        <w:gridCol w:w="540"/>
        <w:gridCol w:w="2520"/>
      </w:tblGrid>
      <w:tr w:rsidR="00B73D2B" w:rsidRPr="00B73D2B" w:rsidTr="00615EA9">
        <w:trPr>
          <w:cantSplit/>
        </w:trPr>
        <w:tc>
          <w:tcPr>
            <w:tcW w:w="5248" w:type="dxa"/>
            <w:gridSpan w:val="2"/>
            <w:vAlign w:val="bottom"/>
          </w:tcPr>
          <w:p w:rsidR="00B73D2B" w:rsidRPr="00B73D2B" w:rsidRDefault="00704C40" w:rsidP="00B73D2B">
            <w:pPr>
              <w:rPr>
                <w:sz w:val="22"/>
                <w:szCs w:val="22"/>
              </w:rPr>
            </w:pPr>
            <w:proofErr w:type="gramStart"/>
            <w:r>
              <w:rPr>
                <w:sz w:val="22"/>
                <w:szCs w:val="22"/>
              </w:rPr>
              <w:t xml:space="preserve">Руководитель </w:t>
            </w:r>
            <w:r w:rsidR="00B73D2B" w:rsidRPr="00B73D2B">
              <w:rPr>
                <w:sz w:val="22"/>
                <w:szCs w:val="22"/>
              </w:rPr>
              <w:t>(заместитель</w:t>
            </w:r>
            <w:proofErr w:type="gramEnd"/>
          </w:p>
          <w:p w:rsidR="00B73D2B" w:rsidRPr="00B73D2B" w:rsidRDefault="00704C40" w:rsidP="00B73D2B">
            <w:pPr>
              <w:rPr>
                <w:sz w:val="22"/>
                <w:szCs w:val="22"/>
              </w:rPr>
            </w:pPr>
            <w:r>
              <w:rPr>
                <w:sz w:val="22"/>
                <w:szCs w:val="22"/>
              </w:rPr>
              <w:t>руководителя</w:t>
            </w:r>
            <w:r w:rsidR="00B73D2B" w:rsidRPr="00B73D2B">
              <w:rPr>
                <w:sz w:val="22"/>
                <w:szCs w:val="22"/>
              </w:rPr>
              <w:t xml:space="preserve">) </w:t>
            </w:r>
          </w:p>
          <w:p w:rsidR="00B73D2B" w:rsidRPr="00B73D2B" w:rsidRDefault="00704C40" w:rsidP="00704C40">
            <w:pPr>
              <w:rPr>
                <w:sz w:val="22"/>
                <w:szCs w:val="22"/>
              </w:rPr>
            </w:pPr>
            <w:r>
              <w:rPr>
                <w:sz w:val="22"/>
                <w:szCs w:val="22"/>
              </w:rPr>
              <w:t>финансового органа</w:t>
            </w:r>
            <w:r w:rsidR="00051B68">
              <w:rPr>
                <w:sz w:val="22"/>
                <w:szCs w:val="22"/>
              </w:rPr>
              <w:t xml:space="preserve">                 </w:t>
            </w:r>
            <w:r>
              <w:rPr>
                <w:sz w:val="22"/>
                <w:szCs w:val="22"/>
              </w:rPr>
              <w:t>_</w:t>
            </w:r>
            <w:r w:rsidR="00B73D2B" w:rsidRPr="00B73D2B">
              <w:rPr>
                <w:sz w:val="22"/>
                <w:szCs w:val="22"/>
              </w:rPr>
              <w:t>________________</w:t>
            </w:r>
            <w:r>
              <w:rPr>
                <w:sz w:val="22"/>
                <w:szCs w:val="22"/>
              </w:rPr>
              <w:t>__</w:t>
            </w:r>
          </w:p>
        </w:tc>
        <w:tc>
          <w:tcPr>
            <w:tcW w:w="1980" w:type="dxa"/>
            <w:tcBorders>
              <w:bottom w:val="single" w:sz="4" w:space="0" w:color="auto"/>
            </w:tcBorders>
            <w:vAlign w:val="bottom"/>
          </w:tcPr>
          <w:p w:rsidR="00B73D2B" w:rsidRPr="00B73D2B" w:rsidRDefault="00B73D2B" w:rsidP="00B73D2B">
            <w:pPr>
              <w:ind w:firstLine="748"/>
              <w:jc w:val="center"/>
              <w:rPr>
                <w:sz w:val="22"/>
                <w:szCs w:val="22"/>
              </w:rPr>
            </w:pPr>
          </w:p>
        </w:tc>
        <w:tc>
          <w:tcPr>
            <w:tcW w:w="540" w:type="dxa"/>
            <w:vAlign w:val="center"/>
          </w:tcPr>
          <w:p w:rsidR="00B73D2B" w:rsidRPr="00B73D2B" w:rsidRDefault="00B73D2B" w:rsidP="00B73D2B">
            <w:pPr>
              <w:ind w:firstLine="748"/>
              <w:jc w:val="center"/>
              <w:rPr>
                <w:sz w:val="22"/>
                <w:szCs w:val="22"/>
              </w:rPr>
            </w:pPr>
          </w:p>
        </w:tc>
        <w:tc>
          <w:tcPr>
            <w:tcW w:w="2520" w:type="dxa"/>
            <w:tcBorders>
              <w:bottom w:val="single" w:sz="4" w:space="0" w:color="auto"/>
            </w:tcBorders>
            <w:vAlign w:val="bottom"/>
          </w:tcPr>
          <w:p w:rsidR="00B73D2B" w:rsidRPr="00B73D2B" w:rsidRDefault="00B73D2B" w:rsidP="00B73D2B">
            <w:pPr>
              <w:ind w:firstLine="748"/>
              <w:jc w:val="center"/>
              <w:rPr>
                <w:sz w:val="22"/>
                <w:szCs w:val="22"/>
              </w:rPr>
            </w:pPr>
          </w:p>
        </w:tc>
      </w:tr>
      <w:tr w:rsidR="00B73D2B" w:rsidRPr="00B73D2B" w:rsidTr="00615EA9">
        <w:trPr>
          <w:cantSplit/>
        </w:trPr>
        <w:tc>
          <w:tcPr>
            <w:tcW w:w="5248" w:type="dxa"/>
            <w:gridSpan w:val="2"/>
            <w:vAlign w:val="bottom"/>
          </w:tcPr>
          <w:p w:rsidR="00B73D2B" w:rsidRPr="00B73D2B" w:rsidRDefault="00051B68" w:rsidP="00704C40">
            <w:pPr>
              <w:ind w:firstLine="748"/>
              <w:rPr>
                <w:sz w:val="16"/>
                <w:szCs w:val="16"/>
              </w:rPr>
            </w:pPr>
            <w:r>
              <w:rPr>
                <w:sz w:val="16"/>
                <w:szCs w:val="16"/>
              </w:rPr>
              <w:t xml:space="preserve">                                                                    </w:t>
            </w:r>
            <w:r w:rsidR="00B73D2B" w:rsidRPr="00B73D2B">
              <w:rPr>
                <w:sz w:val="16"/>
                <w:szCs w:val="16"/>
              </w:rPr>
              <w:t>(должность)</w:t>
            </w:r>
          </w:p>
        </w:tc>
        <w:tc>
          <w:tcPr>
            <w:tcW w:w="198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52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cantSplit/>
        </w:trPr>
        <w:tc>
          <w:tcPr>
            <w:tcW w:w="5248" w:type="dxa"/>
            <w:gridSpan w:val="2"/>
            <w:vAlign w:val="bottom"/>
          </w:tcPr>
          <w:p w:rsidR="00704C40" w:rsidRDefault="00704C40" w:rsidP="00704C40">
            <w:pPr>
              <w:rPr>
                <w:sz w:val="22"/>
                <w:szCs w:val="22"/>
              </w:rPr>
            </w:pPr>
            <w:r w:rsidRPr="00704C40">
              <w:rPr>
                <w:sz w:val="22"/>
                <w:szCs w:val="22"/>
              </w:rPr>
              <w:t>Начальник отдела казначейского</w:t>
            </w:r>
          </w:p>
          <w:p w:rsidR="00704C40" w:rsidRPr="00704C40" w:rsidRDefault="00704C40" w:rsidP="00704C40">
            <w:pPr>
              <w:rPr>
                <w:sz w:val="22"/>
                <w:szCs w:val="22"/>
              </w:rPr>
            </w:pPr>
            <w:r w:rsidRPr="00704C40">
              <w:rPr>
                <w:sz w:val="22"/>
                <w:szCs w:val="22"/>
              </w:rPr>
              <w:t xml:space="preserve">исполнения бюджета  </w:t>
            </w:r>
          </w:p>
          <w:p w:rsidR="00B73D2B" w:rsidRPr="00B73D2B" w:rsidRDefault="00704C40" w:rsidP="00051B68">
            <w:pPr>
              <w:rPr>
                <w:sz w:val="22"/>
                <w:szCs w:val="22"/>
              </w:rPr>
            </w:pPr>
            <w:r w:rsidRPr="00704C40">
              <w:rPr>
                <w:sz w:val="22"/>
                <w:szCs w:val="22"/>
              </w:rPr>
              <w:t xml:space="preserve">(уполномоченное лицо) </w:t>
            </w:r>
            <w:r w:rsidR="00051B68">
              <w:rPr>
                <w:sz w:val="22"/>
                <w:szCs w:val="22"/>
              </w:rPr>
              <w:t xml:space="preserve">        </w:t>
            </w:r>
            <w:r w:rsidR="00B73D2B" w:rsidRPr="00B73D2B">
              <w:rPr>
                <w:sz w:val="22"/>
                <w:szCs w:val="22"/>
              </w:rPr>
              <w:t>____________________</w:t>
            </w:r>
          </w:p>
        </w:tc>
        <w:tc>
          <w:tcPr>
            <w:tcW w:w="1980" w:type="dxa"/>
            <w:tcBorders>
              <w:bottom w:val="single" w:sz="4" w:space="0" w:color="auto"/>
            </w:tcBorders>
            <w:vAlign w:val="bottom"/>
          </w:tcPr>
          <w:p w:rsidR="00B73D2B" w:rsidRPr="00B73D2B" w:rsidRDefault="00B73D2B" w:rsidP="00B73D2B">
            <w:pPr>
              <w:ind w:firstLine="748"/>
              <w:jc w:val="center"/>
              <w:rPr>
                <w:sz w:val="22"/>
                <w:szCs w:val="22"/>
              </w:rPr>
            </w:pPr>
          </w:p>
        </w:tc>
        <w:tc>
          <w:tcPr>
            <w:tcW w:w="540" w:type="dxa"/>
            <w:vAlign w:val="center"/>
          </w:tcPr>
          <w:p w:rsidR="00B73D2B" w:rsidRPr="00B73D2B" w:rsidRDefault="00B73D2B" w:rsidP="00B73D2B">
            <w:pPr>
              <w:ind w:firstLine="748"/>
              <w:jc w:val="center"/>
              <w:rPr>
                <w:sz w:val="22"/>
                <w:szCs w:val="22"/>
              </w:rPr>
            </w:pPr>
          </w:p>
        </w:tc>
        <w:tc>
          <w:tcPr>
            <w:tcW w:w="2520" w:type="dxa"/>
            <w:tcBorders>
              <w:bottom w:val="single" w:sz="4" w:space="0" w:color="auto"/>
            </w:tcBorders>
            <w:vAlign w:val="bottom"/>
          </w:tcPr>
          <w:p w:rsidR="00B73D2B" w:rsidRPr="00B73D2B" w:rsidRDefault="00B73D2B" w:rsidP="00B73D2B">
            <w:pPr>
              <w:ind w:firstLine="748"/>
              <w:jc w:val="center"/>
              <w:rPr>
                <w:sz w:val="22"/>
                <w:szCs w:val="22"/>
              </w:rPr>
            </w:pPr>
          </w:p>
        </w:tc>
      </w:tr>
      <w:tr w:rsidR="00B73D2B" w:rsidRPr="00B73D2B" w:rsidTr="00615EA9">
        <w:trPr>
          <w:cantSplit/>
        </w:trPr>
        <w:tc>
          <w:tcPr>
            <w:tcW w:w="5248" w:type="dxa"/>
            <w:gridSpan w:val="2"/>
            <w:vAlign w:val="bottom"/>
          </w:tcPr>
          <w:p w:rsidR="00B73D2B" w:rsidRPr="00B73D2B" w:rsidRDefault="00B73D2B" w:rsidP="00704C40">
            <w:pPr>
              <w:rPr>
                <w:sz w:val="22"/>
                <w:szCs w:val="22"/>
              </w:rPr>
            </w:pPr>
            <w:r w:rsidRPr="00B73D2B">
              <w:rPr>
                <w:sz w:val="16"/>
                <w:szCs w:val="16"/>
              </w:rPr>
              <w:t xml:space="preserve">                                                                                       (должность)</w:t>
            </w:r>
          </w:p>
        </w:tc>
        <w:tc>
          <w:tcPr>
            <w:tcW w:w="198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52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gridAfter w:val="1"/>
          <w:wAfter w:w="2520" w:type="dxa"/>
        </w:trPr>
        <w:tc>
          <w:tcPr>
            <w:tcW w:w="5248" w:type="dxa"/>
            <w:gridSpan w:val="2"/>
            <w:tcBorders>
              <w:top w:val="nil"/>
              <w:left w:val="nil"/>
              <w:bottom w:val="nil"/>
              <w:right w:val="nil"/>
            </w:tcBorders>
            <w:vAlign w:val="bottom"/>
          </w:tcPr>
          <w:p w:rsidR="00B73D2B" w:rsidRPr="00B73D2B" w:rsidRDefault="00B73D2B" w:rsidP="00B73D2B">
            <w:pPr>
              <w:rPr>
                <w:sz w:val="22"/>
                <w:szCs w:val="22"/>
              </w:rPr>
            </w:pPr>
            <w:r w:rsidRPr="00B73D2B">
              <w:rPr>
                <w:sz w:val="22"/>
                <w:szCs w:val="22"/>
              </w:rPr>
              <w:t>Ответственный работник</w:t>
            </w:r>
          </w:p>
          <w:p w:rsidR="00704C40" w:rsidRDefault="00704C40" w:rsidP="00B73D2B">
            <w:pPr>
              <w:rPr>
                <w:sz w:val="22"/>
                <w:szCs w:val="22"/>
              </w:rPr>
            </w:pPr>
            <w:r>
              <w:rPr>
                <w:sz w:val="22"/>
                <w:szCs w:val="22"/>
              </w:rPr>
              <w:t xml:space="preserve">отдела казначейского </w:t>
            </w:r>
          </w:p>
          <w:p w:rsidR="00B73D2B" w:rsidRPr="00B73D2B" w:rsidRDefault="00704C40" w:rsidP="00704C40">
            <w:pPr>
              <w:rPr>
                <w:sz w:val="22"/>
                <w:szCs w:val="22"/>
              </w:rPr>
            </w:pPr>
            <w:r>
              <w:rPr>
                <w:sz w:val="22"/>
                <w:szCs w:val="22"/>
              </w:rPr>
              <w:t>исполнения бюджета</w:t>
            </w:r>
            <w:r w:rsidR="00051B68">
              <w:rPr>
                <w:sz w:val="22"/>
                <w:szCs w:val="22"/>
              </w:rPr>
              <w:t xml:space="preserve">              </w:t>
            </w:r>
            <w:r w:rsidR="00B73D2B" w:rsidRPr="00B73D2B">
              <w:rPr>
                <w:sz w:val="22"/>
                <w:szCs w:val="22"/>
              </w:rPr>
              <w:t>________________</w:t>
            </w:r>
            <w:r>
              <w:rPr>
                <w:sz w:val="22"/>
                <w:szCs w:val="22"/>
              </w:rPr>
              <w:t>____</w:t>
            </w:r>
          </w:p>
        </w:tc>
        <w:tc>
          <w:tcPr>
            <w:tcW w:w="1980" w:type="dxa"/>
            <w:tcBorders>
              <w:top w:val="nil"/>
              <w:left w:val="nil"/>
              <w:bottom w:val="single" w:sz="4" w:space="0" w:color="auto"/>
              <w:right w:val="nil"/>
            </w:tcBorders>
            <w:vAlign w:val="bottom"/>
          </w:tcPr>
          <w:p w:rsidR="00B73D2B" w:rsidRPr="00B73D2B" w:rsidRDefault="00B73D2B" w:rsidP="00B73D2B">
            <w:pPr>
              <w:ind w:firstLine="748"/>
              <w:jc w:val="center"/>
              <w:rPr>
                <w:sz w:val="22"/>
                <w:szCs w:val="22"/>
              </w:rPr>
            </w:pPr>
          </w:p>
        </w:tc>
        <w:tc>
          <w:tcPr>
            <w:tcW w:w="540" w:type="dxa"/>
            <w:tcBorders>
              <w:top w:val="nil"/>
              <w:left w:val="nil"/>
              <w:bottom w:val="nil"/>
              <w:right w:val="nil"/>
            </w:tcBorders>
            <w:vAlign w:val="bottom"/>
          </w:tcPr>
          <w:p w:rsidR="00B73D2B" w:rsidRPr="00B73D2B" w:rsidRDefault="00B73D2B" w:rsidP="00B73D2B">
            <w:pPr>
              <w:ind w:firstLine="748"/>
              <w:rPr>
                <w:sz w:val="22"/>
                <w:szCs w:val="22"/>
              </w:rPr>
            </w:pPr>
          </w:p>
        </w:tc>
      </w:tr>
      <w:tr w:rsidR="00B73D2B" w:rsidRPr="00B73D2B" w:rsidTr="00615EA9">
        <w:tc>
          <w:tcPr>
            <w:tcW w:w="1588" w:type="dxa"/>
            <w:tcBorders>
              <w:top w:val="nil"/>
              <w:left w:val="nil"/>
              <w:bottom w:val="nil"/>
              <w:right w:val="nil"/>
            </w:tcBorders>
            <w:vAlign w:val="bottom"/>
          </w:tcPr>
          <w:p w:rsidR="00B73D2B" w:rsidRPr="00B73D2B" w:rsidRDefault="00B73D2B" w:rsidP="00B73D2B">
            <w:pPr>
              <w:ind w:firstLine="748"/>
              <w:rPr>
                <w:sz w:val="18"/>
                <w:szCs w:val="18"/>
              </w:rPr>
            </w:pPr>
          </w:p>
        </w:tc>
        <w:tc>
          <w:tcPr>
            <w:tcW w:w="3660" w:type="dxa"/>
            <w:tcBorders>
              <w:left w:val="nil"/>
              <w:bottom w:val="nil"/>
              <w:right w:val="nil"/>
            </w:tcBorders>
            <w:vAlign w:val="bottom"/>
          </w:tcPr>
          <w:p w:rsidR="00B73D2B" w:rsidRPr="00B73D2B" w:rsidRDefault="00051B68" w:rsidP="00051B68">
            <w:pPr>
              <w:ind w:firstLine="748"/>
              <w:rPr>
                <w:sz w:val="16"/>
                <w:szCs w:val="16"/>
              </w:rPr>
            </w:pPr>
            <w:r>
              <w:rPr>
                <w:sz w:val="16"/>
                <w:szCs w:val="16"/>
              </w:rPr>
              <w:t xml:space="preserve">                             </w:t>
            </w:r>
            <w:r w:rsidR="00B73D2B" w:rsidRPr="00B73D2B">
              <w:rPr>
                <w:sz w:val="16"/>
                <w:szCs w:val="16"/>
              </w:rPr>
              <w:t xml:space="preserve"> (должность)</w:t>
            </w:r>
          </w:p>
        </w:tc>
        <w:tc>
          <w:tcPr>
            <w:tcW w:w="1980" w:type="dxa"/>
            <w:tcBorders>
              <w:top w:val="single" w:sz="4" w:space="0" w:color="auto"/>
              <w:left w:val="nil"/>
              <w:bottom w:val="nil"/>
              <w:right w:val="nil"/>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tcBorders>
              <w:top w:val="nil"/>
              <w:left w:val="nil"/>
              <w:bottom w:val="nil"/>
              <w:right w:val="nil"/>
            </w:tcBorders>
            <w:vAlign w:val="bottom"/>
          </w:tcPr>
          <w:p w:rsidR="00B73D2B" w:rsidRPr="00B73D2B" w:rsidRDefault="00B73D2B" w:rsidP="00B73D2B">
            <w:pPr>
              <w:ind w:firstLine="748"/>
              <w:rPr>
                <w:sz w:val="16"/>
                <w:szCs w:val="16"/>
              </w:rPr>
            </w:pPr>
          </w:p>
        </w:tc>
        <w:tc>
          <w:tcPr>
            <w:tcW w:w="2520" w:type="dxa"/>
            <w:tcBorders>
              <w:top w:val="single" w:sz="4" w:space="0" w:color="auto"/>
              <w:left w:val="nil"/>
              <w:bottom w:val="nil"/>
            </w:tcBorders>
            <w:vAlign w:val="bottom"/>
          </w:tcPr>
          <w:p w:rsidR="00B73D2B" w:rsidRPr="00B73D2B" w:rsidRDefault="00B73D2B" w:rsidP="00051B68">
            <w:pPr>
              <w:rPr>
                <w:sz w:val="16"/>
                <w:szCs w:val="16"/>
              </w:rPr>
            </w:pPr>
            <w:r w:rsidRPr="00B73D2B">
              <w:rPr>
                <w:sz w:val="16"/>
                <w:szCs w:val="16"/>
              </w:rPr>
              <w:t xml:space="preserve">          (расшифровка подписи)</w:t>
            </w:r>
          </w:p>
        </w:tc>
      </w:tr>
    </w:tbl>
    <w:p w:rsidR="00B73D2B" w:rsidRPr="00B73D2B" w:rsidRDefault="00B73D2B" w:rsidP="00B73D2B">
      <w:pPr>
        <w:jc w:val="right"/>
      </w:pPr>
    </w:p>
    <w:p w:rsidR="00B73D2B" w:rsidRPr="00B73D2B" w:rsidRDefault="00B73D2B" w:rsidP="00B73D2B">
      <w:r w:rsidRPr="00B73D2B">
        <w:t>«______»_________________20____г.</w:t>
      </w:r>
    </w:p>
    <w:p w:rsidR="00B73D2B" w:rsidRPr="00B73D2B" w:rsidRDefault="00B73D2B" w:rsidP="00B73D2B"/>
    <w:p w:rsidR="00B73D2B" w:rsidRPr="00B73D2B" w:rsidRDefault="00B73D2B" w:rsidP="00B73D2B">
      <w:pPr>
        <w:ind w:firstLine="748"/>
        <w:rPr>
          <w:sz w:val="22"/>
          <w:szCs w:val="22"/>
        </w:rPr>
        <w:sectPr w:rsidR="00B73D2B" w:rsidRPr="00B73D2B" w:rsidSect="00071FC8">
          <w:headerReference w:type="even" r:id="rId10"/>
          <w:footerReference w:type="even" r:id="rId11"/>
          <w:pgSz w:w="11906" w:h="16838"/>
          <w:pgMar w:top="1134" w:right="567" w:bottom="1134" w:left="1134" w:header="720" w:footer="720" w:gutter="0"/>
          <w:pgNumType w:start="1"/>
          <w:cols w:space="720"/>
          <w:titlePg/>
        </w:sectPr>
      </w:pPr>
    </w:p>
    <w:p w:rsidR="00B73D2B" w:rsidRPr="00B73D2B" w:rsidRDefault="00B73D2B" w:rsidP="00B73D2B"/>
    <w:tbl>
      <w:tblPr>
        <w:tblW w:w="3839" w:type="dxa"/>
        <w:tblInd w:w="6334" w:type="dxa"/>
        <w:tblLook w:val="01E0" w:firstRow="1" w:lastRow="1" w:firstColumn="1" w:lastColumn="1" w:noHBand="0" w:noVBand="0"/>
      </w:tblPr>
      <w:tblGrid>
        <w:gridCol w:w="3839"/>
      </w:tblGrid>
      <w:tr w:rsidR="00B73D2B" w:rsidRPr="00B73D2B" w:rsidTr="0045610C">
        <w:tc>
          <w:tcPr>
            <w:tcW w:w="3839" w:type="dxa"/>
          </w:tcPr>
          <w:p w:rsidR="00154603" w:rsidRDefault="00154603" w:rsidP="00B73D2B">
            <w:pPr>
              <w:jc w:val="center"/>
              <w:rPr>
                <w:sz w:val="16"/>
                <w:szCs w:val="16"/>
              </w:rPr>
            </w:pPr>
          </w:p>
          <w:p w:rsidR="00B73D2B" w:rsidRPr="00B73D2B" w:rsidRDefault="00B73D2B" w:rsidP="00B73D2B">
            <w:pPr>
              <w:jc w:val="center"/>
              <w:rPr>
                <w:sz w:val="16"/>
                <w:szCs w:val="16"/>
              </w:rPr>
            </w:pPr>
            <w:r w:rsidRPr="00B73D2B">
              <w:rPr>
                <w:sz w:val="16"/>
                <w:szCs w:val="16"/>
              </w:rPr>
              <w:t>Приложение № 5</w:t>
            </w:r>
          </w:p>
          <w:p w:rsidR="00B73D2B" w:rsidRPr="00B73D2B" w:rsidRDefault="00B73D2B" w:rsidP="00371B27">
            <w:pPr>
              <w:jc w:val="both"/>
              <w:rPr>
                <w:b/>
                <w:spacing w:val="40"/>
                <w:sz w:val="16"/>
                <w:szCs w:val="16"/>
              </w:rPr>
            </w:pPr>
            <w:r w:rsidRPr="00B73D2B">
              <w:rPr>
                <w:sz w:val="16"/>
                <w:szCs w:val="16"/>
              </w:rPr>
              <w:t>к Порядку открытия и ведения лицевых</w:t>
            </w:r>
            <w:r w:rsidR="0045610C">
              <w:rPr>
                <w:sz w:val="16"/>
                <w:szCs w:val="16"/>
              </w:rPr>
              <w:t xml:space="preserve"> </w:t>
            </w:r>
            <w:r w:rsidRPr="00B73D2B">
              <w:rPr>
                <w:sz w:val="16"/>
                <w:szCs w:val="16"/>
              </w:rPr>
              <w:t xml:space="preserve">счетов </w:t>
            </w:r>
            <w:r w:rsidR="00C30CCD">
              <w:rPr>
                <w:sz w:val="16"/>
                <w:szCs w:val="16"/>
              </w:rPr>
              <w:t>Финансовым управлением Администрации муниципального образования «Гагаринский район»</w:t>
            </w:r>
            <w:r w:rsidRPr="00B73D2B">
              <w:rPr>
                <w:sz w:val="16"/>
                <w:szCs w:val="16"/>
              </w:rPr>
              <w:t xml:space="preserve"> Смоленской области</w:t>
            </w:r>
          </w:p>
        </w:tc>
      </w:tr>
      <w:tr w:rsidR="00B73D2B" w:rsidRPr="00B73D2B" w:rsidTr="0045610C">
        <w:tc>
          <w:tcPr>
            <w:tcW w:w="3839" w:type="dxa"/>
          </w:tcPr>
          <w:p w:rsidR="00B73D2B" w:rsidRPr="00B73D2B" w:rsidRDefault="00B73D2B" w:rsidP="00B73D2B">
            <w:pPr>
              <w:jc w:val="center"/>
              <w:rPr>
                <w:spacing w:val="40"/>
                <w:sz w:val="16"/>
                <w:szCs w:val="16"/>
              </w:rPr>
            </w:pPr>
            <w:r w:rsidRPr="00B73D2B">
              <w:rPr>
                <w:sz w:val="16"/>
                <w:szCs w:val="16"/>
              </w:rPr>
              <w:t>Форма</w:t>
            </w:r>
          </w:p>
        </w:tc>
      </w:tr>
    </w:tbl>
    <w:p w:rsidR="00B73D2B" w:rsidRPr="00B73D2B" w:rsidRDefault="00B73D2B" w:rsidP="00B73D2B">
      <w:pPr>
        <w:jc w:val="center"/>
        <w:rPr>
          <w:sz w:val="22"/>
          <w:szCs w:val="22"/>
        </w:rPr>
      </w:pPr>
      <w:r w:rsidRPr="00B73D2B">
        <w:rPr>
          <w:b/>
          <w:spacing w:val="40"/>
          <w:sz w:val="22"/>
          <w:szCs w:val="22"/>
        </w:rPr>
        <w:t>ЗАЯВЛЕНИЕ</w:t>
      </w:r>
      <w:r w:rsidRPr="00B73D2B">
        <w:rPr>
          <w:b/>
          <w:spacing w:val="40"/>
          <w:sz w:val="22"/>
          <w:szCs w:val="22"/>
        </w:rPr>
        <w:br/>
      </w:r>
      <w:r w:rsidRPr="00B73D2B">
        <w:rPr>
          <w:b/>
          <w:sz w:val="22"/>
          <w:szCs w:val="22"/>
        </w:rPr>
        <w:t>на закрытие лицевого счета</w:t>
      </w:r>
    </w:p>
    <w:p w:rsidR="00B73D2B" w:rsidRPr="00B73D2B" w:rsidRDefault="00B73D2B" w:rsidP="00B73D2B">
      <w:pPr>
        <w:jc w:val="center"/>
        <w:rPr>
          <w:b/>
          <w:sz w:val="22"/>
          <w:szCs w:val="22"/>
        </w:rPr>
      </w:pPr>
      <w:r w:rsidRPr="00B73D2B">
        <w:rPr>
          <w:b/>
          <w:sz w:val="22"/>
          <w:szCs w:val="22"/>
        </w:rPr>
        <w:t xml:space="preserve"> № _________________________</w:t>
      </w:r>
    </w:p>
    <w:p w:rsidR="00B73D2B" w:rsidRPr="00B73D2B" w:rsidRDefault="00B73D2B" w:rsidP="00B73D2B">
      <w:pPr>
        <w:jc w:val="center"/>
        <w:rPr>
          <w:b/>
          <w:sz w:val="22"/>
          <w:szCs w:val="22"/>
        </w:rPr>
      </w:pPr>
      <w:r w:rsidRPr="00B73D2B">
        <w:rPr>
          <w:b/>
          <w:sz w:val="22"/>
          <w:szCs w:val="22"/>
        </w:rPr>
        <w:t>№ _________________________</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55"/>
        <w:gridCol w:w="1900"/>
        <w:gridCol w:w="399"/>
        <w:gridCol w:w="395"/>
        <w:gridCol w:w="865"/>
      </w:tblGrid>
      <w:tr w:rsidR="00B73D2B" w:rsidRPr="00B73D2B" w:rsidTr="00615EA9">
        <w:trPr>
          <w:cantSplit/>
          <w:jc w:val="center"/>
        </w:trPr>
        <w:tc>
          <w:tcPr>
            <w:tcW w:w="482" w:type="dxa"/>
            <w:vAlign w:val="bottom"/>
          </w:tcPr>
          <w:p w:rsidR="00B73D2B" w:rsidRPr="00B73D2B" w:rsidRDefault="00B73D2B" w:rsidP="00B73D2B">
            <w:pPr>
              <w:rPr>
                <w:sz w:val="22"/>
                <w:szCs w:val="22"/>
              </w:rPr>
            </w:pPr>
            <w:r w:rsidRPr="00B73D2B">
              <w:rPr>
                <w:sz w:val="22"/>
                <w:szCs w:val="22"/>
              </w:rPr>
              <w:t>от «</w:t>
            </w:r>
          </w:p>
        </w:tc>
        <w:tc>
          <w:tcPr>
            <w:tcW w:w="397" w:type="dxa"/>
            <w:tcBorders>
              <w:bottom w:val="single" w:sz="4" w:space="0" w:color="auto"/>
            </w:tcBorders>
            <w:vAlign w:val="bottom"/>
          </w:tcPr>
          <w:p w:rsidR="00B73D2B" w:rsidRPr="00B73D2B" w:rsidRDefault="00B73D2B" w:rsidP="00B73D2B">
            <w:pPr>
              <w:jc w:val="center"/>
              <w:rPr>
                <w:sz w:val="22"/>
                <w:szCs w:val="22"/>
              </w:rPr>
            </w:pPr>
          </w:p>
        </w:tc>
        <w:tc>
          <w:tcPr>
            <w:tcW w:w="255" w:type="dxa"/>
            <w:vAlign w:val="bottom"/>
          </w:tcPr>
          <w:p w:rsidR="00B73D2B" w:rsidRPr="00B73D2B" w:rsidRDefault="00B73D2B" w:rsidP="00B73D2B">
            <w:pPr>
              <w:rPr>
                <w:sz w:val="22"/>
                <w:szCs w:val="22"/>
              </w:rPr>
            </w:pPr>
            <w:r w:rsidRPr="00B73D2B">
              <w:rPr>
                <w:sz w:val="22"/>
                <w:szCs w:val="22"/>
              </w:rPr>
              <w:t>»</w:t>
            </w:r>
          </w:p>
        </w:tc>
        <w:tc>
          <w:tcPr>
            <w:tcW w:w="1900" w:type="dxa"/>
            <w:tcBorders>
              <w:bottom w:val="single" w:sz="4" w:space="0" w:color="auto"/>
            </w:tcBorders>
            <w:vAlign w:val="bottom"/>
          </w:tcPr>
          <w:p w:rsidR="00B73D2B" w:rsidRPr="00B73D2B" w:rsidRDefault="00B73D2B" w:rsidP="00B73D2B">
            <w:pPr>
              <w:jc w:val="center"/>
              <w:rPr>
                <w:sz w:val="22"/>
                <w:szCs w:val="22"/>
              </w:rPr>
            </w:pPr>
          </w:p>
        </w:tc>
        <w:tc>
          <w:tcPr>
            <w:tcW w:w="399" w:type="dxa"/>
            <w:vAlign w:val="bottom"/>
          </w:tcPr>
          <w:p w:rsidR="00B73D2B" w:rsidRPr="00B73D2B" w:rsidRDefault="00B73D2B" w:rsidP="00B73D2B">
            <w:pPr>
              <w:jc w:val="right"/>
              <w:rPr>
                <w:sz w:val="22"/>
                <w:szCs w:val="22"/>
              </w:rPr>
            </w:pPr>
            <w:r w:rsidRPr="00B73D2B">
              <w:rPr>
                <w:sz w:val="22"/>
                <w:szCs w:val="22"/>
              </w:rPr>
              <w:t>20</w:t>
            </w:r>
          </w:p>
        </w:tc>
        <w:tc>
          <w:tcPr>
            <w:tcW w:w="395" w:type="dxa"/>
            <w:tcBorders>
              <w:bottom w:val="single" w:sz="4" w:space="0" w:color="auto"/>
            </w:tcBorders>
            <w:vAlign w:val="bottom"/>
          </w:tcPr>
          <w:p w:rsidR="00B73D2B" w:rsidRPr="00B73D2B" w:rsidRDefault="00B73D2B" w:rsidP="00B73D2B">
            <w:pPr>
              <w:rPr>
                <w:sz w:val="22"/>
                <w:szCs w:val="22"/>
              </w:rPr>
            </w:pPr>
          </w:p>
        </w:tc>
        <w:tc>
          <w:tcPr>
            <w:tcW w:w="865" w:type="dxa"/>
            <w:vAlign w:val="bottom"/>
          </w:tcPr>
          <w:p w:rsidR="00B73D2B" w:rsidRPr="00B73D2B" w:rsidRDefault="00B73D2B" w:rsidP="00B73D2B">
            <w:pPr>
              <w:rPr>
                <w:sz w:val="22"/>
                <w:szCs w:val="22"/>
              </w:rPr>
            </w:pPr>
            <w:proofErr w:type="gramStart"/>
            <w:r w:rsidRPr="00B73D2B">
              <w:rPr>
                <w:sz w:val="22"/>
                <w:szCs w:val="22"/>
              </w:rPr>
              <w:t>г</w:t>
            </w:r>
            <w:proofErr w:type="gramEnd"/>
            <w:r w:rsidRPr="00B73D2B">
              <w:rPr>
                <w:sz w:val="22"/>
                <w:szCs w:val="22"/>
              </w:rPr>
              <w:t xml:space="preserve">. </w:t>
            </w:r>
          </w:p>
        </w:tc>
      </w:tr>
    </w:tbl>
    <w:p w:rsidR="00B73D2B" w:rsidRPr="00B73D2B" w:rsidRDefault="00B73D2B" w:rsidP="00B73D2B">
      <w:pPr>
        <w:rPr>
          <w:sz w:val="8"/>
        </w:rPr>
      </w:pPr>
    </w:p>
    <w:tbl>
      <w:tblPr>
        <w:tblW w:w="10234" w:type="dxa"/>
        <w:tblLayout w:type="fixed"/>
        <w:tblCellMar>
          <w:left w:w="28" w:type="dxa"/>
          <w:right w:w="28" w:type="dxa"/>
        </w:tblCellMar>
        <w:tblLook w:val="0000" w:firstRow="0" w:lastRow="0" w:firstColumn="0" w:lastColumn="0" w:noHBand="0" w:noVBand="0"/>
      </w:tblPr>
      <w:tblGrid>
        <w:gridCol w:w="1586"/>
        <w:gridCol w:w="1275"/>
        <w:gridCol w:w="462"/>
        <w:gridCol w:w="228"/>
        <w:gridCol w:w="1826"/>
        <w:gridCol w:w="317"/>
        <w:gridCol w:w="354"/>
        <w:gridCol w:w="2342"/>
        <w:gridCol w:w="710"/>
        <w:gridCol w:w="1134"/>
      </w:tblGrid>
      <w:tr w:rsidR="00C30CCD" w:rsidRPr="00B73D2B" w:rsidTr="00615EA9">
        <w:tc>
          <w:tcPr>
            <w:tcW w:w="2861" w:type="dxa"/>
            <w:gridSpan w:val="2"/>
            <w:tcBorders>
              <w:top w:val="nil"/>
              <w:left w:val="nil"/>
              <w:bottom w:val="nil"/>
              <w:right w:val="nil"/>
            </w:tcBorders>
            <w:vAlign w:val="bottom"/>
          </w:tcPr>
          <w:p w:rsidR="00C30CCD" w:rsidRPr="00B73D2B" w:rsidRDefault="00C30CCD" w:rsidP="00B73D2B">
            <w:pPr>
              <w:jc w:val="right"/>
              <w:rPr>
                <w:sz w:val="22"/>
                <w:szCs w:val="22"/>
              </w:rPr>
            </w:pPr>
          </w:p>
        </w:tc>
        <w:tc>
          <w:tcPr>
            <w:tcW w:w="462" w:type="dxa"/>
            <w:tcBorders>
              <w:top w:val="nil"/>
              <w:left w:val="nil"/>
              <w:right w:val="nil"/>
            </w:tcBorders>
            <w:vAlign w:val="bottom"/>
          </w:tcPr>
          <w:p w:rsidR="00C30CCD" w:rsidRPr="00B73D2B" w:rsidRDefault="00C30CCD" w:rsidP="00B73D2B">
            <w:pPr>
              <w:jc w:val="center"/>
              <w:rPr>
                <w:sz w:val="22"/>
                <w:szCs w:val="22"/>
              </w:rPr>
            </w:pPr>
          </w:p>
        </w:tc>
        <w:tc>
          <w:tcPr>
            <w:tcW w:w="228" w:type="dxa"/>
            <w:tcBorders>
              <w:top w:val="nil"/>
              <w:left w:val="nil"/>
              <w:bottom w:val="nil"/>
              <w:right w:val="nil"/>
            </w:tcBorders>
            <w:vAlign w:val="bottom"/>
          </w:tcPr>
          <w:p w:rsidR="00C30CCD" w:rsidRPr="00B73D2B" w:rsidRDefault="00C30CCD" w:rsidP="00B73D2B">
            <w:pPr>
              <w:rPr>
                <w:sz w:val="22"/>
                <w:szCs w:val="22"/>
              </w:rPr>
            </w:pPr>
          </w:p>
        </w:tc>
        <w:tc>
          <w:tcPr>
            <w:tcW w:w="1826" w:type="dxa"/>
            <w:tcBorders>
              <w:top w:val="nil"/>
              <w:left w:val="nil"/>
              <w:right w:val="nil"/>
            </w:tcBorders>
            <w:vAlign w:val="bottom"/>
          </w:tcPr>
          <w:p w:rsidR="00C30CCD" w:rsidRPr="00B73D2B" w:rsidRDefault="00C30CCD" w:rsidP="00B73D2B">
            <w:pPr>
              <w:jc w:val="center"/>
              <w:rPr>
                <w:sz w:val="22"/>
                <w:szCs w:val="22"/>
              </w:rPr>
            </w:pPr>
          </w:p>
        </w:tc>
        <w:tc>
          <w:tcPr>
            <w:tcW w:w="317" w:type="dxa"/>
            <w:tcBorders>
              <w:top w:val="nil"/>
              <w:left w:val="nil"/>
              <w:bottom w:val="nil"/>
              <w:right w:val="nil"/>
            </w:tcBorders>
            <w:vAlign w:val="bottom"/>
          </w:tcPr>
          <w:p w:rsidR="00C30CCD" w:rsidRPr="00B73D2B" w:rsidRDefault="00C30CCD" w:rsidP="00B73D2B">
            <w:pPr>
              <w:jc w:val="right"/>
              <w:rPr>
                <w:sz w:val="22"/>
                <w:szCs w:val="22"/>
              </w:rPr>
            </w:pPr>
          </w:p>
        </w:tc>
        <w:tc>
          <w:tcPr>
            <w:tcW w:w="354" w:type="dxa"/>
            <w:tcBorders>
              <w:top w:val="nil"/>
              <w:left w:val="nil"/>
              <w:right w:val="nil"/>
            </w:tcBorders>
            <w:vAlign w:val="bottom"/>
          </w:tcPr>
          <w:p w:rsidR="00C30CCD" w:rsidRPr="00B73D2B" w:rsidRDefault="00C30CCD" w:rsidP="00B73D2B">
            <w:pPr>
              <w:rPr>
                <w:sz w:val="22"/>
                <w:szCs w:val="22"/>
              </w:rPr>
            </w:pPr>
          </w:p>
        </w:tc>
        <w:tc>
          <w:tcPr>
            <w:tcW w:w="2342" w:type="dxa"/>
            <w:tcBorders>
              <w:top w:val="nil"/>
              <w:left w:val="nil"/>
              <w:bottom w:val="nil"/>
              <w:right w:val="nil"/>
            </w:tcBorders>
            <w:vAlign w:val="bottom"/>
          </w:tcPr>
          <w:p w:rsidR="00C30CCD" w:rsidRPr="00B73D2B" w:rsidRDefault="00C30CCD" w:rsidP="00B73D2B">
            <w:pPr>
              <w:ind w:left="57"/>
              <w:rPr>
                <w:sz w:val="22"/>
                <w:szCs w:val="22"/>
              </w:rPr>
            </w:pPr>
          </w:p>
        </w:tc>
        <w:tc>
          <w:tcPr>
            <w:tcW w:w="710" w:type="dxa"/>
            <w:tcBorders>
              <w:top w:val="nil"/>
              <w:left w:val="nil"/>
              <w:bottom w:val="nil"/>
              <w:right w:val="single" w:sz="4" w:space="0" w:color="auto"/>
            </w:tcBorders>
            <w:vAlign w:val="bottom"/>
          </w:tcPr>
          <w:p w:rsidR="00C30CCD" w:rsidRPr="00B73D2B" w:rsidRDefault="00C30CCD" w:rsidP="00B73D2B">
            <w:pPr>
              <w:ind w:right="57"/>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30CCD" w:rsidRPr="00B73D2B" w:rsidRDefault="00C30CCD" w:rsidP="00B73D2B">
            <w:pPr>
              <w:jc w:val="center"/>
              <w:rPr>
                <w:sz w:val="22"/>
                <w:szCs w:val="22"/>
              </w:rPr>
            </w:pPr>
            <w:r w:rsidRPr="00B73D2B">
              <w:rPr>
                <w:sz w:val="22"/>
                <w:szCs w:val="22"/>
              </w:rPr>
              <w:t>Коды</w:t>
            </w:r>
          </w:p>
        </w:tc>
      </w:tr>
      <w:tr w:rsidR="00C30CCD" w:rsidRPr="00B73D2B" w:rsidTr="00615EA9">
        <w:trPr>
          <w:cantSplit/>
          <w:trHeight w:hRule="exact" w:val="588"/>
        </w:trPr>
        <w:tc>
          <w:tcPr>
            <w:tcW w:w="1586" w:type="dxa"/>
            <w:tcBorders>
              <w:top w:val="nil"/>
              <w:left w:val="nil"/>
              <w:bottom w:val="nil"/>
              <w:right w:val="nil"/>
            </w:tcBorders>
            <w:vAlign w:val="bottom"/>
          </w:tcPr>
          <w:p w:rsidR="00C30CCD" w:rsidRPr="00B73D2B" w:rsidRDefault="00C30CCD" w:rsidP="00B73D2B">
            <w:pPr>
              <w:rPr>
                <w:sz w:val="22"/>
                <w:szCs w:val="22"/>
              </w:rPr>
            </w:pPr>
            <w:r w:rsidRPr="00B73D2B">
              <w:rPr>
                <w:sz w:val="22"/>
                <w:szCs w:val="22"/>
              </w:rPr>
              <w:t xml:space="preserve">Наименование </w:t>
            </w:r>
            <w:r w:rsidRPr="00B73D2B">
              <w:rPr>
                <w:sz w:val="22"/>
                <w:szCs w:val="22"/>
              </w:rPr>
              <w:br/>
              <w:t>клиента</w:t>
            </w:r>
          </w:p>
        </w:tc>
        <w:tc>
          <w:tcPr>
            <w:tcW w:w="6804" w:type="dxa"/>
            <w:gridSpan w:val="7"/>
            <w:tcBorders>
              <w:top w:val="nil"/>
              <w:left w:val="nil"/>
              <w:bottom w:val="single" w:sz="4" w:space="0" w:color="auto"/>
              <w:right w:val="nil"/>
            </w:tcBorders>
            <w:vAlign w:val="bottom"/>
          </w:tcPr>
          <w:p w:rsidR="00C30CCD" w:rsidRPr="00B73D2B" w:rsidRDefault="00C30CCD" w:rsidP="00B73D2B">
            <w:pPr>
              <w:jc w:val="center"/>
              <w:rPr>
                <w:sz w:val="22"/>
                <w:szCs w:val="22"/>
              </w:rPr>
            </w:pPr>
          </w:p>
        </w:tc>
        <w:tc>
          <w:tcPr>
            <w:tcW w:w="710" w:type="dxa"/>
            <w:tcBorders>
              <w:top w:val="nil"/>
              <w:left w:val="nil"/>
              <w:bottom w:val="nil"/>
              <w:right w:val="single" w:sz="4" w:space="0" w:color="auto"/>
            </w:tcBorders>
            <w:vAlign w:val="bottom"/>
          </w:tcPr>
          <w:p w:rsidR="00C30CCD" w:rsidRPr="00B73D2B" w:rsidRDefault="00C30CCD" w:rsidP="00B73D2B">
            <w:pPr>
              <w:ind w:right="57"/>
              <w:jc w:val="right"/>
              <w:rPr>
                <w:sz w:val="22"/>
                <w:szCs w:val="22"/>
              </w:rPr>
            </w:pPr>
            <w:r w:rsidRPr="00B73D2B">
              <w:rPr>
                <w:sz w:val="22"/>
                <w:szCs w:val="22"/>
              </w:rPr>
              <w:t>ИНН</w:t>
            </w:r>
          </w:p>
        </w:tc>
        <w:tc>
          <w:tcPr>
            <w:tcW w:w="1134" w:type="dxa"/>
            <w:tcBorders>
              <w:top w:val="single" w:sz="4" w:space="0" w:color="auto"/>
              <w:left w:val="single" w:sz="4" w:space="0" w:color="auto"/>
              <w:bottom w:val="single" w:sz="4" w:space="0" w:color="auto"/>
              <w:right w:val="single" w:sz="4" w:space="0" w:color="auto"/>
            </w:tcBorders>
            <w:vAlign w:val="bottom"/>
          </w:tcPr>
          <w:p w:rsidR="00C30CCD" w:rsidRPr="00B73D2B" w:rsidRDefault="00C30CCD" w:rsidP="00B73D2B">
            <w:pPr>
              <w:jc w:val="center"/>
              <w:rPr>
                <w:sz w:val="22"/>
                <w:szCs w:val="22"/>
              </w:rPr>
            </w:pPr>
          </w:p>
        </w:tc>
      </w:tr>
    </w:tbl>
    <w:p w:rsidR="00B73D2B" w:rsidRPr="00B73D2B" w:rsidRDefault="00C30CCD" w:rsidP="00B73D2B">
      <w:pPr>
        <w:rPr>
          <w:sz w:val="22"/>
          <w:szCs w:val="22"/>
        </w:rPr>
      </w:pPr>
      <w:r>
        <w:rPr>
          <w:sz w:val="22"/>
          <w:szCs w:val="22"/>
        </w:rPr>
        <w:t xml:space="preserve">                            _____________________________________________________________</w:t>
      </w:r>
    </w:p>
    <w:p w:rsidR="00B73D2B" w:rsidRPr="00B73D2B" w:rsidRDefault="00B73D2B" w:rsidP="00B73D2B">
      <w:pPr>
        <w:ind w:right="-284"/>
        <w:rPr>
          <w:sz w:val="22"/>
          <w:szCs w:val="22"/>
        </w:rPr>
      </w:pPr>
      <w:r w:rsidRPr="00B73D2B">
        <w:rPr>
          <w:sz w:val="22"/>
          <w:szCs w:val="22"/>
        </w:rPr>
        <w:t xml:space="preserve">Наименование вышестоящего участника </w:t>
      </w:r>
    </w:p>
    <w:p w:rsidR="00B73D2B" w:rsidRPr="00B73D2B" w:rsidRDefault="00B73D2B" w:rsidP="00B73D2B">
      <w:pPr>
        <w:ind w:right="-284"/>
        <w:rPr>
          <w:sz w:val="22"/>
          <w:szCs w:val="22"/>
        </w:rPr>
      </w:pPr>
      <w:proofErr w:type="gramStart"/>
      <w:r w:rsidRPr="00B73D2B">
        <w:rPr>
          <w:sz w:val="22"/>
          <w:szCs w:val="22"/>
        </w:rPr>
        <w:t>бюджетного процесса (учредителя бюджетного</w:t>
      </w:r>
      <w:proofErr w:type="gramEnd"/>
    </w:p>
    <w:p w:rsidR="00B73D2B" w:rsidRPr="00B73D2B" w:rsidRDefault="00B73D2B" w:rsidP="00B73D2B">
      <w:pPr>
        <w:ind w:right="-284"/>
        <w:rPr>
          <w:sz w:val="22"/>
          <w:szCs w:val="22"/>
        </w:rPr>
      </w:pPr>
      <w:r w:rsidRPr="00B73D2B">
        <w:rPr>
          <w:sz w:val="22"/>
          <w:szCs w:val="22"/>
        </w:rPr>
        <w:t>(автономного) учреждения, вышестоящего</w:t>
      </w:r>
    </w:p>
    <w:p w:rsidR="00B73D2B" w:rsidRPr="00B73D2B" w:rsidRDefault="00B73D2B" w:rsidP="00B73D2B">
      <w:pPr>
        <w:ind w:right="-284"/>
        <w:rPr>
          <w:sz w:val="22"/>
          <w:szCs w:val="22"/>
        </w:rPr>
      </w:pPr>
      <w:r w:rsidRPr="00B73D2B">
        <w:rPr>
          <w:sz w:val="22"/>
          <w:szCs w:val="22"/>
        </w:rPr>
        <w:t>учреждения, вышестоящей организации)</w:t>
      </w:r>
      <w:r w:rsidRPr="00B73D2B">
        <w:t xml:space="preserve">   ______________________________________________________________</w:t>
      </w:r>
    </w:p>
    <w:p w:rsidR="00B73D2B" w:rsidRPr="00B73D2B" w:rsidRDefault="00B73D2B" w:rsidP="00B73D2B">
      <w:pPr>
        <w:ind w:right="-284"/>
      </w:pPr>
    </w:p>
    <w:tbl>
      <w:tblPr>
        <w:tblW w:w="10234" w:type="dxa"/>
        <w:tblLayout w:type="fixed"/>
        <w:tblCellMar>
          <w:left w:w="28" w:type="dxa"/>
          <w:right w:w="28" w:type="dxa"/>
        </w:tblCellMar>
        <w:tblLook w:val="0000" w:firstRow="0" w:lastRow="0" w:firstColumn="0" w:lastColumn="0" w:noHBand="0" w:noVBand="0"/>
      </w:tblPr>
      <w:tblGrid>
        <w:gridCol w:w="2861"/>
        <w:gridCol w:w="7373"/>
      </w:tblGrid>
      <w:tr w:rsidR="00B73D2B" w:rsidRPr="00B73D2B" w:rsidTr="00615EA9">
        <w:tc>
          <w:tcPr>
            <w:tcW w:w="2861" w:type="dxa"/>
            <w:tcBorders>
              <w:top w:val="nil"/>
              <w:left w:val="nil"/>
              <w:bottom w:val="nil"/>
              <w:right w:val="nil"/>
            </w:tcBorders>
            <w:vAlign w:val="bottom"/>
          </w:tcPr>
          <w:p w:rsidR="00B73D2B" w:rsidRPr="00B73D2B" w:rsidRDefault="00B73D2B" w:rsidP="00B73D2B">
            <w:pPr>
              <w:rPr>
                <w:sz w:val="22"/>
                <w:szCs w:val="22"/>
              </w:rPr>
            </w:pPr>
            <w:r w:rsidRPr="00B73D2B">
              <w:rPr>
                <w:sz w:val="22"/>
                <w:szCs w:val="22"/>
              </w:rPr>
              <w:t xml:space="preserve">Наименование финансового органа </w:t>
            </w:r>
            <w:r w:rsidR="00C30CCD">
              <w:rPr>
                <w:sz w:val="22"/>
                <w:szCs w:val="22"/>
              </w:rPr>
              <w:t xml:space="preserve">муниципального образования </w:t>
            </w:r>
            <w:r w:rsidRPr="00B73D2B">
              <w:rPr>
                <w:sz w:val="22"/>
                <w:szCs w:val="22"/>
              </w:rPr>
              <w:t>Смоленской области</w:t>
            </w:r>
          </w:p>
        </w:tc>
        <w:tc>
          <w:tcPr>
            <w:tcW w:w="7373" w:type="dxa"/>
            <w:tcBorders>
              <w:top w:val="nil"/>
              <w:left w:val="nil"/>
              <w:bottom w:val="single" w:sz="4" w:space="0" w:color="auto"/>
            </w:tcBorders>
            <w:vAlign w:val="bottom"/>
          </w:tcPr>
          <w:p w:rsidR="00B73D2B" w:rsidRPr="00B73D2B" w:rsidRDefault="00B73D2B" w:rsidP="00B73D2B">
            <w:pPr>
              <w:jc w:val="center"/>
              <w:rPr>
                <w:sz w:val="22"/>
                <w:szCs w:val="22"/>
              </w:rPr>
            </w:pPr>
          </w:p>
        </w:tc>
      </w:tr>
    </w:tbl>
    <w:p w:rsidR="00B73D2B" w:rsidRPr="00B73D2B" w:rsidRDefault="00B73D2B" w:rsidP="00B73D2B">
      <w:pPr>
        <w:ind w:right="-284"/>
        <w:rPr>
          <w:b/>
        </w:rPr>
      </w:pPr>
    </w:p>
    <w:p w:rsidR="00B73D2B" w:rsidRPr="00B73D2B" w:rsidRDefault="00B73D2B" w:rsidP="00B73D2B">
      <w:pPr>
        <w:ind w:right="-284"/>
        <w:rPr>
          <w:sz w:val="22"/>
          <w:szCs w:val="22"/>
        </w:rPr>
      </w:pPr>
      <w:r w:rsidRPr="00B73D2B">
        <w:rPr>
          <w:b/>
          <w:sz w:val="22"/>
          <w:szCs w:val="22"/>
        </w:rPr>
        <w:t>Прошу закрыть лицевой счет</w:t>
      </w:r>
      <w:r w:rsidRPr="00B73D2B">
        <w:rPr>
          <w:sz w:val="22"/>
          <w:szCs w:val="22"/>
        </w:rPr>
        <w:t xml:space="preserve"> _________________________________________________________________</w:t>
      </w:r>
    </w:p>
    <w:p w:rsidR="00B73D2B" w:rsidRPr="00B73D2B" w:rsidRDefault="00B73D2B" w:rsidP="00B73D2B">
      <w:pPr>
        <w:rPr>
          <w:sz w:val="16"/>
          <w:szCs w:val="16"/>
        </w:rPr>
      </w:pPr>
      <w:r w:rsidRPr="00B73D2B">
        <w:rPr>
          <w:sz w:val="16"/>
          <w:szCs w:val="16"/>
        </w:rPr>
        <w:t xml:space="preserve">                                                                                                                                                     (вид лицевого счета)</w:t>
      </w:r>
    </w:p>
    <w:p w:rsidR="00B73D2B" w:rsidRPr="00B73D2B" w:rsidRDefault="00B73D2B" w:rsidP="00B73D2B">
      <w:pPr>
        <w:ind w:right="-284"/>
        <w:rPr>
          <w:sz w:val="16"/>
          <w:szCs w:val="16"/>
        </w:rPr>
      </w:pPr>
      <w:r w:rsidRPr="00B73D2B">
        <w:rPr>
          <w:sz w:val="16"/>
          <w:szCs w:val="16"/>
        </w:rPr>
        <w:t>_______________________________________________________________________________________________________________________________</w:t>
      </w:r>
    </w:p>
    <w:p w:rsidR="00B73D2B" w:rsidRPr="00B73D2B" w:rsidRDefault="00B73D2B" w:rsidP="00B73D2B">
      <w:pPr>
        <w:ind w:right="-284"/>
        <w:rPr>
          <w:sz w:val="24"/>
        </w:rPr>
      </w:pPr>
      <w:r w:rsidRPr="00B73D2B">
        <w:rPr>
          <w:sz w:val="22"/>
          <w:szCs w:val="22"/>
        </w:rPr>
        <w:t xml:space="preserve">в связи </w:t>
      </w:r>
      <w:proofErr w:type="gramStart"/>
      <w:r w:rsidRPr="00B73D2B">
        <w:rPr>
          <w:sz w:val="22"/>
          <w:szCs w:val="22"/>
        </w:rPr>
        <w:t>с</w:t>
      </w:r>
      <w:proofErr w:type="gramEnd"/>
      <w:r w:rsidRPr="00B73D2B">
        <w:rPr>
          <w:sz w:val="24"/>
        </w:rPr>
        <w:t xml:space="preserve"> ______________________________________________________________________________</w:t>
      </w:r>
    </w:p>
    <w:p w:rsidR="00B73D2B" w:rsidRPr="00B73D2B" w:rsidRDefault="00B73D2B" w:rsidP="00B73D2B">
      <w:pPr>
        <w:jc w:val="center"/>
        <w:rPr>
          <w:sz w:val="16"/>
          <w:szCs w:val="16"/>
        </w:rPr>
      </w:pPr>
      <w:r w:rsidRPr="00B73D2B">
        <w:rPr>
          <w:sz w:val="16"/>
          <w:szCs w:val="16"/>
        </w:rPr>
        <w:t xml:space="preserve">         (причина закрытия лицевого счета, наименование, номер и дата документа-основания)</w:t>
      </w:r>
    </w:p>
    <w:p w:rsidR="00B73D2B" w:rsidRPr="00B73D2B" w:rsidRDefault="00B73D2B" w:rsidP="00B73D2B">
      <w:pPr>
        <w:jc w:val="center"/>
        <w:rPr>
          <w:sz w:val="16"/>
          <w:szCs w:val="16"/>
        </w:rPr>
      </w:pPr>
    </w:p>
    <w:p w:rsidR="00B73D2B" w:rsidRPr="00B73D2B" w:rsidRDefault="00B73D2B" w:rsidP="00B73D2B">
      <w:pPr>
        <w:pBdr>
          <w:top w:val="single" w:sz="4" w:space="1" w:color="auto"/>
        </w:pBdr>
        <w:jc w:val="center"/>
        <w:rPr>
          <w:sz w:val="16"/>
          <w:szCs w:val="16"/>
        </w:rPr>
      </w:pPr>
    </w:p>
    <w:p w:rsidR="00B73D2B" w:rsidRPr="00B73D2B" w:rsidRDefault="00B73D2B" w:rsidP="00B73D2B">
      <w:pPr>
        <w:pBdr>
          <w:top w:val="single" w:sz="4" w:space="1" w:color="auto"/>
        </w:pBdr>
        <w:jc w:val="center"/>
      </w:pPr>
      <w:r w:rsidRPr="00B73D2B">
        <w:rPr>
          <w:sz w:val="22"/>
          <w:szCs w:val="22"/>
        </w:rPr>
        <w:t>Банковские реквизиты для перечисления средств, поступивших после закрытия лицевого сче</w:t>
      </w:r>
      <w:r w:rsidRPr="00154603">
        <w:rPr>
          <w:sz w:val="22"/>
          <w:szCs w:val="22"/>
        </w:rPr>
        <w:t xml:space="preserve">та </w:t>
      </w:r>
      <w:r w:rsidRPr="00B73D2B">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552"/>
        <w:gridCol w:w="1756"/>
        <w:gridCol w:w="512"/>
        <w:gridCol w:w="1468"/>
        <w:gridCol w:w="705"/>
        <w:gridCol w:w="2435"/>
      </w:tblGrid>
      <w:tr w:rsidR="00B73D2B" w:rsidRPr="00B73D2B" w:rsidTr="00615EA9">
        <w:tc>
          <w:tcPr>
            <w:tcW w:w="2778" w:type="dxa"/>
          </w:tcPr>
          <w:p w:rsidR="00B73D2B" w:rsidRPr="00B73D2B" w:rsidRDefault="00B73D2B" w:rsidP="00B73D2B">
            <w:pPr>
              <w:jc w:val="center"/>
            </w:pPr>
            <w:r w:rsidRPr="00B73D2B">
              <w:t xml:space="preserve">Номер </w:t>
            </w:r>
            <w:r w:rsidR="009172C1">
              <w:t xml:space="preserve">казначейского </w:t>
            </w:r>
            <w:r w:rsidRPr="00B73D2B">
              <w:t>счета</w:t>
            </w:r>
            <w:r w:rsidR="009172C1">
              <w:t xml:space="preserve"> и лицевого счета (номер расчетного счета)</w:t>
            </w:r>
          </w:p>
        </w:tc>
        <w:tc>
          <w:tcPr>
            <w:tcW w:w="2820" w:type="dxa"/>
            <w:gridSpan w:val="3"/>
          </w:tcPr>
          <w:p w:rsidR="00B73D2B" w:rsidRPr="00B73D2B" w:rsidRDefault="00B73D2B" w:rsidP="00B73D2B">
            <w:pPr>
              <w:jc w:val="center"/>
            </w:pPr>
            <w:r w:rsidRPr="00B73D2B">
              <w:t>Наименование банка (кредитной организации)</w:t>
            </w:r>
          </w:p>
        </w:tc>
        <w:tc>
          <w:tcPr>
            <w:tcW w:w="4608" w:type="dxa"/>
            <w:gridSpan w:val="3"/>
          </w:tcPr>
          <w:p w:rsidR="00B73D2B" w:rsidRPr="00B73D2B" w:rsidRDefault="00B73D2B" w:rsidP="00B73D2B">
            <w:pPr>
              <w:ind w:right="-284"/>
              <w:jc w:val="center"/>
            </w:pPr>
            <w:r w:rsidRPr="00B73D2B">
              <w:t xml:space="preserve">БИК  и корреспондентский счет банка </w:t>
            </w:r>
          </w:p>
          <w:p w:rsidR="00B73D2B" w:rsidRPr="00B73D2B" w:rsidRDefault="00B73D2B" w:rsidP="00B73D2B">
            <w:pPr>
              <w:ind w:right="-284"/>
              <w:jc w:val="center"/>
            </w:pPr>
            <w:r w:rsidRPr="00B73D2B">
              <w:t>(кредитной организации)</w:t>
            </w:r>
          </w:p>
        </w:tc>
      </w:tr>
      <w:tr w:rsidR="00B73D2B" w:rsidRPr="00B73D2B" w:rsidTr="00615EA9">
        <w:tc>
          <w:tcPr>
            <w:tcW w:w="2778" w:type="dxa"/>
          </w:tcPr>
          <w:p w:rsidR="00B73D2B" w:rsidRPr="00B73D2B" w:rsidRDefault="00B73D2B" w:rsidP="00B73D2B">
            <w:pPr>
              <w:jc w:val="center"/>
            </w:pPr>
            <w:r w:rsidRPr="00B73D2B">
              <w:t>1</w:t>
            </w:r>
          </w:p>
        </w:tc>
        <w:tc>
          <w:tcPr>
            <w:tcW w:w="2820" w:type="dxa"/>
            <w:gridSpan w:val="3"/>
          </w:tcPr>
          <w:p w:rsidR="00B73D2B" w:rsidRPr="00B73D2B" w:rsidRDefault="00B73D2B" w:rsidP="00B73D2B">
            <w:pPr>
              <w:jc w:val="center"/>
            </w:pPr>
            <w:r w:rsidRPr="00B73D2B">
              <w:t>2</w:t>
            </w:r>
          </w:p>
        </w:tc>
        <w:tc>
          <w:tcPr>
            <w:tcW w:w="4608" w:type="dxa"/>
            <w:gridSpan w:val="3"/>
          </w:tcPr>
          <w:p w:rsidR="00B73D2B" w:rsidRPr="00B73D2B" w:rsidRDefault="00B73D2B" w:rsidP="00B73D2B">
            <w:pPr>
              <w:jc w:val="center"/>
            </w:pPr>
            <w:r w:rsidRPr="00B73D2B">
              <w:t>3</w:t>
            </w:r>
          </w:p>
        </w:tc>
      </w:tr>
      <w:tr w:rsidR="00B73D2B" w:rsidRPr="00B73D2B" w:rsidTr="00615EA9">
        <w:tc>
          <w:tcPr>
            <w:tcW w:w="2778" w:type="dxa"/>
          </w:tcPr>
          <w:p w:rsidR="00B73D2B" w:rsidRPr="00B73D2B" w:rsidRDefault="00B73D2B" w:rsidP="00B73D2B">
            <w:pPr>
              <w:jc w:val="center"/>
            </w:pPr>
          </w:p>
        </w:tc>
        <w:tc>
          <w:tcPr>
            <w:tcW w:w="2820" w:type="dxa"/>
            <w:gridSpan w:val="3"/>
          </w:tcPr>
          <w:p w:rsidR="00B73D2B" w:rsidRPr="00B73D2B" w:rsidRDefault="00B73D2B" w:rsidP="00B73D2B">
            <w:pPr>
              <w:jc w:val="center"/>
            </w:pPr>
          </w:p>
        </w:tc>
        <w:tc>
          <w:tcPr>
            <w:tcW w:w="4608" w:type="dxa"/>
            <w:gridSpan w:val="3"/>
          </w:tcPr>
          <w:p w:rsidR="00B73D2B" w:rsidRPr="00B73D2B" w:rsidRDefault="00B73D2B" w:rsidP="00B73D2B">
            <w:pPr>
              <w:jc w:val="center"/>
            </w:pPr>
          </w:p>
        </w:tc>
      </w:tr>
      <w:tr w:rsidR="00B73D2B" w:rsidRPr="00B73D2B" w:rsidTr="00154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vAlign w:val="bottom"/>
          </w:tcPr>
          <w:p w:rsidR="00B73D2B" w:rsidRPr="00B73D2B" w:rsidRDefault="00B73D2B" w:rsidP="00B73D2B">
            <w:pPr>
              <w:rPr>
                <w:sz w:val="22"/>
                <w:szCs w:val="22"/>
              </w:rPr>
            </w:pPr>
            <w:r w:rsidRPr="00B73D2B">
              <w:rPr>
                <w:sz w:val="22"/>
                <w:szCs w:val="22"/>
              </w:rPr>
              <w:t>Руководитель клиента</w:t>
            </w:r>
          </w:p>
          <w:p w:rsidR="00B73D2B" w:rsidRPr="00B73D2B" w:rsidRDefault="00B73D2B" w:rsidP="00B73D2B">
            <w:r w:rsidRPr="00B73D2B">
              <w:rPr>
                <w:sz w:val="22"/>
                <w:szCs w:val="22"/>
              </w:rPr>
              <w:t>(уполномоченное лицо)</w:t>
            </w:r>
          </w:p>
        </w:tc>
        <w:tc>
          <w:tcPr>
            <w:tcW w:w="1756" w:type="dxa"/>
            <w:tcBorders>
              <w:bottom w:val="single" w:sz="4" w:space="0" w:color="auto"/>
            </w:tcBorders>
            <w:vAlign w:val="bottom"/>
          </w:tcPr>
          <w:p w:rsidR="00B73D2B" w:rsidRPr="00B73D2B" w:rsidRDefault="00B73D2B" w:rsidP="00B73D2B">
            <w:pPr>
              <w:jc w:val="center"/>
              <w:rPr>
                <w:sz w:val="21"/>
                <w:szCs w:val="21"/>
              </w:rPr>
            </w:pPr>
          </w:p>
        </w:tc>
        <w:tc>
          <w:tcPr>
            <w:tcW w:w="1980" w:type="dxa"/>
            <w:gridSpan w:val="2"/>
            <w:shd w:val="clear" w:color="auto" w:fill="auto"/>
            <w:vAlign w:val="bottom"/>
          </w:tcPr>
          <w:p w:rsidR="00B73D2B" w:rsidRPr="00B73D2B" w:rsidRDefault="00B73D2B" w:rsidP="00154603">
            <w:pPr>
              <w:jc w:val="center"/>
              <w:rPr>
                <w:sz w:val="21"/>
                <w:szCs w:val="21"/>
              </w:rPr>
            </w:pPr>
          </w:p>
          <w:p w:rsidR="00B73D2B" w:rsidRPr="00B73D2B" w:rsidRDefault="00B73D2B" w:rsidP="00154603">
            <w:pPr>
              <w:jc w:val="center"/>
              <w:rPr>
                <w:sz w:val="21"/>
                <w:szCs w:val="21"/>
              </w:rPr>
            </w:pPr>
            <w:r w:rsidRPr="00B73D2B">
              <w:rPr>
                <w:sz w:val="21"/>
                <w:szCs w:val="21"/>
              </w:rPr>
              <w:t>__________________</w:t>
            </w:r>
          </w:p>
        </w:tc>
        <w:tc>
          <w:tcPr>
            <w:tcW w:w="705" w:type="dxa"/>
          </w:tcPr>
          <w:p w:rsidR="00B73D2B" w:rsidRPr="00B73D2B" w:rsidRDefault="00B73D2B" w:rsidP="00B73D2B">
            <w:pPr>
              <w:jc w:val="center"/>
              <w:rPr>
                <w:sz w:val="21"/>
                <w:szCs w:val="21"/>
              </w:rPr>
            </w:pPr>
          </w:p>
        </w:tc>
        <w:tc>
          <w:tcPr>
            <w:tcW w:w="2435" w:type="dxa"/>
            <w:tcBorders>
              <w:bottom w:val="single" w:sz="4" w:space="0" w:color="auto"/>
            </w:tcBorders>
            <w:vAlign w:val="bottom"/>
          </w:tcPr>
          <w:p w:rsidR="00B73D2B" w:rsidRPr="00B73D2B" w:rsidRDefault="00B73D2B" w:rsidP="00B73D2B">
            <w:pPr>
              <w:jc w:val="center"/>
              <w:rPr>
                <w:sz w:val="21"/>
                <w:szCs w:val="21"/>
              </w:rPr>
            </w:pPr>
          </w:p>
        </w:tc>
      </w:tr>
      <w:tr w:rsidR="00B73D2B" w:rsidRPr="00B73D2B" w:rsidTr="00154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vAlign w:val="bottom"/>
          </w:tcPr>
          <w:p w:rsidR="00B73D2B" w:rsidRPr="00B73D2B" w:rsidRDefault="00B73D2B" w:rsidP="00B73D2B">
            <w:pPr>
              <w:jc w:val="center"/>
            </w:pPr>
          </w:p>
        </w:tc>
        <w:tc>
          <w:tcPr>
            <w:tcW w:w="1756"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1980" w:type="dxa"/>
            <w:gridSpan w:val="2"/>
            <w:shd w:val="clear" w:color="auto" w:fill="auto"/>
            <w:vAlign w:val="bottom"/>
          </w:tcPr>
          <w:p w:rsidR="00B73D2B" w:rsidRPr="00B73D2B" w:rsidRDefault="00B73D2B" w:rsidP="00154603">
            <w:pPr>
              <w:jc w:val="center"/>
            </w:pPr>
            <w:r w:rsidRPr="00B73D2B">
              <w:rPr>
                <w:sz w:val="16"/>
                <w:szCs w:val="16"/>
              </w:rPr>
              <w:t>(подпись)</w:t>
            </w:r>
          </w:p>
        </w:tc>
        <w:tc>
          <w:tcPr>
            <w:tcW w:w="705" w:type="dxa"/>
          </w:tcPr>
          <w:p w:rsidR="00B73D2B" w:rsidRPr="00B73D2B" w:rsidRDefault="00B73D2B" w:rsidP="00B73D2B">
            <w:pPr>
              <w:jc w:val="center"/>
            </w:pPr>
            <w:r w:rsidRPr="00B73D2B">
              <w:t>М.П.</w:t>
            </w:r>
          </w:p>
        </w:tc>
        <w:tc>
          <w:tcPr>
            <w:tcW w:w="2435" w:type="dxa"/>
            <w:tcBorders>
              <w:top w:val="single" w:sz="4"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r w:rsidR="00B73D2B" w:rsidRPr="00B73D2B" w:rsidTr="00615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vAlign w:val="bottom"/>
          </w:tcPr>
          <w:p w:rsidR="00B73D2B" w:rsidRPr="00B73D2B" w:rsidRDefault="00B73D2B" w:rsidP="00B73D2B">
            <w:pPr>
              <w:rPr>
                <w:sz w:val="22"/>
                <w:szCs w:val="22"/>
              </w:rPr>
            </w:pPr>
            <w:r w:rsidRPr="00B73D2B">
              <w:rPr>
                <w:sz w:val="22"/>
                <w:szCs w:val="22"/>
              </w:rPr>
              <w:t>Главный бухгалтер клиента</w:t>
            </w:r>
          </w:p>
          <w:p w:rsidR="00B73D2B" w:rsidRPr="00B73D2B" w:rsidRDefault="00B73D2B" w:rsidP="00B73D2B">
            <w:r w:rsidRPr="00B73D2B">
              <w:rPr>
                <w:sz w:val="22"/>
                <w:szCs w:val="22"/>
              </w:rPr>
              <w:t xml:space="preserve"> (уполномоченное лицо</w:t>
            </w:r>
            <w:r w:rsidRPr="00B73D2B">
              <w:t>)</w:t>
            </w:r>
          </w:p>
        </w:tc>
        <w:tc>
          <w:tcPr>
            <w:tcW w:w="1756" w:type="dxa"/>
            <w:tcBorders>
              <w:bottom w:val="single" w:sz="4" w:space="0" w:color="auto"/>
            </w:tcBorders>
            <w:vAlign w:val="bottom"/>
          </w:tcPr>
          <w:p w:rsidR="00B73D2B" w:rsidRPr="00B73D2B" w:rsidRDefault="00B73D2B" w:rsidP="00B73D2B">
            <w:pPr>
              <w:jc w:val="center"/>
              <w:rPr>
                <w:sz w:val="21"/>
                <w:szCs w:val="21"/>
              </w:rPr>
            </w:pPr>
          </w:p>
        </w:tc>
        <w:tc>
          <w:tcPr>
            <w:tcW w:w="1980" w:type="dxa"/>
            <w:gridSpan w:val="2"/>
            <w:shd w:val="clear" w:color="auto" w:fill="auto"/>
            <w:vAlign w:val="bottom"/>
          </w:tcPr>
          <w:p w:rsidR="00B73D2B" w:rsidRPr="00B73D2B" w:rsidRDefault="00B73D2B" w:rsidP="00B73D2B">
            <w:pPr>
              <w:jc w:val="both"/>
              <w:rPr>
                <w:sz w:val="24"/>
              </w:rPr>
            </w:pPr>
            <w:r w:rsidRPr="00B73D2B">
              <w:rPr>
                <w:sz w:val="24"/>
              </w:rPr>
              <w:t>________________</w:t>
            </w:r>
          </w:p>
        </w:tc>
        <w:tc>
          <w:tcPr>
            <w:tcW w:w="705" w:type="dxa"/>
          </w:tcPr>
          <w:p w:rsidR="00B73D2B" w:rsidRPr="00B73D2B" w:rsidRDefault="00B73D2B" w:rsidP="00B73D2B">
            <w:pPr>
              <w:ind w:left="940" w:firstLine="1"/>
              <w:jc w:val="center"/>
              <w:rPr>
                <w:sz w:val="16"/>
                <w:szCs w:val="16"/>
              </w:rPr>
            </w:pPr>
          </w:p>
        </w:tc>
        <w:tc>
          <w:tcPr>
            <w:tcW w:w="2435" w:type="dxa"/>
            <w:tcBorders>
              <w:bottom w:val="single" w:sz="4" w:space="0" w:color="auto"/>
            </w:tcBorders>
            <w:vAlign w:val="bottom"/>
          </w:tcPr>
          <w:p w:rsidR="00B73D2B" w:rsidRPr="00B73D2B" w:rsidRDefault="00B73D2B" w:rsidP="00B73D2B">
            <w:pPr>
              <w:ind w:left="940" w:firstLine="1"/>
              <w:jc w:val="center"/>
              <w:rPr>
                <w:sz w:val="16"/>
                <w:szCs w:val="16"/>
              </w:rPr>
            </w:pPr>
          </w:p>
        </w:tc>
      </w:tr>
      <w:tr w:rsidR="00B73D2B" w:rsidRPr="00B73D2B" w:rsidTr="00615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3330" w:type="dxa"/>
            <w:gridSpan w:val="2"/>
            <w:tcBorders>
              <w:bottom w:val="single" w:sz="12" w:space="0" w:color="auto"/>
            </w:tcBorders>
            <w:vAlign w:val="bottom"/>
          </w:tcPr>
          <w:p w:rsidR="00B73D2B" w:rsidRPr="00B73D2B" w:rsidRDefault="00B73D2B" w:rsidP="00B73D2B">
            <w:pPr>
              <w:jc w:val="center"/>
            </w:pPr>
          </w:p>
        </w:tc>
        <w:tc>
          <w:tcPr>
            <w:tcW w:w="1756" w:type="dxa"/>
            <w:tcBorders>
              <w:top w:val="single" w:sz="4" w:space="0" w:color="auto"/>
              <w:bottom w:val="single" w:sz="12" w:space="0" w:color="auto"/>
            </w:tcBorders>
            <w:vAlign w:val="bottom"/>
          </w:tcPr>
          <w:p w:rsidR="00B73D2B" w:rsidRPr="00B73D2B" w:rsidRDefault="00B73D2B" w:rsidP="00B73D2B">
            <w:pPr>
              <w:jc w:val="center"/>
              <w:rPr>
                <w:sz w:val="16"/>
                <w:szCs w:val="16"/>
              </w:rPr>
            </w:pPr>
            <w:r w:rsidRPr="00B73D2B">
              <w:rPr>
                <w:sz w:val="16"/>
                <w:szCs w:val="16"/>
              </w:rPr>
              <w:t>(должность)</w:t>
            </w:r>
          </w:p>
        </w:tc>
        <w:tc>
          <w:tcPr>
            <w:tcW w:w="1980" w:type="dxa"/>
            <w:gridSpan w:val="2"/>
            <w:tcBorders>
              <w:bottom w:val="single" w:sz="12" w:space="0" w:color="auto"/>
            </w:tcBorders>
            <w:shd w:val="clear" w:color="auto" w:fill="auto"/>
            <w:vAlign w:val="bottom"/>
          </w:tcPr>
          <w:p w:rsidR="00B73D2B" w:rsidRPr="00B73D2B" w:rsidRDefault="00B73D2B" w:rsidP="00B73D2B">
            <w:pPr>
              <w:jc w:val="center"/>
            </w:pPr>
            <w:r w:rsidRPr="00B73D2B">
              <w:rPr>
                <w:sz w:val="16"/>
                <w:szCs w:val="16"/>
              </w:rPr>
              <w:t>(подпись)</w:t>
            </w:r>
          </w:p>
        </w:tc>
        <w:tc>
          <w:tcPr>
            <w:tcW w:w="705" w:type="dxa"/>
            <w:tcBorders>
              <w:bottom w:val="single" w:sz="12" w:space="0" w:color="auto"/>
            </w:tcBorders>
          </w:tcPr>
          <w:p w:rsidR="00B73D2B" w:rsidRPr="00B73D2B" w:rsidRDefault="00B73D2B" w:rsidP="00B73D2B">
            <w:pPr>
              <w:jc w:val="center"/>
              <w:rPr>
                <w:sz w:val="16"/>
                <w:szCs w:val="16"/>
              </w:rPr>
            </w:pPr>
          </w:p>
        </w:tc>
        <w:tc>
          <w:tcPr>
            <w:tcW w:w="2435" w:type="dxa"/>
            <w:tcBorders>
              <w:top w:val="single" w:sz="4" w:space="0" w:color="auto"/>
              <w:bottom w:val="single" w:sz="12" w:space="0" w:color="auto"/>
            </w:tcBorders>
            <w:vAlign w:val="bottom"/>
          </w:tcPr>
          <w:p w:rsidR="00B73D2B" w:rsidRPr="00B73D2B" w:rsidRDefault="00B73D2B" w:rsidP="00B73D2B">
            <w:pPr>
              <w:jc w:val="center"/>
              <w:rPr>
                <w:sz w:val="16"/>
                <w:szCs w:val="16"/>
              </w:rPr>
            </w:pPr>
            <w:r w:rsidRPr="00B73D2B">
              <w:rPr>
                <w:sz w:val="16"/>
                <w:szCs w:val="16"/>
              </w:rPr>
              <w:t>(расшифровка подписи)</w:t>
            </w:r>
          </w:p>
        </w:tc>
      </w:tr>
    </w:tbl>
    <w:p w:rsidR="00B73D2B" w:rsidRPr="00B73D2B" w:rsidRDefault="00B73D2B" w:rsidP="00B73D2B">
      <w:pPr>
        <w:pBdr>
          <w:top w:val="single" w:sz="4" w:space="1" w:color="auto"/>
        </w:pBdr>
        <w:jc w:val="center"/>
        <w:rPr>
          <w:b/>
          <w:sz w:val="22"/>
          <w:szCs w:val="22"/>
        </w:rPr>
      </w:pPr>
      <w:r w:rsidRPr="00B73D2B">
        <w:rPr>
          <w:b/>
          <w:sz w:val="22"/>
          <w:szCs w:val="22"/>
        </w:rPr>
        <w:t xml:space="preserve">Отметка финансового органа </w:t>
      </w:r>
      <w:r w:rsidR="00154603">
        <w:rPr>
          <w:b/>
          <w:sz w:val="22"/>
          <w:szCs w:val="22"/>
        </w:rPr>
        <w:t xml:space="preserve">муниципального образования </w:t>
      </w:r>
      <w:r w:rsidRPr="00B73D2B">
        <w:rPr>
          <w:b/>
          <w:sz w:val="22"/>
          <w:szCs w:val="22"/>
        </w:rPr>
        <w:t xml:space="preserve">Смоленской области </w:t>
      </w:r>
    </w:p>
    <w:p w:rsidR="00B73D2B" w:rsidRPr="00B73D2B" w:rsidRDefault="00C30CCD" w:rsidP="00B73D2B">
      <w:pPr>
        <w:pBdr>
          <w:top w:val="single" w:sz="4" w:space="1" w:color="auto"/>
        </w:pBdr>
        <w:jc w:val="center"/>
        <w:rPr>
          <w:b/>
          <w:sz w:val="22"/>
          <w:szCs w:val="22"/>
        </w:rPr>
      </w:pPr>
      <w:r>
        <w:rPr>
          <w:b/>
          <w:sz w:val="22"/>
          <w:szCs w:val="22"/>
        </w:rPr>
        <w:t xml:space="preserve"> </w:t>
      </w:r>
      <w:r w:rsidR="00B73D2B" w:rsidRPr="00B73D2B">
        <w:rPr>
          <w:b/>
          <w:sz w:val="22"/>
          <w:szCs w:val="22"/>
        </w:rPr>
        <w:t>о закрытии лицевого счета №________________________</w:t>
      </w:r>
    </w:p>
    <w:p w:rsidR="00B73D2B" w:rsidRPr="00B73D2B" w:rsidRDefault="00B73D2B" w:rsidP="00B73D2B">
      <w:pPr>
        <w:pBdr>
          <w:top w:val="single" w:sz="4" w:space="1" w:color="auto"/>
        </w:pBdr>
        <w:jc w:val="center"/>
        <w:rPr>
          <w:b/>
          <w:sz w:val="22"/>
          <w:szCs w:val="22"/>
        </w:rPr>
      </w:pPr>
      <w:r w:rsidRPr="00B73D2B">
        <w:rPr>
          <w:b/>
          <w:sz w:val="22"/>
          <w:szCs w:val="22"/>
        </w:rPr>
        <w:t xml:space="preserve">                                               </w:t>
      </w:r>
      <w:r w:rsidR="00C30CCD">
        <w:rPr>
          <w:b/>
          <w:sz w:val="22"/>
          <w:szCs w:val="22"/>
        </w:rPr>
        <w:t xml:space="preserve">   </w:t>
      </w:r>
      <w:r w:rsidRPr="00B73D2B">
        <w:rPr>
          <w:b/>
          <w:sz w:val="22"/>
          <w:szCs w:val="22"/>
        </w:rPr>
        <w:t>№________________________</w:t>
      </w:r>
    </w:p>
    <w:tbl>
      <w:tblPr>
        <w:tblW w:w="10288" w:type="dxa"/>
        <w:tblLayout w:type="fixed"/>
        <w:tblCellMar>
          <w:left w:w="28" w:type="dxa"/>
          <w:right w:w="28" w:type="dxa"/>
        </w:tblCellMar>
        <w:tblLook w:val="0000" w:firstRow="0" w:lastRow="0" w:firstColumn="0" w:lastColumn="0" w:noHBand="0" w:noVBand="0"/>
      </w:tblPr>
      <w:tblGrid>
        <w:gridCol w:w="1446"/>
        <w:gridCol w:w="4162"/>
        <w:gridCol w:w="1800"/>
        <w:gridCol w:w="540"/>
        <w:gridCol w:w="2340"/>
      </w:tblGrid>
      <w:tr w:rsidR="00B73D2B" w:rsidRPr="00B73D2B" w:rsidTr="00615EA9">
        <w:trPr>
          <w:cantSplit/>
        </w:trPr>
        <w:tc>
          <w:tcPr>
            <w:tcW w:w="5608" w:type="dxa"/>
            <w:gridSpan w:val="2"/>
            <w:vAlign w:val="bottom"/>
          </w:tcPr>
          <w:p w:rsidR="00154603" w:rsidRDefault="00154603" w:rsidP="00B73D2B">
            <w:pPr>
              <w:rPr>
                <w:sz w:val="22"/>
                <w:szCs w:val="22"/>
              </w:rPr>
            </w:pPr>
          </w:p>
          <w:p w:rsidR="00C30CCD" w:rsidRDefault="00C30CCD" w:rsidP="00B73D2B">
            <w:pPr>
              <w:rPr>
                <w:sz w:val="22"/>
                <w:szCs w:val="22"/>
              </w:rPr>
            </w:pPr>
            <w:proofErr w:type="gramStart"/>
            <w:r>
              <w:rPr>
                <w:sz w:val="22"/>
                <w:szCs w:val="22"/>
              </w:rPr>
              <w:t xml:space="preserve">Руководитель </w:t>
            </w:r>
            <w:r w:rsidR="00B73D2B" w:rsidRPr="00B73D2B">
              <w:rPr>
                <w:sz w:val="22"/>
                <w:szCs w:val="22"/>
              </w:rPr>
              <w:t>(заместитель</w:t>
            </w:r>
            <w:proofErr w:type="gramEnd"/>
          </w:p>
          <w:p w:rsidR="00B73D2B" w:rsidRPr="00B73D2B" w:rsidRDefault="00C30CCD" w:rsidP="00B73D2B">
            <w:pPr>
              <w:rPr>
                <w:sz w:val="22"/>
                <w:szCs w:val="22"/>
              </w:rPr>
            </w:pPr>
            <w:r>
              <w:rPr>
                <w:sz w:val="22"/>
                <w:szCs w:val="22"/>
              </w:rPr>
              <w:t>руководителя</w:t>
            </w:r>
            <w:r w:rsidR="00B73D2B" w:rsidRPr="00B73D2B">
              <w:rPr>
                <w:sz w:val="22"/>
                <w:szCs w:val="22"/>
              </w:rPr>
              <w:t xml:space="preserve">) </w:t>
            </w:r>
          </w:p>
          <w:p w:rsidR="00B73D2B" w:rsidRPr="00B73D2B" w:rsidRDefault="00C30CCD" w:rsidP="00C30CCD">
            <w:pPr>
              <w:ind w:left="2552" w:hanging="2552"/>
            </w:pPr>
            <w:r>
              <w:rPr>
                <w:sz w:val="22"/>
                <w:szCs w:val="22"/>
              </w:rPr>
              <w:t xml:space="preserve">Финансового управления             </w:t>
            </w:r>
            <w:r w:rsidR="00B73D2B" w:rsidRPr="00B73D2B">
              <w:rPr>
                <w:sz w:val="22"/>
                <w:szCs w:val="22"/>
              </w:rPr>
              <w:t>______________________</w:t>
            </w:r>
          </w:p>
        </w:tc>
        <w:tc>
          <w:tcPr>
            <w:tcW w:w="1800" w:type="dxa"/>
            <w:tcBorders>
              <w:bottom w:val="single" w:sz="4" w:space="0" w:color="auto"/>
            </w:tcBorders>
            <w:vAlign w:val="bottom"/>
          </w:tcPr>
          <w:p w:rsidR="00B73D2B" w:rsidRPr="00B73D2B" w:rsidRDefault="00B73D2B" w:rsidP="00B73D2B">
            <w:pPr>
              <w:ind w:firstLine="748"/>
              <w:jc w:val="center"/>
            </w:pPr>
          </w:p>
        </w:tc>
        <w:tc>
          <w:tcPr>
            <w:tcW w:w="540" w:type="dxa"/>
            <w:vAlign w:val="center"/>
          </w:tcPr>
          <w:p w:rsidR="00B73D2B" w:rsidRPr="00B73D2B" w:rsidRDefault="00B73D2B" w:rsidP="00B73D2B">
            <w:pPr>
              <w:ind w:firstLine="748"/>
              <w:jc w:val="center"/>
            </w:pPr>
          </w:p>
        </w:tc>
        <w:tc>
          <w:tcPr>
            <w:tcW w:w="2340" w:type="dxa"/>
            <w:tcBorders>
              <w:bottom w:val="single" w:sz="4" w:space="0" w:color="auto"/>
            </w:tcBorders>
            <w:vAlign w:val="bottom"/>
          </w:tcPr>
          <w:p w:rsidR="00B73D2B" w:rsidRPr="00B73D2B" w:rsidRDefault="00B73D2B" w:rsidP="00B73D2B">
            <w:pPr>
              <w:ind w:firstLine="748"/>
              <w:jc w:val="center"/>
            </w:pPr>
          </w:p>
        </w:tc>
      </w:tr>
      <w:tr w:rsidR="00B73D2B" w:rsidRPr="00B73D2B" w:rsidTr="00615EA9">
        <w:trPr>
          <w:cantSplit/>
        </w:trPr>
        <w:tc>
          <w:tcPr>
            <w:tcW w:w="5608" w:type="dxa"/>
            <w:gridSpan w:val="2"/>
            <w:vAlign w:val="bottom"/>
          </w:tcPr>
          <w:p w:rsidR="00B73D2B" w:rsidRPr="00B73D2B" w:rsidRDefault="00B73D2B" w:rsidP="00C30CCD">
            <w:pPr>
              <w:ind w:firstLine="748"/>
              <w:jc w:val="center"/>
              <w:rPr>
                <w:sz w:val="16"/>
                <w:szCs w:val="16"/>
              </w:rPr>
            </w:pPr>
            <w:r w:rsidRPr="00B73D2B">
              <w:rPr>
                <w:sz w:val="16"/>
                <w:szCs w:val="16"/>
              </w:rPr>
              <w:t xml:space="preserve">                               </w:t>
            </w:r>
            <w:r w:rsidR="00C30CCD">
              <w:rPr>
                <w:sz w:val="16"/>
                <w:szCs w:val="16"/>
              </w:rPr>
              <w:t xml:space="preserve">                    </w:t>
            </w:r>
            <w:r w:rsidRPr="00B73D2B">
              <w:rPr>
                <w:sz w:val="16"/>
                <w:szCs w:val="16"/>
              </w:rPr>
              <w:t xml:space="preserve"> (должность)</w:t>
            </w:r>
          </w:p>
        </w:tc>
        <w:tc>
          <w:tcPr>
            <w:tcW w:w="180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34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C30CCD">
        <w:trPr>
          <w:cantSplit/>
        </w:trPr>
        <w:tc>
          <w:tcPr>
            <w:tcW w:w="5608" w:type="dxa"/>
            <w:gridSpan w:val="2"/>
            <w:vAlign w:val="center"/>
          </w:tcPr>
          <w:p w:rsidR="00C30CCD" w:rsidRDefault="00B73D2B" w:rsidP="00C30CCD">
            <w:pPr>
              <w:rPr>
                <w:sz w:val="22"/>
                <w:szCs w:val="22"/>
              </w:rPr>
            </w:pPr>
            <w:r w:rsidRPr="00B73D2B">
              <w:rPr>
                <w:sz w:val="22"/>
                <w:szCs w:val="22"/>
              </w:rPr>
              <w:t xml:space="preserve">Начальник </w:t>
            </w:r>
            <w:r w:rsidR="00C30CCD">
              <w:rPr>
                <w:sz w:val="22"/>
                <w:szCs w:val="22"/>
              </w:rPr>
              <w:t>отдела казначейского</w:t>
            </w:r>
          </w:p>
          <w:p w:rsidR="00B73D2B" w:rsidRPr="00B73D2B" w:rsidRDefault="00C30CCD" w:rsidP="00C30CCD">
            <w:pPr>
              <w:rPr>
                <w:sz w:val="22"/>
                <w:szCs w:val="22"/>
              </w:rPr>
            </w:pPr>
            <w:r>
              <w:rPr>
                <w:sz w:val="22"/>
                <w:szCs w:val="22"/>
              </w:rPr>
              <w:t>исполнения бюджета</w:t>
            </w:r>
          </w:p>
          <w:p w:rsidR="00B73D2B" w:rsidRPr="00B73D2B" w:rsidRDefault="00B73D2B" w:rsidP="00C30CCD">
            <w:pPr>
              <w:ind w:left="2977" w:hanging="2977"/>
            </w:pPr>
            <w:r w:rsidRPr="00B73D2B">
              <w:rPr>
                <w:sz w:val="22"/>
                <w:szCs w:val="22"/>
              </w:rPr>
              <w:t>(</w:t>
            </w:r>
            <w:r w:rsidR="00C30CCD">
              <w:rPr>
                <w:sz w:val="22"/>
                <w:szCs w:val="22"/>
              </w:rPr>
              <w:t>уполномоченное лицо</w:t>
            </w:r>
            <w:r w:rsidRPr="00B73D2B">
              <w:rPr>
                <w:sz w:val="22"/>
                <w:szCs w:val="22"/>
              </w:rPr>
              <w:t xml:space="preserve">)           </w:t>
            </w:r>
            <w:r w:rsidR="00C30CCD">
              <w:rPr>
                <w:sz w:val="22"/>
                <w:szCs w:val="22"/>
              </w:rPr>
              <w:t xml:space="preserve">       ______________</w:t>
            </w:r>
            <w:r w:rsidRPr="00B73D2B">
              <w:rPr>
                <w:sz w:val="22"/>
                <w:szCs w:val="22"/>
              </w:rPr>
              <w:t>___</w:t>
            </w:r>
            <w:r w:rsidR="00C30CCD">
              <w:rPr>
                <w:sz w:val="22"/>
                <w:szCs w:val="22"/>
              </w:rPr>
              <w:t>___</w:t>
            </w:r>
          </w:p>
        </w:tc>
        <w:tc>
          <w:tcPr>
            <w:tcW w:w="1800" w:type="dxa"/>
            <w:tcBorders>
              <w:bottom w:val="single" w:sz="4" w:space="0" w:color="auto"/>
            </w:tcBorders>
            <w:vAlign w:val="bottom"/>
          </w:tcPr>
          <w:p w:rsidR="00B73D2B" w:rsidRPr="00B73D2B" w:rsidRDefault="00B73D2B" w:rsidP="00B73D2B">
            <w:pPr>
              <w:ind w:firstLine="748"/>
              <w:jc w:val="center"/>
            </w:pPr>
          </w:p>
        </w:tc>
        <w:tc>
          <w:tcPr>
            <w:tcW w:w="540" w:type="dxa"/>
            <w:vAlign w:val="center"/>
          </w:tcPr>
          <w:p w:rsidR="00B73D2B" w:rsidRPr="00B73D2B" w:rsidRDefault="00B73D2B" w:rsidP="00B73D2B">
            <w:pPr>
              <w:ind w:firstLine="748"/>
              <w:jc w:val="center"/>
            </w:pPr>
          </w:p>
        </w:tc>
        <w:tc>
          <w:tcPr>
            <w:tcW w:w="2340" w:type="dxa"/>
            <w:tcBorders>
              <w:bottom w:val="single" w:sz="4" w:space="0" w:color="auto"/>
            </w:tcBorders>
            <w:vAlign w:val="bottom"/>
          </w:tcPr>
          <w:p w:rsidR="00B73D2B" w:rsidRPr="00B73D2B" w:rsidRDefault="00B73D2B" w:rsidP="00B73D2B">
            <w:pPr>
              <w:ind w:firstLine="748"/>
              <w:jc w:val="center"/>
            </w:pPr>
          </w:p>
        </w:tc>
      </w:tr>
      <w:tr w:rsidR="00B73D2B" w:rsidRPr="00B73D2B" w:rsidTr="00615EA9">
        <w:trPr>
          <w:cantSplit/>
        </w:trPr>
        <w:tc>
          <w:tcPr>
            <w:tcW w:w="5608" w:type="dxa"/>
            <w:gridSpan w:val="2"/>
            <w:vAlign w:val="bottom"/>
          </w:tcPr>
          <w:p w:rsidR="00B73D2B" w:rsidRPr="00B73D2B" w:rsidRDefault="00B73D2B" w:rsidP="00B73D2B">
            <w:pPr>
              <w:ind w:firstLine="748"/>
              <w:jc w:val="center"/>
              <w:rPr>
                <w:sz w:val="16"/>
                <w:szCs w:val="16"/>
              </w:rPr>
            </w:pPr>
            <w:r w:rsidRPr="00B73D2B">
              <w:rPr>
                <w:sz w:val="16"/>
                <w:szCs w:val="16"/>
              </w:rPr>
              <w:t xml:space="preserve">                                </w:t>
            </w:r>
            <w:r w:rsidR="00C30CCD">
              <w:rPr>
                <w:sz w:val="16"/>
                <w:szCs w:val="16"/>
              </w:rPr>
              <w:t xml:space="preserve">                   </w:t>
            </w:r>
            <w:r w:rsidRPr="00B73D2B">
              <w:rPr>
                <w:sz w:val="16"/>
                <w:szCs w:val="16"/>
              </w:rPr>
              <w:t xml:space="preserve"> (должность)</w:t>
            </w:r>
          </w:p>
        </w:tc>
        <w:tc>
          <w:tcPr>
            <w:tcW w:w="180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vAlign w:val="bottom"/>
          </w:tcPr>
          <w:p w:rsidR="00B73D2B" w:rsidRPr="00B73D2B" w:rsidRDefault="00B73D2B" w:rsidP="00B73D2B">
            <w:pPr>
              <w:ind w:firstLine="748"/>
              <w:jc w:val="center"/>
              <w:rPr>
                <w:sz w:val="16"/>
                <w:szCs w:val="16"/>
              </w:rPr>
            </w:pPr>
          </w:p>
        </w:tc>
        <w:tc>
          <w:tcPr>
            <w:tcW w:w="2340" w:type="dxa"/>
            <w:tcBorders>
              <w:top w:val="single" w:sz="4" w:space="0" w:color="auto"/>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r w:rsidR="00B73D2B" w:rsidRPr="00B73D2B" w:rsidTr="00615EA9">
        <w:trPr>
          <w:gridAfter w:val="1"/>
          <w:wAfter w:w="2340" w:type="dxa"/>
        </w:trPr>
        <w:tc>
          <w:tcPr>
            <w:tcW w:w="5608" w:type="dxa"/>
            <w:gridSpan w:val="2"/>
            <w:tcBorders>
              <w:top w:val="nil"/>
              <w:left w:val="nil"/>
              <w:bottom w:val="nil"/>
              <w:right w:val="nil"/>
            </w:tcBorders>
            <w:vAlign w:val="bottom"/>
          </w:tcPr>
          <w:p w:rsidR="00B73D2B" w:rsidRPr="00B73D2B" w:rsidRDefault="00B73D2B" w:rsidP="00B73D2B">
            <w:pPr>
              <w:rPr>
                <w:sz w:val="22"/>
                <w:szCs w:val="22"/>
              </w:rPr>
            </w:pPr>
            <w:r w:rsidRPr="00B73D2B">
              <w:rPr>
                <w:sz w:val="22"/>
                <w:szCs w:val="22"/>
              </w:rPr>
              <w:t>Ответственный работник</w:t>
            </w:r>
          </w:p>
          <w:p w:rsidR="00C30CCD" w:rsidRDefault="00C30CCD" w:rsidP="00C30CCD">
            <w:pPr>
              <w:rPr>
                <w:sz w:val="22"/>
                <w:szCs w:val="22"/>
              </w:rPr>
            </w:pPr>
            <w:r>
              <w:rPr>
                <w:sz w:val="22"/>
                <w:szCs w:val="22"/>
              </w:rPr>
              <w:t>отдела казначейского</w:t>
            </w:r>
          </w:p>
          <w:p w:rsidR="00B73D2B" w:rsidRPr="00B73D2B" w:rsidRDefault="00C30CCD" w:rsidP="00C30CCD">
            <w:r>
              <w:rPr>
                <w:sz w:val="22"/>
                <w:szCs w:val="22"/>
              </w:rPr>
              <w:t xml:space="preserve">исполнения бюджета                      </w:t>
            </w:r>
            <w:r w:rsidR="00B73D2B" w:rsidRPr="00B73D2B">
              <w:t>______________________</w:t>
            </w:r>
          </w:p>
        </w:tc>
        <w:tc>
          <w:tcPr>
            <w:tcW w:w="1800" w:type="dxa"/>
            <w:tcBorders>
              <w:top w:val="nil"/>
              <w:left w:val="nil"/>
              <w:bottom w:val="single" w:sz="4" w:space="0" w:color="auto"/>
              <w:right w:val="nil"/>
            </w:tcBorders>
            <w:vAlign w:val="bottom"/>
          </w:tcPr>
          <w:p w:rsidR="00B73D2B" w:rsidRPr="00B73D2B" w:rsidRDefault="00B73D2B" w:rsidP="00B73D2B">
            <w:pPr>
              <w:ind w:firstLine="748"/>
              <w:jc w:val="center"/>
            </w:pPr>
          </w:p>
        </w:tc>
        <w:tc>
          <w:tcPr>
            <w:tcW w:w="540" w:type="dxa"/>
            <w:tcBorders>
              <w:top w:val="nil"/>
              <w:left w:val="nil"/>
              <w:bottom w:val="nil"/>
              <w:right w:val="nil"/>
            </w:tcBorders>
            <w:vAlign w:val="bottom"/>
          </w:tcPr>
          <w:p w:rsidR="00B73D2B" w:rsidRPr="00B73D2B" w:rsidRDefault="00B73D2B" w:rsidP="00B73D2B">
            <w:pPr>
              <w:ind w:firstLine="748"/>
            </w:pPr>
          </w:p>
        </w:tc>
      </w:tr>
      <w:tr w:rsidR="00B73D2B" w:rsidRPr="00B73D2B" w:rsidTr="00615EA9">
        <w:tc>
          <w:tcPr>
            <w:tcW w:w="1446" w:type="dxa"/>
            <w:tcBorders>
              <w:top w:val="nil"/>
              <w:left w:val="nil"/>
              <w:bottom w:val="nil"/>
              <w:right w:val="nil"/>
            </w:tcBorders>
            <w:vAlign w:val="bottom"/>
          </w:tcPr>
          <w:p w:rsidR="00B73D2B" w:rsidRPr="00B73D2B" w:rsidRDefault="00B73D2B" w:rsidP="00B73D2B">
            <w:pPr>
              <w:ind w:firstLine="748"/>
              <w:rPr>
                <w:sz w:val="16"/>
                <w:szCs w:val="16"/>
              </w:rPr>
            </w:pPr>
          </w:p>
        </w:tc>
        <w:tc>
          <w:tcPr>
            <w:tcW w:w="4162" w:type="dxa"/>
            <w:tcBorders>
              <w:left w:val="nil"/>
              <w:bottom w:val="nil"/>
              <w:right w:val="nil"/>
            </w:tcBorders>
            <w:vAlign w:val="bottom"/>
          </w:tcPr>
          <w:p w:rsidR="00B73D2B" w:rsidRPr="00B73D2B" w:rsidRDefault="00B73D2B" w:rsidP="00B73D2B">
            <w:pPr>
              <w:ind w:firstLine="748"/>
              <w:rPr>
                <w:sz w:val="16"/>
                <w:szCs w:val="16"/>
              </w:rPr>
            </w:pPr>
            <w:r w:rsidRPr="00B73D2B">
              <w:rPr>
                <w:sz w:val="16"/>
                <w:szCs w:val="16"/>
              </w:rPr>
              <w:t xml:space="preserve">                             </w:t>
            </w:r>
            <w:r w:rsidR="00C30CCD">
              <w:rPr>
                <w:sz w:val="16"/>
                <w:szCs w:val="16"/>
              </w:rPr>
              <w:t xml:space="preserve">             </w:t>
            </w:r>
            <w:r w:rsidRPr="00B73D2B">
              <w:rPr>
                <w:sz w:val="16"/>
                <w:szCs w:val="16"/>
              </w:rPr>
              <w:t xml:space="preserve"> (должность)</w:t>
            </w:r>
          </w:p>
        </w:tc>
        <w:tc>
          <w:tcPr>
            <w:tcW w:w="1800" w:type="dxa"/>
            <w:tcBorders>
              <w:top w:val="single" w:sz="4" w:space="0" w:color="auto"/>
              <w:left w:val="nil"/>
              <w:bottom w:val="nil"/>
              <w:right w:val="nil"/>
            </w:tcBorders>
            <w:vAlign w:val="bottom"/>
          </w:tcPr>
          <w:p w:rsidR="00B73D2B" w:rsidRPr="00B73D2B" w:rsidRDefault="00B73D2B" w:rsidP="00B73D2B">
            <w:pPr>
              <w:rPr>
                <w:sz w:val="16"/>
                <w:szCs w:val="16"/>
              </w:rPr>
            </w:pPr>
            <w:r w:rsidRPr="00B73D2B">
              <w:rPr>
                <w:sz w:val="16"/>
                <w:szCs w:val="16"/>
              </w:rPr>
              <w:t xml:space="preserve">             (подпись)</w:t>
            </w:r>
          </w:p>
        </w:tc>
        <w:tc>
          <w:tcPr>
            <w:tcW w:w="540" w:type="dxa"/>
            <w:tcBorders>
              <w:top w:val="nil"/>
              <w:left w:val="nil"/>
              <w:bottom w:val="nil"/>
              <w:right w:val="nil"/>
            </w:tcBorders>
            <w:vAlign w:val="bottom"/>
          </w:tcPr>
          <w:p w:rsidR="00B73D2B" w:rsidRPr="00B73D2B" w:rsidRDefault="00B73D2B" w:rsidP="00B73D2B">
            <w:pPr>
              <w:ind w:firstLine="748"/>
              <w:rPr>
                <w:sz w:val="16"/>
                <w:szCs w:val="16"/>
              </w:rPr>
            </w:pPr>
          </w:p>
        </w:tc>
        <w:tc>
          <w:tcPr>
            <w:tcW w:w="2340" w:type="dxa"/>
            <w:tcBorders>
              <w:top w:val="single" w:sz="4" w:space="0" w:color="auto"/>
              <w:left w:val="nil"/>
              <w:bottom w:val="nil"/>
            </w:tcBorders>
            <w:vAlign w:val="bottom"/>
          </w:tcPr>
          <w:p w:rsidR="00B73D2B" w:rsidRPr="00B73D2B" w:rsidRDefault="00B73D2B" w:rsidP="00B73D2B">
            <w:pPr>
              <w:rPr>
                <w:sz w:val="16"/>
                <w:szCs w:val="16"/>
              </w:rPr>
            </w:pPr>
            <w:r w:rsidRPr="00B73D2B">
              <w:rPr>
                <w:sz w:val="16"/>
                <w:szCs w:val="16"/>
              </w:rPr>
              <w:t xml:space="preserve">        (расшифровка подписи)</w:t>
            </w:r>
          </w:p>
        </w:tc>
      </w:tr>
    </w:tbl>
    <w:p w:rsidR="00F0453C" w:rsidRDefault="00F0453C" w:rsidP="00F0453C">
      <w:r>
        <w:t xml:space="preserve">«_____»________________20____г.          </w:t>
      </w:r>
    </w:p>
    <w:sectPr w:rsidR="00F0453C" w:rsidSect="00F0453C">
      <w:pgSz w:w="11907" w:h="16840" w:code="9"/>
      <w:pgMar w:top="719" w:right="567" w:bottom="902" w:left="1077" w:header="4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BF" w:rsidRDefault="002603BF">
      <w:r>
        <w:separator/>
      </w:r>
    </w:p>
  </w:endnote>
  <w:endnote w:type="continuationSeparator" w:id="0">
    <w:p w:rsidR="002603BF" w:rsidRDefault="0026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C8" w:rsidRDefault="00071FC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071FC8" w:rsidRDefault="00071FC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BF" w:rsidRDefault="002603BF">
      <w:r>
        <w:separator/>
      </w:r>
    </w:p>
  </w:footnote>
  <w:footnote w:type="continuationSeparator" w:id="0">
    <w:p w:rsidR="002603BF" w:rsidRDefault="0026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C8" w:rsidRDefault="00071FC8" w:rsidP="00615E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1FC8" w:rsidRDefault="00071F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22"/>
    <w:multiLevelType w:val="hybridMultilevel"/>
    <w:tmpl w:val="8F16B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F45B5"/>
    <w:multiLevelType w:val="multilevel"/>
    <w:tmpl w:val="F0243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E4C1D05"/>
    <w:multiLevelType w:val="multilevel"/>
    <w:tmpl w:val="5052E2B6"/>
    <w:lvl w:ilvl="0">
      <w:start w:val="3"/>
      <w:numFmt w:val="decimal"/>
      <w:lvlText w:val="%1."/>
      <w:lvlJc w:val="left"/>
      <w:pPr>
        <w:tabs>
          <w:tab w:val="num" w:pos="360"/>
        </w:tabs>
        <w:ind w:left="360" w:hanging="360"/>
      </w:pPr>
      <w:rPr>
        <w:rFonts w:hint="default"/>
        <w:b w:val="0"/>
        <w:sz w:val="24"/>
      </w:rPr>
    </w:lvl>
    <w:lvl w:ilvl="1">
      <w:start w:val="2"/>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3">
    <w:nsid w:val="16515021"/>
    <w:multiLevelType w:val="hybridMultilevel"/>
    <w:tmpl w:val="94C83C54"/>
    <w:lvl w:ilvl="0" w:tplc="4184DC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3856935"/>
    <w:multiLevelType w:val="multilevel"/>
    <w:tmpl w:val="4B36BD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4676CF"/>
    <w:multiLevelType w:val="hybridMultilevel"/>
    <w:tmpl w:val="6AB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83FC2"/>
    <w:multiLevelType w:val="multilevel"/>
    <w:tmpl w:val="88DE229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7720843"/>
    <w:multiLevelType w:val="hybridMultilevel"/>
    <w:tmpl w:val="B68A5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03212B"/>
    <w:multiLevelType w:val="hybridMultilevel"/>
    <w:tmpl w:val="6536213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FB5831"/>
    <w:multiLevelType w:val="multilevel"/>
    <w:tmpl w:val="C1AC96E8"/>
    <w:lvl w:ilvl="0">
      <w:start w:val="1"/>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382B77CE"/>
    <w:multiLevelType w:val="hybridMultilevel"/>
    <w:tmpl w:val="99783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9276FE"/>
    <w:multiLevelType w:val="hybridMultilevel"/>
    <w:tmpl w:val="0B0C25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E03CB"/>
    <w:multiLevelType w:val="multilevel"/>
    <w:tmpl w:val="88BCFAD6"/>
    <w:lvl w:ilvl="0">
      <w:start w:val="1"/>
      <w:numFmt w:val="decimal"/>
      <w:lvlText w:val="%1."/>
      <w:lvlJc w:val="left"/>
      <w:pPr>
        <w:ind w:left="1706" w:hanging="996"/>
      </w:pPr>
      <w:rPr>
        <w:rFonts w:hint="default"/>
      </w:rPr>
    </w:lvl>
    <w:lvl w:ilvl="1">
      <w:start w:val="2"/>
      <w:numFmt w:val="decimal"/>
      <w:isLgl/>
      <w:lvlText w:val="%1.%2."/>
      <w:lvlJc w:val="left"/>
      <w:pPr>
        <w:ind w:left="1672" w:hanging="1104"/>
      </w:pPr>
      <w:rPr>
        <w:rFonts w:hint="default"/>
      </w:rPr>
    </w:lvl>
    <w:lvl w:ilvl="2">
      <w:start w:val="1"/>
      <w:numFmt w:val="decimal"/>
      <w:isLgl/>
      <w:lvlText w:val="%1.%2.%3."/>
      <w:lvlJc w:val="left"/>
      <w:pPr>
        <w:ind w:left="1813" w:hanging="1104"/>
      </w:pPr>
      <w:rPr>
        <w:rFonts w:hint="default"/>
      </w:rPr>
    </w:lvl>
    <w:lvl w:ilvl="3">
      <w:start w:val="1"/>
      <w:numFmt w:val="decimal"/>
      <w:isLgl/>
      <w:lvlText w:val="%1.%2.%3.%4."/>
      <w:lvlJc w:val="left"/>
      <w:pPr>
        <w:ind w:left="1813" w:hanging="1104"/>
      </w:pPr>
      <w:rPr>
        <w:rFonts w:hint="default"/>
      </w:rPr>
    </w:lvl>
    <w:lvl w:ilvl="4">
      <w:start w:val="1"/>
      <w:numFmt w:val="decimal"/>
      <w:isLgl/>
      <w:lvlText w:val="%1.%2.%3.%4.%5."/>
      <w:lvlJc w:val="left"/>
      <w:pPr>
        <w:ind w:left="1813" w:hanging="110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C264042"/>
    <w:multiLevelType w:val="multilevel"/>
    <w:tmpl w:val="5792D62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DAA3D21"/>
    <w:multiLevelType w:val="hybridMultilevel"/>
    <w:tmpl w:val="8884BA7C"/>
    <w:lvl w:ilvl="0" w:tplc="C52227BC">
      <w:start w:val="1"/>
      <w:numFmt w:val="decimal"/>
      <w:lvlText w:val="%1."/>
      <w:lvlJc w:val="left"/>
      <w:pPr>
        <w:tabs>
          <w:tab w:val="num" w:pos="720"/>
        </w:tabs>
        <w:ind w:left="720" w:hanging="360"/>
      </w:pPr>
      <w:rPr>
        <w:rFonts w:hint="default"/>
      </w:rPr>
    </w:lvl>
    <w:lvl w:ilvl="1" w:tplc="E2DEE3E0">
      <w:numFmt w:val="none"/>
      <w:lvlText w:val=""/>
      <w:lvlJc w:val="left"/>
      <w:pPr>
        <w:tabs>
          <w:tab w:val="num" w:pos="360"/>
        </w:tabs>
      </w:pPr>
    </w:lvl>
    <w:lvl w:ilvl="2" w:tplc="A3AA5694">
      <w:numFmt w:val="none"/>
      <w:lvlText w:val=""/>
      <w:lvlJc w:val="left"/>
      <w:pPr>
        <w:tabs>
          <w:tab w:val="num" w:pos="360"/>
        </w:tabs>
      </w:pPr>
    </w:lvl>
    <w:lvl w:ilvl="3" w:tplc="C8E20914">
      <w:numFmt w:val="none"/>
      <w:lvlText w:val=""/>
      <w:lvlJc w:val="left"/>
      <w:pPr>
        <w:tabs>
          <w:tab w:val="num" w:pos="360"/>
        </w:tabs>
      </w:pPr>
    </w:lvl>
    <w:lvl w:ilvl="4" w:tplc="BE7AD3F4">
      <w:numFmt w:val="none"/>
      <w:lvlText w:val=""/>
      <w:lvlJc w:val="left"/>
      <w:pPr>
        <w:tabs>
          <w:tab w:val="num" w:pos="360"/>
        </w:tabs>
      </w:pPr>
    </w:lvl>
    <w:lvl w:ilvl="5" w:tplc="B846C932">
      <w:numFmt w:val="none"/>
      <w:lvlText w:val=""/>
      <w:lvlJc w:val="left"/>
      <w:pPr>
        <w:tabs>
          <w:tab w:val="num" w:pos="360"/>
        </w:tabs>
      </w:pPr>
    </w:lvl>
    <w:lvl w:ilvl="6" w:tplc="213E9040">
      <w:numFmt w:val="none"/>
      <w:lvlText w:val=""/>
      <w:lvlJc w:val="left"/>
      <w:pPr>
        <w:tabs>
          <w:tab w:val="num" w:pos="360"/>
        </w:tabs>
      </w:pPr>
    </w:lvl>
    <w:lvl w:ilvl="7" w:tplc="5A8286F0">
      <w:numFmt w:val="none"/>
      <w:lvlText w:val=""/>
      <w:lvlJc w:val="left"/>
      <w:pPr>
        <w:tabs>
          <w:tab w:val="num" w:pos="360"/>
        </w:tabs>
      </w:pPr>
    </w:lvl>
    <w:lvl w:ilvl="8" w:tplc="4280A7D0">
      <w:numFmt w:val="none"/>
      <w:lvlText w:val=""/>
      <w:lvlJc w:val="left"/>
      <w:pPr>
        <w:tabs>
          <w:tab w:val="num" w:pos="360"/>
        </w:tabs>
      </w:pPr>
    </w:lvl>
  </w:abstractNum>
  <w:abstractNum w:abstractNumId="15">
    <w:nsid w:val="4F583A10"/>
    <w:multiLevelType w:val="multilevel"/>
    <w:tmpl w:val="2EC83B38"/>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6">
    <w:nsid w:val="53B74E90"/>
    <w:multiLevelType w:val="hybridMultilevel"/>
    <w:tmpl w:val="30B4EA2A"/>
    <w:lvl w:ilvl="0" w:tplc="39B2B52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404525B"/>
    <w:multiLevelType w:val="multilevel"/>
    <w:tmpl w:val="506244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2DA23F3"/>
    <w:multiLevelType w:val="hybridMultilevel"/>
    <w:tmpl w:val="1E54D3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2D799B"/>
    <w:multiLevelType w:val="multilevel"/>
    <w:tmpl w:val="16EA515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3A4624B"/>
    <w:multiLevelType w:val="hybridMultilevel"/>
    <w:tmpl w:val="6A023B5E"/>
    <w:lvl w:ilvl="0" w:tplc="D3B67A9C">
      <w:start w:val="1"/>
      <w:numFmt w:val="decimal"/>
      <w:lvlText w:val="%1."/>
      <w:lvlJc w:val="left"/>
      <w:pPr>
        <w:tabs>
          <w:tab w:val="num" w:pos="720"/>
        </w:tabs>
        <w:ind w:left="720" w:hanging="360"/>
      </w:pPr>
      <w:rPr>
        <w:rFonts w:hint="default"/>
      </w:rPr>
    </w:lvl>
    <w:lvl w:ilvl="1" w:tplc="56849514">
      <w:numFmt w:val="none"/>
      <w:lvlText w:val=""/>
      <w:lvlJc w:val="left"/>
      <w:pPr>
        <w:tabs>
          <w:tab w:val="num" w:pos="360"/>
        </w:tabs>
      </w:pPr>
    </w:lvl>
    <w:lvl w:ilvl="2" w:tplc="B0CE8094">
      <w:numFmt w:val="none"/>
      <w:lvlText w:val=""/>
      <w:lvlJc w:val="left"/>
      <w:pPr>
        <w:tabs>
          <w:tab w:val="num" w:pos="360"/>
        </w:tabs>
      </w:pPr>
    </w:lvl>
    <w:lvl w:ilvl="3" w:tplc="37146164">
      <w:numFmt w:val="none"/>
      <w:lvlText w:val=""/>
      <w:lvlJc w:val="left"/>
      <w:pPr>
        <w:tabs>
          <w:tab w:val="num" w:pos="360"/>
        </w:tabs>
      </w:pPr>
    </w:lvl>
    <w:lvl w:ilvl="4" w:tplc="C0A88FAE">
      <w:numFmt w:val="none"/>
      <w:lvlText w:val=""/>
      <w:lvlJc w:val="left"/>
      <w:pPr>
        <w:tabs>
          <w:tab w:val="num" w:pos="360"/>
        </w:tabs>
      </w:pPr>
    </w:lvl>
    <w:lvl w:ilvl="5" w:tplc="7F42939A">
      <w:numFmt w:val="none"/>
      <w:lvlText w:val=""/>
      <w:lvlJc w:val="left"/>
      <w:pPr>
        <w:tabs>
          <w:tab w:val="num" w:pos="360"/>
        </w:tabs>
      </w:pPr>
    </w:lvl>
    <w:lvl w:ilvl="6" w:tplc="0FFCAC3E">
      <w:numFmt w:val="none"/>
      <w:lvlText w:val=""/>
      <w:lvlJc w:val="left"/>
      <w:pPr>
        <w:tabs>
          <w:tab w:val="num" w:pos="360"/>
        </w:tabs>
      </w:pPr>
    </w:lvl>
    <w:lvl w:ilvl="7" w:tplc="5D727AC4">
      <w:numFmt w:val="none"/>
      <w:lvlText w:val=""/>
      <w:lvlJc w:val="left"/>
      <w:pPr>
        <w:tabs>
          <w:tab w:val="num" w:pos="360"/>
        </w:tabs>
      </w:pPr>
    </w:lvl>
    <w:lvl w:ilvl="8" w:tplc="41A6006A">
      <w:numFmt w:val="none"/>
      <w:lvlText w:val=""/>
      <w:lvlJc w:val="left"/>
      <w:pPr>
        <w:tabs>
          <w:tab w:val="num" w:pos="360"/>
        </w:tabs>
      </w:pPr>
    </w:lvl>
  </w:abstractNum>
  <w:abstractNum w:abstractNumId="21">
    <w:nsid w:val="63F87716"/>
    <w:multiLevelType w:val="multilevel"/>
    <w:tmpl w:val="C9C2CFB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ABE5A80"/>
    <w:multiLevelType w:val="hybridMultilevel"/>
    <w:tmpl w:val="40763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B57C2E"/>
    <w:multiLevelType w:val="hybridMultilevel"/>
    <w:tmpl w:val="3D707D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DD3031"/>
    <w:multiLevelType w:val="hybridMultilevel"/>
    <w:tmpl w:val="265CF3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F17E7F"/>
    <w:multiLevelType w:val="multilevel"/>
    <w:tmpl w:val="5792D62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B46628"/>
    <w:multiLevelType w:val="multilevel"/>
    <w:tmpl w:val="C90A275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D6A0FA7"/>
    <w:multiLevelType w:val="hybridMultilevel"/>
    <w:tmpl w:val="660EAF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62710"/>
    <w:multiLevelType w:val="hybridMultilevel"/>
    <w:tmpl w:val="4AA4C9DE"/>
    <w:lvl w:ilvl="0" w:tplc="035658E2">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8"/>
  </w:num>
  <w:num w:numId="3">
    <w:abstractNumId w:val="14"/>
  </w:num>
  <w:num w:numId="4">
    <w:abstractNumId w:val="1"/>
  </w:num>
  <w:num w:numId="5">
    <w:abstractNumId w:val="0"/>
  </w:num>
  <w:num w:numId="6">
    <w:abstractNumId w:val="20"/>
  </w:num>
  <w:num w:numId="7">
    <w:abstractNumId w:val="10"/>
  </w:num>
  <w:num w:numId="8">
    <w:abstractNumId w:val="23"/>
  </w:num>
  <w:num w:numId="9">
    <w:abstractNumId w:val="7"/>
  </w:num>
  <w:num w:numId="10">
    <w:abstractNumId w:val="21"/>
  </w:num>
  <w:num w:numId="11">
    <w:abstractNumId w:val="22"/>
  </w:num>
  <w:num w:numId="12">
    <w:abstractNumId w:val="19"/>
  </w:num>
  <w:num w:numId="13">
    <w:abstractNumId w:val="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5"/>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28"/>
  </w:num>
  <w:num w:numId="24">
    <w:abstractNumId w:val="4"/>
  </w:num>
  <w:num w:numId="25">
    <w:abstractNumId w:val="9"/>
  </w:num>
  <w:num w:numId="26">
    <w:abstractNumId w:val="11"/>
  </w:num>
  <w:num w:numId="27">
    <w:abstractNumId w:val="27"/>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C7E"/>
    <w:rsid w:val="000053B1"/>
    <w:rsid w:val="0001678C"/>
    <w:rsid w:val="00021EFF"/>
    <w:rsid w:val="00034F4A"/>
    <w:rsid w:val="00042517"/>
    <w:rsid w:val="000430BB"/>
    <w:rsid w:val="00044E2C"/>
    <w:rsid w:val="00051B68"/>
    <w:rsid w:val="00056DD9"/>
    <w:rsid w:val="00071FC8"/>
    <w:rsid w:val="00076A27"/>
    <w:rsid w:val="00084B6C"/>
    <w:rsid w:val="000A1750"/>
    <w:rsid w:val="000A4941"/>
    <w:rsid w:val="000A64DA"/>
    <w:rsid w:val="000B44EF"/>
    <w:rsid w:val="000B5402"/>
    <w:rsid w:val="000B7DD5"/>
    <w:rsid w:val="000C4AB1"/>
    <w:rsid w:val="000D0E9F"/>
    <w:rsid w:val="000E12E2"/>
    <w:rsid w:val="001003D4"/>
    <w:rsid w:val="00107DFE"/>
    <w:rsid w:val="00110AB8"/>
    <w:rsid w:val="00127A1C"/>
    <w:rsid w:val="001312E9"/>
    <w:rsid w:val="00154603"/>
    <w:rsid w:val="00157663"/>
    <w:rsid w:val="00166949"/>
    <w:rsid w:val="0017175A"/>
    <w:rsid w:val="001742C7"/>
    <w:rsid w:val="00184216"/>
    <w:rsid w:val="00185FE1"/>
    <w:rsid w:val="001874A6"/>
    <w:rsid w:val="001A519C"/>
    <w:rsid w:val="001A6BEA"/>
    <w:rsid w:val="001E089D"/>
    <w:rsid w:val="001E0F3F"/>
    <w:rsid w:val="001E218F"/>
    <w:rsid w:val="001F7EE7"/>
    <w:rsid w:val="002040B3"/>
    <w:rsid w:val="00205B77"/>
    <w:rsid w:val="0020604E"/>
    <w:rsid w:val="0021681E"/>
    <w:rsid w:val="002314E9"/>
    <w:rsid w:val="002405AA"/>
    <w:rsid w:val="00250FCB"/>
    <w:rsid w:val="00251CD5"/>
    <w:rsid w:val="002533C3"/>
    <w:rsid w:val="00253841"/>
    <w:rsid w:val="0025614D"/>
    <w:rsid w:val="002603BF"/>
    <w:rsid w:val="00264823"/>
    <w:rsid w:val="002677FE"/>
    <w:rsid w:val="00280614"/>
    <w:rsid w:val="0028298D"/>
    <w:rsid w:val="0028441D"/>
    <w:rsid w:val="002D2A3B"/>
    <w:rsid w:val="002D6487"/>
    <w:rsid w:val="002F2349"/>
    <w:rsid w:val="002F4323"/>
    <w:rsid w:val="00316E6B"/>
    <w:rsid w:val="00323C01"/>
    <w:rsid w:val="00327095"/>
    <w:rsid w:val="00330878"/>
    <w:rsid w:val="003374F0"/>
    <w:rsid w:val="00342DA5"/>
    <w:rsid w:val="003449F9"/>
    <w:rsid w:val="003455FD"/>
    <w:rsid w:val="0034623C"/>
    <w:rsid w:val="0035379E"/>
    <w:rsid w:val="003540E1"/>
    <w:rsid w:val="00354224"/>
    <w:rsid w:val="00354956"/>
    <w:rsid w:val="00362C5E"/>
    <w:rsid w:val="003643CD"/>
    <w:rsid w:val="00365288"/>
    <w:rsid w:val="00365E01"/>
    <w:rsid w:val="00371B27"/>
    <w:rsid w:val="00377619"/>
    <w:rsid w:val="0038161A"/>
    <w:rsid w:val="00385671"/>
    <w:rsid w:val="00386331"/>
    <w:rsid w:val="00392B85"/>
    <w:rsid w:val="003A327B"/>
    <w:rsid w:val="003B43F8"/>
    <w:rsid w:val="003C63FC"/>
    <w:rsid w:val="003D044A"/>
    <w:rsid w:val="003D5DB2"/>
    <w:rsid w:val="003E2A67"/>
    <w:rsid w:val="003F42D8"/>
    <w:rsid w:val="003F5ABF"/>
    <w:rsid w:val="0041333F"/>
    <w:rsid w:val="00414645"/>
    <w:rsid w:val="00420A00"/>
    <w:rsid w:val="0042285C"/>
    <w:rsid w:val="00426BE7"/>
    <w:rsid w:val="00431427"/>
    <w:rsid w:val="0045610C"/>
    <w:rsid w:val="004601B8"/>
    <w:rsid w:val="00480D91"/>
    <w:rsid w:val="00485DF4"/>
    <w:rsid w:val="00486D46"/>
    <w:rsid w:val="004B4010"/>
    <w:rsid w:val="004D41E0"/>
    <w:rsid w:val="004D7019"/>
    <w:rsid w:val="00504F80"/>
    <w:rsid w:val="0050524D"/>
    <w:rsid w:val="00514392"/>
    <w:rsid w:val="00516040"/>
    <w:rsid w:val="0051728B"/>
    <w:rsid w:val="005243E4"/>
    <w:rsid w:val="00527154"/>
    <w:rsid w:val="0053793E"/>
    <w:rsid w:val="005447F9"/>
    <w:rsid w:val="00554AAE"/>
    <w:rsid w:val="005579D3"/>
    <w:rsid w:val="005747AF"/>
    <w:rsid w:val="00577402"/>
    <w:rsid w:val="005854B3"/>
    <w:rsid w:val="005A3C39"/>
    <w:rsid w:val="005A58A5"/>
    <w:rsid w:val="005C0346"/>
    <w:rsid w:val="005F7A73"/>
    <w:rsid w:val="00602D9A"/>
    <w:rsid w:val="00615EA9"/>
    <w:rsid w:val="00620B42"/>
    <w:rsid w:val="00626177"/>
    <w:rsid w:val="0063150B"/>
    <w:rsid w:val="0063637E"/>
    <w:rsid w:val="006504D0"/>
    <w:rsid w:val="00655B07"/>
    <w:rsid w:val="00655D4C"/>
    <w:rsid w:val="00661A82"/>
    <w:rsid w:val="006626F2"/>
    <w:rsid w:val="006747B1"/>
    <w:rsid w:val="00675BFC"/>
    <w:rsid w:val="00680706"/>
    <w:rsid w:val="00687ACF"/>
    <w:rsid w:val="006A5718"/>
    <w:rsid w:val="006B6624"/>
    <w:rsid w:val="006B7924"/>
    <w:rsid w:val="006C2AF1"/>
    <w:rsid w:val="006C359F"/>
    <w:rsid w:val="006C5DFF"/>
    <w:rsid w:val="006C7EAC"/>
    <w:rsid w:val="006D0BAE"/>
    <w:rsid w:val="006D6483"/>
    <w:rsid w:val="006F49C5"/>
    <w:rsid w:val="006F642B"/>
    <w:rsid w:val="00704C40"/>
    <w:rsid w:val="00706475"/>
    <w:rsid w:val="007075D8"/>
    <w:rsid w:val="00717A9E"/>
    <w:rsid w:val="00720A08"/>
    <w:rsid w:val="00740CDB"/>
    <w:rsid w:val="00743B87"/>
    <w:rsid w:val="00763D15"/>
    <w:rsid w:val="007702E8"/>
    <w:rsid w:val="007725C4"/>
    <w:rsid w:val="00780BCF"/>
    <w:rsid w:val="00786721"/>
    <w:rsid w:val="00793B77"/>
    <w:rsid w:val="00796FFD"/>
    <w:rsid w:val="007A0AD9"/>
    <w:rsid w:val="007A30C0"/>
    <w:rsid w:val="007A4E8F"/>
    <w:rsid w:val="007A4EEE"/>
    <w:rsid w:val="007A7940"/>
    <w:rsid w:val="007A7B0A"/>
    <w:rsid w:val="007B3BF2"/>
    <w:rsid w:val="007E0058"/>
    <w:rsid w:val="007F5A11"/>
    <w:rsid w:val="007F5B42"/>
    <w:rsid w:val="007F64E2"/>
    <w:rsid w:val="00813C93"/>
    <w:rsid w:val="00816C1B"/>
    <w:rsid w:val="00817706"/>
    <w:rsid w:val="00822B5A"/>
    <w:rsid w:val="00827F21"/>
    <w:rsid w:val="008316EB"/>
    <w:rsid w:val="00833D69"/>
    <w:rsid w:val="008427B3"/>
    <w:rsid w:val="00847A33"/>
    <w:rsid w:val="00853ABA"/>
    <w:rsid w:val="00863B31"/>
    <w:rsid w:val="00881C4F"/>
    <w:rsid w:val="0088392F"/>
    <w:rsid w:val="00895E27"/>
    <w:rsid w:val="008A1079"/>
    <w:rsid w:val="008A159C"/>
    <w:rsid w:val="008A2594"/>
    <w:rsid w:val="008A3439"/>
    <w:rsid w:val="008A4E75"/>
    <w:rsid w:val="008A5108"/>
    <w:rsid w:val="008B0A1E"/>
    <w:rsid w:val="008B1064"/>
    <w:rsid w:val="008B5FB7"/>
    <w:rsid w:val="008C1427"/>
    <w:rsid w:val="008C7131"/>
    <w:rsid w:val="008C7FAC"/>
    <w:rsid w:val="008D078D"/>
    <w:rsid w:val="008D2A37"/>
    <w:rsid w:val="008E5C25"/>
    <w:rsid w:val="008F18F6"/>
    <w:rsid w:val="00907357"/>
    <w:rsid w:val="00912FB4"/>
    <w:rsid w:val="009131FD"/>
    <w:rsid w:val="00914961"/>
    <w:rsid w:val="009172C1"/>
    <w:rsid w:val="00926DBC"/>
    <w:rsid w:val="00943A49"/>
    <w:rsid w:val="009508B3"/>
    <w:rsid w:val="00953602"/>
    <w:rsid w:val="00956997"/>
    <w:rsid w:val="00956F4F"/>
    <w:rsid w:val="00967DEA"/>
    <w:rsid w:val="009716CD"/>
    <w:rsid w:val="009B0B41"/>
    <w:rsid w:val="009E0C42"/>
    <w:rsid w:val="009E2102"/>
    <w:rsid w:val="009E64E2"/>
    <w:rsid w:val="00A00C60"/>
    <w:rsid w:val="00A12692"/>
    <w:rsid w:val="00A130AB"/>
    <w:rsid w:val="00A167D9"/>
    <w:rsid w:val="00A2207E"/>
    <w:rsid w:val="00A41758"/>
    <w:rsid w:val="00A422D4"/>
    <w:rsid w:val="00A44C90"/>
    <w:rsid w:val="00A46741"/>
    <w:rsid w:val="00A50298"/>
    <w:rsid w:val="00A5079A"/>
    <w:rsid w:val="00A61CCA"/>
    <w:rsid w:val="00A661AD"/>
    <w:rsid w:val="00A66D05"/>
    <w:rsid w:val="00A83E07"/>
    <w:rsid w:val="00A84D2C"/>
    <w:rsid w:val="00A860BC"/>
    <w:rsid w:val="00A9039C"/>
    <w:rsid w:val="00A9056F"/>
    <w:rsid w:val="00AA007A"/>
    <w:rsid w:val="00AB2D23"/>
    <w:rsid w:val="00AD5148"/>
    <w:rsid w:val="00AE7428"/>
    <w:rsid w:val="00AF0DC6"/>
    <w:rsid w:val="00AF0F04"/>
    <w:rsid w:val="00AF36DC"/>
    <w:rsid w:val="00B00740"/>
    <w:rsid w:val="00B011AA"/>
    <w:rsid w:val="00B127BF"/>
    <w:rsid w:val="00B32BCE"/>
    <w:rsid w:val="00B4015B"/>
    <w:rsid w:val="00B45E90"/>
    <w:rsid w:val="00B47E1A"/>
    <w:rsid w:val="00B50FA1"/>
    <w:rsid w:val="00B525CE"/>
    <w:rsid w:val="00B5430A"/>
    <w:rsid w:val="00B61E24"/>
    <w:rsid w:val="00B62981"/>
    <w:rsid w:val="00B72B04"/>
    <w:rsid w:val="00B73D2B"/>
    <w:rsid w:val="00B74570"/>
    <w:rsid w:val="00B76B76"/>
    <w:rsid w:val="00B76F8F"/>
    <w:rsid w:val="00B80589"/>
    <w:rsid w:val="00B81BDA"/>
    <w:rsid w:val="00B831E9"/>
    <w:rsid w:val="00B84119"/>
    <w:rsid w:val="00B9746C"/>
    <w:rsid w:val="00BA383C"/>
    <w:rsid w:val="00BB1C58"/>
    <w:rsid w:val="00BB51A9"/>
    <w:rsid w:val="00BC0A72"/>
    <w:rsid w:val="00BD0A79"/>
    <w:rsid w:val="00BD4C65"/>
    <w:rsid w:val="00BF1F35"/>
    <w:rsid w:val="00C03848"/>
    <w:rsid w:val="00C05040"/>
    <w:rsid w:val="00C10FEC"/>
    <w:rsid w:val="00C30CCD"/>
    <w:rsid w:val="00C41599"/>
    <w:rsid w:val="00C62CD5"/>
    <w:rsid w:val="00C72E75"/>
    <w:rsid w:val="00C75BF4"/>
    <w:rsid w:val="00C77924"/>
    <w:rsid w:val="00C91E7B"/>
    <w:rsid w:val="00C94DBC"/>
    <w:rsid w:val="00CA03F5"/>
    <w:rsid w:val="00CB2D2E"/>
    <w:rsid w:val="00CB33B1"/>
    <w:rsid w:val="00CC1FC1"/>
    <w:rsid w:val="00CC3BCA"/>
    <w:rsid w:val="00CC7708"/>
    <w:rsid w:val="00CE5BB6"/>
    <w:rsid w:val="00CF68AC"/>
    <w:rsid w:val="00D04908"/>
    <w:rsid w:val="00D146D8"/>
    <w:rsid w:val="00D205F6"/>
    <w:rsid w:val="00D218B2"/>
    <w:rsid w:val="00D22261"/>
    <w:rsid w:val="00D2351F"/>
    <w:rsid w:val="00D242AE"/>
    <w:rsid w:val="00D35D6F"/>
    <w:rsid w:val="00D4026E"/>
    <w:rsid w:val="00D40B73"/>
    <w:rsid w:val="00D432A4"/>
    <w:rsid w:val="00D4410D"/>
    <w:rsid w:val="00D82E06"/>
    <w:rsid w:val="00D8371D"/>
    <w:rsid w:val="00DA3515"/>
    <w:rsid w:val="00DB3B4C"/>
    <w:rsid w:val="00DC26B7"/>
    <w:rsid w:val="00DD63EF"/>
    <w:rsid w:val="00DE7B9F"/>
    <w:rsid w:val="00DF10FE"/>
    <w:rsid w:val="00DF1E84"/>
    <w:rsid w:val="00DF5CE8"/>
    <w:rsid w:val="00E0130A"/>
    <w:rsid w:val="00E02B4A"/>
    <w:rsid w:val="00E065F4"/>
    <w:rsid w:val="00E068F7"/>
    <w:rsid w:val="00E121C4"/>
    <w:rsid w:val="00E166ED"/>
    <w:rsid w:val="00E174A4"/>
    <w:rsid w:val="00E259AF"/>
    <w:rsid w:val="00E36DB1"/>
    <w:rsid w:val="00E44F30"/>
    <w:rsid w:val="00E7738A"/>
    <w:rsid w:val="00EA1A2F"/>
    <w:rsid w:val="00EB34E8"/>
    <w:rsid w:val="00EC0D32"/>
    <w:rsid w:val="00ED6EB6"/>
    <w:rsid w:val="00EE11F2"/>
    <w:rsid w:val="00EF2B3B"/>
    <w:rsid w:val="00F0453C"/>
    <w:rsid w:val="00F34352"/>
    <w:rsid w:val="00F37395"/>
    <w:rsid w:val="00F42405"/>
    <w:rsid w:val="00F424C5"/>
    <w:rsid w:val="00F513B1"/>
    <w:rsid w:val="00F56D50"/>
    <w:rsid w:val="00F573D1"/>
    <w:rsid w:val="00F62ED7"/>
    <w:rsid w:val="00F63FA0"/>
    <w:rsid w:val="00FA17B2"/>
    <w:rsid w:val="00FA5153"/>
    <w:rsid w:val="00FA5969"/>
    <w:rsid w:val="00FA62B5"/>
    <w:rsid w:val="00FB054F"/>
    <w:rsid w:val="00FB5644"/>
    <w:rsid w:val="00FB5746"/>
    <w:rsid w:val="00FB6C70"/>
    <w:rsid w:val="00FC058C"/>
    <w:rsid w:val="00FC573A"/>
    <w:rsid w:val="00FC7431"/>
    <w:rsid w:val="00FD0505"/>
    <w:rsid w:val="00FD05CA"/>
    <w:rsid w:val="00FD0A9C"/>
    <w:rsid w:val="00FF6C7E"/>
    <w:rsid w:val="00FF7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3D2B"/>
    <w:pPr>
      <w:keepNext/>
      <w:jc w:val="right"/>
      <w:outlineLvl w:val="0"/>
    </w:pPr>
    <w:rPr>
      <w:sz w:val="28"/>
    </w:rPr>
  </w:style>
  <w:style w:type="paragraph" w:styleId="2">
    <w:name w:val="heading 2"/>
    <w:basedOn w:val="a"/>
    <w:next w:val="a"/>
    <w:link w:val="20"/>
    <w:qFormat/>
    <w:rsid w:val="00B73D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D2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3D2B"/>
    <w:rPr>
      <w:rFonts w:ascii="Arial" w:eastAsia="Times New Roman" w:hAnsi="Arial" w:cs="Arial"/>
      <w:b/>
      <w:bCs/>
      <w:i/>
      <w:iCs/>
      <w:sz w:val="28"/>
      <w:szCs w:val="28"/>
      <w:lang w:eastAsia="ru-RU"/>
    </w:rPr>
  </w:style>
  <w:style w:type="paragraph" w:customStyle="1" w:styleId="ConsNormal">
    <w:name w:val="ConsNormal"/>
    <w:rsid w:val="00B73D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73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D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3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73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B73D2B"/>
    <w:pPr>
      <w:spacing w:after="0" w:line="240" w:lineRule="auto"/>
    </w:pPr>
    <w:rPr>
      <w:rFonts w:ascii="Times New Roman" w:eastAsia="Times New Roman" w:hAnsi="Times New Roman" w:cs="Times New Roman"/>
      <w:sz w:val="20"/>
      <w:szCs w:val="20"/>
      <w:lang w:eastAsia="ru-RU"/>
    </w:rPr>
  </w:style>
  <w:style w:type="character" w:customStyle="1" w:styleId="a3">
    <w:name w:val="Схема документа Знак"/>
    <w:basedOn w:val="a0"/>
    <w:link w:val="a4"/>
    <w:semiHidden/>
    <w:rsid w:val="00B73D2B"/>
    <w:rPr>
      <w:rFonts w:ascii="Tahoma" w:eastAsia="Times New Roman" w:hAnsi="Tahoma" w:cs="Tahoma"/>
      <w:sz w:val="20"/>
      <w:szCs w:val="20"/>
      <w:shd w:val="clear" w:color="auto" w:fill="000080"/>
      <w:lang w:eastAsia="ru-RU"/>
    </w:rPr>
  </w:style>
  <w:style w:type="paragraph" w:styleId="a4">
    <w:name w:val="Document Map"/>
    <w:basedOn w:val="a"/>
    <w:link w:val="a3"/>
    <w:semiHidden/>
    <w:rsid w:val="00B73D2B"/>
    <w:pPr>
      <w:shd w:val="clear" w:color="auto" w:fill="000080"/>
    </w:pPr>
    <w:rPr>
      <w:rFonts w:ascii="Tahoma" w:hAnsi="Tahoma" w:cs="Tahoma"/>
    </w:rPr>
  </w:style>
  <w:style w:type="character" w:customStyle="1" w:styleId="a5">
    <w:name w:val="Текст выноски Знак"/>
    <w:basedOn w:val="a0"/>
    <w:link w:val="a6"/>
    <w:semiHidden/>
    <w:rsid w:val="00B73D2B"/>
    <w:rPr>
      <w:rFonts w:ascii="Tahoma" w:eastAsia="Times New Roman" w:hAnsi="Tahoma" w:cs="Tahoma"/>
      <w:sz w:val="16"/>
      <w:szCs w:val="16"/>
      <w:lang w:eastAsia="ru-RU"/>
    </w:rPr>
  </w:style>
  <w:style w:type="paragraph" w:styleId="a6">
    <w:name w:val="Balloon Text"/>
    <w:basedOn w:val="a"/>
    <w:link w:val="a5"/>
    <w:semiHidden/>
    <w:rsid w:val="00B73D2B"/>
    <w:rPr>
      <w:rFonts w:ascii="Tahoma" w:hAnsi="Tahoma" w:cs="Tahoma"/>
      <w:sz w:val="16"/>
      <w:szCs w:val="16"/>
    </w:rPr>
  </w:style>
  <w:style w:type="paragraph" w:styleId="a7">
    <w:name w:val="header"/>
    <w:basedOn w:val="a"/>
    <w:link w:val="a8"/>
    <w:rsid w:val="00B73D2B"/>
    <w:pPr>
      <w:tabs>
        <w:tab w:val="center" w:pos="4677"/>
        <w:tab w:val="right" w:pos="9355"/>
      </w:tabs>
    </w:pPr>
  </w:style>
  <w:style w:type="character" w:customStyle="1" w:styleId="a8">
    <w:name w:val="Верхний колонтитул Знак"/>
    <w:basedOn w:val="a0"/>
    <w:link w:val="a7"/>
    <w:rsid w:val="00B73D2B"/>
    <w:rPr>
      <w:rFonts w:ascii="Times New Roman" w:eastAsia="Times New Roman" w:hAnsi="Times New Roman" w:cs="Times New Roman"/>
      <w:sz w:val="20"/>
      <w:szCs w:val="20"/>
      <w:lang w:eastAsia="ru-RU"/>
    </w:rPr>
  </w:style>
  <w:style w:type="character" w:styleId="a9">
    <w:name w:val="page number"/>
    <w:basedOn w:val="a0"/>
    <w:rsid w:val="00B73D2B"/>
  </w:style>
  <w:style w:type="paragraph" w:styleId="aa">
    <w:name w:val="footer"/>
    <w:basedOn w:val="a"/>
    <w:link w:val="ab"/>
    <w:rsid w:val="00B73D2B"/>
    <w:pPr>
      <w:tabs>
        <w:tab w:val="center" w:pos="4677"/>
        <w:tab w:val="right" w:pos="9355"/>
      </w:tabs>
    </w:pPr>
  </w:style>
  <w:style w:type="character" w:customStyle="1" w:styleId="ab">
    <w:name w:val="Нижний колонтитул Знак"/>
    <w:basedOn w:val="a0"/>
    <w:link w:val="aa"/>
    <w:rsid w:val="00B73D2B"/>
    <w:rPr>
      <w:rFonts w:ascii="Times New Roman" w:eastAsia="Times New Roman" w:hAnsi="Times New Roman" w:cs="Times New Roman"/>
      <w:sz w:val="20"/>
      <w:szCs w:val="20"/>
      <w:lang w:eastAsia="ru-RU"/>
    </w:rPr>
  </w:style>
  <w:style w:type="paragraph" w:customStyle="1" w:styleId="ConsNonformat">
    <w:name w:val="ConsNonformat"/>
    <w:rsid w:val="00B73D2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73D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73D2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
    <w:name w:val="Основной текст 21"/>
    <w:basedOn w:val="11"/>
    <w:rsid w:val="00B73D2B"/>
    <w:pPr>
      <w:ind w:left="4678"/>
    </w:pPr>
  </w:style>
  <w:style w:type="table" w:styleId="ac">
    <w:name w:val="Table Grid"/>
    <w:basedOn w:val="a1"/>
    <w:rsid w:val="00B73D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11"/>
    <w:rsid w:val="00B73D2B"/>
    <w:pPr>
      <w:tabs>
        <w:tab w:val="center" w:pos="4153"/>
        <w:tab w:val="right" w:pos="8306"/>
      </w:tabs>
    </w:pPr>
  </w:style>
  <w:style w:type="character" w:customStyle="1" w:styleId="ad">
    <w:name w:val="Гипертекстовая ссылка"/>
    <w:rsid w:val="00B73D2B"/>
    <w:rPr>
      <w:color w:val="008000"/>
      <w:u w:val="single"/>
    </w:rPr>
  </w:style>
  <w:style w:type="paragraph" w:styleId="ae">
    <w:name w:val="Body Text Indent"/>
    <w:basedOn w:val="a"/>
    <w:link w:val="af"/>
    <w:rsid w:val="00B73D2B"/>
    <w:pPr>
      <w:ind w:left="720" w:hanging="720"/>
    </w:pPr>
    <w:rPr>
      <w:sz w:val="28"/>
      <w:szCs w:val="24"/>
    </w:rPr>
  </w:style>
  <w:style w:type="character" w:customStyle="1" w:styleId="af">
    <w:name w:val="Основной текст с отступом Знак"/>
    <w:basedOn w:val="a0"/>
    <w:link w:val="ae"/>
    <w:rsid w:val="00B73D2B"/>
    <w:rPr>
      <w:rFonts w:ascii="Times New Roman" w:eastAsia="Times New Roman" w:hAnsi="Times New Roman" w:cs="Times New Roman"/>
      <w:sz w:val="28"/>
      <w:szCs w:val="24"/>
      <w:lang w:eastAsia="ru-RU"/>
    </w:rPr>
  </w:style>
  <w:style w:type="paragraph" w:styleId="af0">
    <w:name w:val="Body Text"/>
    <w:basedOn w:val="a"/>
    <w:link w:val="af1"/>
    <w:rsid w:val="00B73D2B"/>
    <w:pPr>
      <w:spacing w:after="120"/>
    </w:pPr>
  </w:style>
  <w:style w:type="character" w:customStyle="1" w:styleId="af1">
    <w:name w:val="Основной текст Знак"/>
    <w:basedOn w:val="a0"/>
    <w:link w:val="af0"/>
    <w:rsid w:val="00B73D2B"/>
    <w:rPr>
      <w:rFonts w:ascii="Times New Roman" w:eastAsia="Times New Roman" w:hAnsi="Times New Roman" w:cs="Times New Roman"/>
      <w:sz w:val="20"/>
      <w:szCs w:val="20"/>
      <w:lang w:eastAsia="ru-RU"/>
    </w:rPr>
  </w:style>
  <w:style w:type="paragraph" w:customStyle="1" w:styleId="af2">
    <w:name w:val="Марина"/>
    <w:basedOn w:val="a"/>
    <w:rsid w:val="00B73D2B"/>
    <w:pPr>
      <w:ind w:firstLine="709"/>
      <w:jc w:val="both"/>
    </w:pPr>
    <w:rPr>
      <w:spacing w:val="-5"/>
      <w:sz w:val="28"/>
      <w:szCs w:val="28"/>
    </w:rPr>
  </w:style>
  <w:style w:type="paragraph" w:styleId="af3">
    <w:name w:val="Title"/>
    <w:aliases w:val="Название Знак Знак Знак,Название Знак Знак"/>
    <w:basedOn w:val="a"/>
    <w:next w:val="af4"/>
    <w:link w:val="af5"/>
    <w:qFormat/>
    <w:rsid w:val="00B73D2B"/>
    <w:pPr>
      <w:keepNext/>
      <w:keepLines/>
      <w:spacing w:before="220" w:after="60" w:line="320" w:lineRule="atLeast"/>
      <w:ind w:firstLine="709"/>
    </w:pPr>
    <w:rPr>
      <w:rFonts w:ascii="Arial Black" w:hAnsi="Arial Black" w:cs="Arial Black"/>
      <w:b/>
      <w:bCs/>
      <w:spacing w:val="-30"/>
      <w:kern w:val="28"/>
      <w:sz w:val="40"/>
      <w:szCs w:val="40"/>
    </w:rPr>
  </w:style>
  <w:style w:type="paragraph" w:styleId="af4">
    <w:name w:val="Subtitle"/>
    <w:basedOn w:val="a"/>
    <w:link w:val="af6"/>
    <w:qFormat/>
    <w:rsid w:val="00B73D2B"/>
    <w:pPr>
      <w:spacing w:after="60"/>
      <w:jc w:val="center"/>
      <w:outlineLvl w:val="1"/>
    </w:pPr>
    <w:rPr>
      <w:rFonts w:ascii="Arial" w:hAnsi="Arial" w:cs="Arial"/>
      <w:sz w:val="24"/>
      <w:szCs w:val="24"/>
    </w:rPr>
  </w:style>
  <w:style w:type="character" w:customStyle="1" w:styleId="af6">
    <w:name w:val="Подзаголовок Знак"/>
    <w:basedOn w:val="a0"/>
    <w:link w:val="af4"/>
    <w:rsid w:val="00B73D2B"/>
    <w:rPr>
      <w:rFonts w:ascii="Arial" w:eastAsia="Times New Roman" w:hAnsi="Arial" w:cs="Arial"/>
      <w:sz w:val="24"/>
      <w:szCs w:val="24"/>
      <w:lang w:eastAsia="ru-RU"/>
    </w:rPr>
  </w:style>
  <w:style w:type="character" w:customStyle="1" w:styleId="af5">
    <w:name w:val="Название Знак"/>
    <w:aliases w:val="Название Знак Знак Знак Знак,Название Знак Знак Знак1"/>
    <w:basedOn w:val="a0"/>
    <w:link w:val="af3"/>
    <w:rsid w:val="00B73D2B"/>
    <w:rPr>
      <w:rFonts w:ascii="Arial Black" w:eastAsia="Times New Roman" w:hAnsi="Arial Black" w:cs="Arial Black"/>
      <w:b/>
      <w:bCs/>
      <w:spacing w:val="-30"/>
      <w:kern w:val="28"/>
      <w:sz w:val="40"/>
      <w:szCs w:val="40"/>
      <w:lang w:eastAsia="ru-RU"/>
    </w:rPr>
  </w:style>
  <w:style w:type="character" w:customStyle="1" w:styleId="120">
    <w:name w:val="Стиль 12 пт"/>
    <w:rsid w:val="00B73D2B"/>
    <w:rPr>
      <w:rFonts w:ascii="Times New Roman" w:hAnsi="Times New Roman" w:cs="Times New Roman"/>
      <w:sz w:val="24"/>
      <w:szCs w:val="24"/>
    </w:rPr>
  </w:style>
  <w:style w:type="paragraph" w:customStyle="1" w:styleId="13">
    <w:name w:val="Абзац списка1"/>
    <w:basedOn w:val="a"/>
    <w:rsid w:val="00B73D2B"/>
    <w:pPr>
      <w:spacing w:before="120" w:after="120" w:line="240" w:lineRule="atLeast"/>
      <w:ind w:left="720" w:firstLine="709"/>
      <w:jc w:val="both"/>
    </w:pPr>
    <w:rPr>
      <w:spacing w:val="-5"/>
      <w:sz w:val="28"/>
      <w:szCs w:val="28"/>
    </w:rPr>
  </w:style>
  <w:style w:type="paragraph" w:styleId="af7">
    <w:name w:val="List Paragraph"/>
    <w:basedOn w:val="a"/>
    <w:uiPriority w:val="34"/>
    <w:qFormat/>
    <w:rsid w:val="00B73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3D2B"/>
    <w:pPr>
      <w:keepNext/>
      <w:jc w:val="right"/>
      <w:outlineLvl w:val="0"/>
    </w:pPr>
    <w:rPr>
      <w:sz w:val="28"/>
    </w:rPr>
  </w:style>
  <w:style w:type="paragraph" w:styleId="2">
    <w:name w:val="heading 2"/>
    <w:basedOn w:val="a"/>
    <w:next w:val="a"/>
    <w:link w:val="20"/>
    <w:qFormat/>
    <w:rsid w:val="00B73D2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D2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3D2B"/>
    <w:rPr>
      <w:rFonts w:ascii="Arial" w:eastAsia="Times New Roman" w:hAnsi="Arial" w:cs="Arial"/>
      <w:b/>
      <w:bCs/>
      <w:i/>
      <w:iCs/>
      <w:sz w:val="28"/>
      <w:szCs w:val="28"/>
      <w:lang w:eastAsia="ru-RU"/>
    </w:rPr>
  </w:style>
  <w:style w:type="paragraph" w:customStyle="1" w:styleId="ConsNormal">
    <w:name w:val="ConsNormal"/>
    <w:rsid w:val="00B73D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73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D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3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73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B73D2B"/>
    <w:pPr>
      <w:spacing w:after="0" w:line="240" w:lineRule="auto"/>
    </w:pPr>
    <w:rPr>
      <w:rFonts w:ascii="Times New Roman" w:eastAsia="Times New Roman" w:hAnsi="Times New Roman" w:cs="Times New Roman"/>
      <w:sz w:val="20"/>
      <w:szCs w:val="20"/>
      <w:lang w:eastAsia="ru-RU"/>
    </w:rPr>
  </w:style>
  <w:style w:type="character" w:customStyle="1" w:styleId="a3">
    <w:name w:val="Схема документа Знак"/>
    <w:basedOn w:val="a0"/>
    <w:link w:val="a4"/>
    <w:semiHidden/>
    <w:rsid w:val="00B73D2B"/>
    <w:rPr>
      <w:rFonts w:ascii="Tahoma" w:eastAsia="Times New Roman" w:hAnsi="Tahoma" w:cs="Tahoma"/>
      <w:sz w:val="20"/>
      <w:szCs w:val="20"/>
      <w:shd w:val="clear" w:color="auto" w:fill="000080"/>
      <w:lang w:eastAsia="ru-RU"/>
    </w:rPr>
  </w:style>
  <w:style w:type="paragraph" w:styleId="a4">
    <w:name w:val="Document Map"/>
    <w:basedOn w:val="a"/>
    <w:link w:val="a3"/>
    <w:semiHidden/>
    <w:rsid w:val="00B73D2B"/>
    <w:pPr>
      <w:shd w:val="clear" w:color="auto" w:fill="000080"/>
    </w:pPr>
    <w:rPr>
      <w:rFonts w:ascii="Tahoma" w:hAnsi="Tahoma" w:cs="Tahoma"/>
    </w:rPr>
  </w:style>
  <w:style w:type="character" w:customStyle="1" w:styleId="a5">
    <w:name w:val="Текст выноски Знак"/>
    <w:basedOn w:val="a0"/>
    <w:link w:val="a6"/>
    <w:semiHidden/>
    <w:rsid w:val="00B73D2B"/>
    <w:rPr>
      <w:rFonts w:ascii="Tahoma" w:eastAsia="Times New Roman" w:hAnsi="Tahoma" w:cs="Tahoma"/>
      <w:sz w:val="16"/>
      <w:szCs w:val="16"/>
      <w:lang w:eastAsia="ru-RU"/>
    </w:rPr>
  </w:style>
  <w:style w:type="paragraph" w:styleId="a6">
    <w:name w:val="Balloon Text"/>
    <w:basedOn w:val="a"/>
    <w:link w:val="a5"/>
    <w:semiHidden/>
    <w:rsid w:val="00B73D2B"/>
    <w:rPr>
      <w:rFonts w:ascii="Tahoma" w:hAnsi="Tahoma" w:cs="Tahoma"/>
      <w:sz w:val="16"/>
      <w:szCs w:val="16"/>
    </w:rPr>
  </w:style>
  <w:style w:type="paragraph" w:styleId="a7">
    <w:name w:val="header"/>
    <w:basedOn w:val="a"/>
    <w:link w:val="a8"/>
    <w:rsid w:val="00B73D2B"/>
    <w:pPr>
      <w:tabs>
        <w:tab w:val="center" w:pos="4677"/>
        <w:tab w:val="right" w:pos="9355"/>
      </w:tabs>
    </w:pPr>
  </w:style>
  <w:style w:type="character" w:customStyle="1" w:styleId="a8">
    <w:name w:val="Верхний колонтитул Знак"/>
    <w:basedOn w:val="a0"/>
    <w:link w:val="a7"/>
    <w:rsid w:val="00B73D2B"/>
    <w:rPr>
      <w:rFonts w:ascii="Times New Roman" w:eastAsia="Times New Roman" w:hAnsi="Times New Roman" w:cs="Times New Roman"/>
      <w:sz w:val="20"/>
      <w:szCs w:val="20"/>
      <w:lang w:eastAsia="ru-RU"/>
    </w:rPr>
  </w:style>
  <w:style w:type="character" w:styleId="a9">
    <w:name w:val="page number"/>
    <w:basedOn w:val="a0"/>
    <w:rsid w:val="00B73D2B"/>
  </w:style>
  <w:style w:type="paragraph" w:styleId="aa">
    <w:name w:val="footer"/>
    <w:basedOn w:val="a"/>
    <w:link w:val="ab"/>
    <w:rsid w:val="00B73D2B"/>
    <w:pPr>
      <w:tabs>
        <w:tab w:val="center" w:pos="4677"/>
        <w:tab w:val="right" w:pos="9355"/>
      </w:tabs>
    </w:pPr>
  </w:style>
  <w:style w:type="character" w:customStyle="1" w:styleId="ab">
    <w:name w:val="Нижний колонтитул Знак"/>
    <w:basedOn w:val="a0"/>
    <w:link w:val="aa"/>
    <w:rsid w:val="00B73D2B"/>
    <w:rPr>
      <w:rFonts w:ascii="Times New Roman" w:eastAsia="Times New Roman" w:hAnsi="Times New Roman" w:cs="Times New Roman"/>
      <w:sz w:val="20"/>
      <w:szCs w:val="20"/>
      <w:lang w:eastAsia="ru-RU"/>
    </w:rPr>
  </w:style>
  <w:style w:type="paragraph" w:customStyle="1" w:styleId="ConsNonformat">
    <w:name w:val="ConsNonformat"/>
    <w:rsid w:val="00B73D2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73D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73D2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
    <w:name w:val="Основной текст 21"/>
    <w:basedOn w:val="11"/>
    <w:rsid w:val="00B73D2B"/>
    <w:pPr>
      <w:ind w:left="4678"/>
    </w:pPr>
  </w:style>
  <w:style w:type="table" w:styleId="ac">
    <w:name w:val="Table Grid"/>
    <w:basedOn w:val="a1"/>
    <w:rsid w:val="00B73D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11"/>
    <w:rsid w:val="00B73D2B"/>
    <w:pPr>
      <w:tabs>
        <w:tab w:val="center" w:pos="4153"/>
        <w:tab w:val="right" w:pos="8306"/>
      </w:tabs>
    </w:pPr>
  </w:style>
  <w:style w:type="character" w:customStyle="1" w:styleId="ad">
    <w:name w:val="Гипертекстовая ссылка"/>
    <w:rsid w:val="00B73D2B"/>
    <w:rPr>
      <w:color w:val="008000"/>
      <w:u w:val="single"/>
    </w:rPr>
  </w:style>
  <w:style w:type="paragraph" w:styleId="ae">
    <w:name w:val="Body Text Indent"/>
    <w:basedOn w:val="a"/>
    <w:link w:val="af"/>
    <w:rsid w:val="00B73D2B"/>
    <w:pPr>
      <w:ind w:left="720" w:hanging="720"/>
    </w:pPr>
    <w:rPr>
      <w:sz w:val="28"/>
      <w:szCs w:val="24"/>
    </w:rPr>
  </w:style>
  <w:style w:type="character" w:customStyle="1" w:styleId="af">
    <w:name w:val="Основной текст с отступом Знак"/>
    <w:basedOn w:val="a0"/>
    <w:link w:val="ae"/>
    <w:rsid w:val="00B73D2B"/>
    <w:rPr>
      <w:rFonts w:ascii="Times New Roman" w:eastAsia="Times New Roman" w:hAnsi="Times New Roman" w:cs="Times New Roman"/>
      <w:sz w:val="28"/>
      <w:szCs w:val="24"/>
      <w:lang w:eastAsia="ru-RU"/>
    </w:rPr>
  </w:style>
  <w:style w:type="paragraph" w:styleId="af0">
    <w:name w:val="Body Text"/>
    <w:basedOn w:val="a"/>
    <w:link w:val="af1"/>
    <w:rsid w:val="00B73D2B"/>
    <w:pPr>
      <w:spacing w:after="120"/>
    </w:pPr>
  </w:style>
  <w:style w:type="character" w:customStyle="1" w:styleId="af1">
    <w:name w:val="Основной текст Знак"/>
    <w:basedOn w:val="a0"/>
    <w:link w:val="af0"/>
    <w:rsid w:val="00B73D2B"/>
    <w:rPr>
      <w:rFonts w:ascii="Times New Roman" w:eastAsia="Times New Roman" w:hAnsi="Times New Roman" w:cs="Times New Roman"/>
      <w:sz w:val="20"/>
      <w:szCs w:val="20"/>
      <w:lang w:eastAsia="ru-RU"/>
    </w:rPr>
  </w:style>
  <w:style w:type="paragraph" w:customStyle="1" w:styleId="af2">
    <w:name w:val="Марина"/>
    <w:basedOn w:val="a"/>
    <w:rsid w:val="00B73D2B"/>
    <w:pPr>
      <w:ind w:firstLine="709"/>
      <w:jc w:val="both"/>
    </w:pPr>
    <w:rPr>
      <w:spacing w:val="-5"/>
      <w:sz w:val="28"/>
      <w:szCs w:val="28"/>
    </w:rPr>
  </w:style>
  <w:style w:type="paragraph" w:styleId="af3">
    <w:name w:val="Title"/>
    <w:aliases w:val="Название Знак Знак Знак,Название Знак Знак"/>
    <w:basedOn w:val="a"/>
    <w:next w:val="af4"/>
    <w:link w:val="af5"/>
    <w:qFormat/>
    <w:rsid w:val="00B73D2B"/>
    <w:pPr>
      <w:keepNext/>
      <w:keepLines/>
      <w:spacing w:before="220" w:after="60" w:line="320" w:lineRule="atLeast"/>
      <w:ind w:firstLine="709"/>
    </w:pPr>
    <w:rPr>
      <w:rFonts w:ascii="Arial Black" w:hAnsi="Arial Black" w:cs="Arial Black"/>
      <w:b/>
      <w:bCs/>
      <w:spacing w:val="-30"/>
      <w:kern w:val="28"/>
      <w:sz w:val="40"/>
      <w:szCs w:val="40"/>
    </w:rPr>
  </w:style>
  <w:style w:type="paragraph" w:styleId="af4">
    <w:name w:val="Subtitle"/>
    <w:basedOn w:val="a"/>
    <w:link w:val="af6"/>
    <w:qFormat/>
    <w:rsid w:val="00B73D2B"/>
    <w:pPr>
      <w:spacing w:after="60"/>
      <w:jc w:val="center"/>
      <w:outlineLvl w:val="1"/>
    </w:pPr>
    <w:rPr>
      <w:rFonts w:ascii="Arial" w:hAnsi="Arial" w:cs="Arial"/>
      <w:sz w:val="24"/>
      <w:szCs w:val="24"/>
    </w:rPr>
  </w:style>
  <w:style w:type="character" w:customStyle="1" w:styleId="af6">
    <w:name w:val="Подзаголовок Знак"/>
    <w:basedOn w:val="a0"/>
    <w:link w:val="af4"/>
    <w:rsid w:val="00B73D2B"/>
    <w:rPr>
      <w:rFonts w:ascii="Arial" w:eastAsia="Times New Roman" w:hAnsi="Arial" w:cs="Arial"/>
      <w:sz w:val="24"/>
      <w:szCs w:val="24"/>
      <w:lang w:eastAsia="ru-RU"/>
    </w:rPr>
  </w:style>
  <w:style w:type="character" w:customStyle="1" w:styleId="af5">
    <w:name w:val="Название Знак"/>
    <w:aliases w:val="Название Знак Знак Знак Знак,Название Знак Знак Знак1"/>
    <w:basedOn w:val="a0"/>
    <w:link w:val="af3"/>
    <w:rsid w:val="00B73D2B"/>
    <w:rPr>
      <w:rFonts w:ascii="Arial Black" w:eastAsia="Times New Roman" w:hAnsi="Arial Black" w:cs="Arial Black"/>
      <w:b/>
      <w:bCs/>
      <w:spacing w:val="-30"/>
      <w:kern w:val="28"/>
      <w:sz w:val="40"/>
      <w:szCs w:val="40"/>
      <w:lang w:eastAsia="ru-RU"/>
    </w:rPr>
  </w:style>
  <w:style w:type="character" w:customStyle="1" w:styleId="120">
    <w:name w:val="Стиль 12 пт"/>
    <w:rsid w:val="00B73D2B"/>
    <w:rPr>
      <w:rFonts w:ascii="Times New Roman" w:hAnsi="Times New Roman" w:cs="Times New Roman"/>
      <w:sz w:val="24"/>
      <w:szCs w:val="24"/>
    </w:rPr>
  </w:style>
  <w:style w:type="paragraph" w:customStyle="1" w:styleId="13">
    <w:name w:val="Абзац списка1"/>
    <w:basedOn w:val="a"/>
    <w:rsid w:val="00B73D2B"/>
    <w:pPr>
      <w:spacing w:before="120" w:after="120" w:line="240" w:lineRule="atLeast"/>
      <w:ind w:left="720" w:firstLine="709"/>
      <w:jc w:val="both"/>
    </w:pPr>
    <w:rPr>
      <w:spacing w:val="-5"/>
      <w:sz w:val="28"/>
      <w:szCs w:val="28"/>
    </w:rPr>
  </w:style>
  <w:style w:type="paragraph" w:styleId="af7">
    <w:name w:val="List Paragraph"/>
    <w:basedOn w:val="a"/>
    <w:uiPriority w:val="34"/>
    <w:qFormat/>
    <w:rsid w:val="00B7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DEAB-D15C-4FE7-B2AE-72B07EB0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5</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Корешкова НЕ</dc:creator>
  <cp:keywords/>
  <dc:description/>
  <cp:lastModifiedBy>Admin</cp:lastModifiedBy>
  <cp:revision>203</cp:revision>
  <cp:lastPrinted>2021-02-16T14:49:00Z</cp:lastPrinted>
  <dcterms:created xsi:type="dcterms:W3CDTF">2018-06-13T13:28:00Z</dcterms:created>
  <dcterms:modified xsi:type="dcterms:W3CDTF">2021-02-16T14:54:00Z</dcterms:modified>
</cp:coreProperties>
</file>