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70"/>
        <w:gridCol w:w="2746"/>
        <w:gridCol w:w="3255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1E7DCA" w:rsidRDefault="00567EBD" w:rsidP="00567EB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1E7DCA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B27D18" w:rsidRPr="001E7DC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1E7DCA">
              <w:rPr>
                <w:rFonts w:ascii="Times New Roman CYR" w:hAnsi="Times New Roman CYR"/>
                <w:sz w:val="28"/>
                <w:szCs w:val="28"/>
              </w:rPr>
              <w:t>апреля</w:t>
            </w:r>
            <w:r w:rsidR="00B27D18" w:rsidRPr="001E7DCA">
              <w:rPr>
                <w:rFonts w:ascii="Times New Roman CYR" w:hAnsi="Times New Roman CYR"/>
                <w:sz w:val="28"/>
                <w:szCs w:val="28"/>
              </w:rPr>
              <w:t xml:space="preserve"> 2019  года</w:t>
            </w:r>
          </w:p>
        </w:tc>
        <w:tc>
          <w:tcPr>
            <w:tcW w:w="3060" w:type="dxa"/>
          </w:tcPr>
          <w:p w:rsidR="00B27D18" w:rsidRPr="00EB78CB" w:rsidRDefault="00B27D18" w:rsidP="00BF4F0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B27D18" w:rsidRPr="001E7DCA" w:rsidRDefault="00B27D18" w:rsidP="00567EBD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1E7DCA">
              <w:rPr>
                <w:rFonts w:ascii="Times New Roman CYR" w:hAnsi="Times New Roman CYR"/>
                <w:sz w:val="28"/>
                <w:szCs w:val="28"/>
              </w:rPr>
              <w:t xml:space="preserve"> №1</w:t>
            </w:r>
            <w:r w:rsidR="00567EBD" w:rsidRPr="001E7DCA">
              <w:rPr>
                <w:rFonts w:ascii="Times New Roman CYR" w:hAnsi="Times New Roman CYR"/>
                <w:sz w:val="28"/>
                <w:szCs w:val="28"/>
              </w:rPr>
              <w:t>13</w:t>
            </w:r>
            <w:r w:rsidRPr="001E7DCA">
              <w:rPr>
                <w:rFonts w:ascii="Times New Roman CYR" w:hAnsi="Times New Roman CYR"/>
                <w:sz w:val="28"/>
                <w:szCs w:val="28"/>
              </w:rPr>
              <w:t>/53</w:t>
            </w:r>
            <w:r w:rsidR="00567EBD" w:rsidRPr="001E7DCA">
              <w:rPr>
                <w:rFonts w:ascii="Times New Roman CYR" w:hAnsi="Times New Roman CYR"/>
                <w:sz w:val="28"/>
                <w:szCs w:val="28"/>
              </w:rPr>
              <w:t>8</w:t>
            </w:r>
            <w:r w:rsidRPr="001E7DCA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701FF5" w:rsidRDefault="00701FF5" w:rsidP="00B27D18">
      <w:pPr>
        <w:jc w:val="both"/>
        <w:rPr>
          <w:rFonts w:ascii="Arial" w:hAnsi="Arial" w:cs="Arial"/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Гагаринского сельского поселения Гагаринского района Смоленской области первого созыва, выдвинутых избирательным объединением </w:t>
      </w:r>
      <w:r w:rsidR="006D14E6">
        <w:rPr>
          <w:b/>
          <w:bCs/>
          <w:i/>
          <w:iCs/>
          <w:sz w:val="28"/>
          <w:szCs w:val="28"/>
        </w:rPr>
        <w:t>Гагаринское местное отделение Смоленского регионального отделения Всероссийской политической партии «ЕДИНАЯ РОССИЯ»</w:t>
      </w:r>
      <w:r w:rsidRPr="00701FF5">
        <w:rPr>
          <w:b/>
          <w:bCs/>
          <w:i/>
          <w:iCs/>
          <w:sz w:val="28"/>
          <w:szCs w:val="28"/>
        </w:rPr>
        <w:t xml:space="preserve"> по </w:t>
      </w:r>
      <w:proofErr w:type="spellStart"/>
      <w:r w:rsidRPr="00701FF5">
        <w:rPr>
          <w:b/>
          <w:bCs/>
          <w:i/>
          <w:iCs/>
          <w:sz w:val="28"/>
          <w:szCs w:val="28"/>
        </w:rPr>
        <w:t>пятимандатным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701FF5" w:rsidRDefault="00B27D18" w:rsidP="00701FF5">
      <w:pPr>
        <w:ind w:firstLine="600"/>
        <w:jc w:val="both"/>
        <w:rPr>
          <w:b/>
          <w:iCs/>
          <w:sz w:val="28"/>
          <w:szCs w:val="28"/>
          <w:vertAlign w:val="superscript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>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6D14E6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6D14E6" w:rsidRPr="006D14E6">
        <w:rPr>
          <w:b/>
          <w:bCs/>
          <w:iCs/>
          <w:sz w:val="28"/>
          <w:szCs w:val="28"/>
        </w:rPr>
        <w:t>«ЕДИНАЯ РОССИЯ»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</w:t>
      </w:r>
      <w:proofErr w:type="gramEnd"/>
      <w:r w:rsidRPr="00701FF5">
        <w:rPr>
          <w:sz w:val="28"/>
          <w:szCs w:val="28"/>
        </w:rPr>
        <w:t xml:space="preserve"> списка кандидатов по </w:t>
      </w:r>
      <w:proofErr w:type="spellStart"/>
      <w:r w:rsidR="00701FF5">
        <w:rPr>
          <w:sz w:val="28"/>
          <w:szCs w:val="28"/>
        </w:rPr>
        <w:t>пяти</w:t>
      </w:r>
      <w:r w:rsidRPr="00701FF5">
        <w:rPr>
          <w:sz w:val="28"/>
          <w:szCs w:val="28"/>
        </w:rPr>
        <w:t>мандатным</w:t>
      </w:r>
      <w:proofErr w:type="spellEnd"/>
      <w:r w:rsidRPr="00701FF5">
        <w:rPr>
          <w:sz w:val="28"/>
          <w:szCs w:val="28"/>
        </w:rPr>
        <w:t xml:space="preserve"> избирательным округам,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созыва, выдвинутых избирательным объединением </w:t>
      </w:r>
      <w:r w:rsidR="006D14E6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6D14E6" w:rsidRPr="006D14E6">
        <w:rPr>
          <w:b/>
          <w:bCs/>
          <w:iCs/>
          <w:sz w:val="28"/>
          <w:szCs w:val="28"/>
        </w:rPr>
        <w:t>«ЕДИНАЯ РОССИЯ»</w:t>
      </w:r>
      <w:r w:rsidR="006D14E6" w:rsidRPr="00701FF5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 округам</w:t>
      </w:r>
      <w:r w:rsidR="00E76A1D">
        <w:rPr>
          <w:bCs/>
          <w:iCs/>
          <w:sz w:val="28"/>
          <w:szCs w:val="28"/>
        </w:rPr>
        <w:t>.</w:t>
      </w:r>
    </w:p>
    <w:p w:rsidR="00B27D18" w:rsidRPr="00701FF5" w:rsidRDefault="00B27D18" w:rsidP="00147C7F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sz w:val="28"/>
          <w:szCs w:val="28"/>
        </w:rPr>
        <w:t>2. </w:t>
      </w:r>
      <w:proofErr w:type="gramStart"/>
      <w:r w:rsidRPr="00701FF5">
        <w:rPr>
          <w:sz w:val="28"/>
          <w:szCs w:val="28"/>
        </w:rPr>
        <w:t xml:space="preserve">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567EBD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567EBD" w:rsidRPr="006D14E6">
        <w:rPr>
          <w:b/>
          <w:bCs/>
          <w:iCs/>
          <w:sz w:val="28"/>
          <w:szCs w:val="28"/>
        </w:rPr>
        <w:t>«ЕДИНАЯ РОССИЯ»</w:t>
      </w:r>
      <w:r w:rsidR="00567EBD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lastRenderedPageBreak/>
        <w:t xml:space="preserve">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созыва, выдвинутых избирательным объединением </w:t>
      </w:r>
      <w:r w:rsidR="00567EBD" w:rsidRPr="006D14E6">
        <w:rPr>
          <w:bCs/>
          <w:i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567EBD" w:rsidRPr="006D14E6">
        <w:rPr>
          <w:b/>
          <w:bCs/>
          <w:iCs/>
          <w:sz w:val="28"/>
          <w:szCs w:val="28"/>
        </w:rPr>
        <w:t>«ЕДИНАЯ РОССИЯ»</w:t>
      </w:r>
      <w:r w:rsidR="00567EBD" w:rsidRPr="00701FF5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 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</w:t>
      </w:r>
      <w:r w:rsidR="00147C7F">
        <w:rPr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>округа</w:t>
      </w:r>
      <w:r w:rsidR="00147C7F" w:rsidRPr="00147C7F">
        <w:rPr>
          <w:sz w:val="28"/>
          <w:szCs w:val="28"/>
        </w:rPr>
        <w:t>м</w:t>
      </w:r>
      <w:r w:rsidR="00147C7F">
        <w:rPr>
          <w:sz w:val="28"/>
          <w:szCs w:val="28"/>
        </w:rPr>
        <w:t>.</w:t>
      </w:r>
      <w:proofErr w:type="gramEnd"/>
    </w:p>
    <w:p w:rsidR="00C728ED" w:rsidRPr="00397813" w:rsidRDefault="00B27D18" w:rsidP="00C728ED">
      <w:pPr>
        <w:pStyle w:val="21"/>
        <w:spacing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147C7F"/>
    <w:rsid w:val="001E7DCA"/>
    <w:rsid w:val="00474FD2"/>
    <w:rsid w:val="00567EBD"/>
    <w:rsid w:val="006D14E6"/>
    <w:rsid w:val="00701FF5"/>
    <w:rsid w:val="00721C4E"/>
    <w:rsid w:val="00AC214A"/>
    <w:rsid w:val="00B27D18"/>
    <w:rsid w:val="00C728ED"/>
    <w:rsid w:val="00CD5720"/>
    <w:rsid w:val="00CE6CA6"/>
    <w:rsid w:val="00E76A1D"/>
    <w:rsid w:val="00E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2019-03-27T08:42:00Z</dcterms:created>
  <dcterms:modified xsi:type="dcterms:W3CDTF">2019-04-03T08:35:00Z</dcterms:modified>
</cp:coreProperties>
</file>