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40" w:rsidRDefault="00883240" w:rsidP="00883240">
      <w:pPr>
        <w:tabs>
          <w:tab w:val="left" w:pos="6465"/>
        </w:tabs>
        <w:ind w:left="57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решению </w:t>
      </w:r>
    </w:p>
    <w:p w:rsidR="00D816B5" w:rsidRPr="00883240" w:rsidRDefault="00883240" w:rsidP="00883240">
      <w:pPr>
        <w:tabs>
          <w:tab w:val="left" w:pos="6465"/>
        </w:tabs>
        <w:ind w:left="5760"/>
        <w:jc w:val="right"/>
        <w:rPr>
          <w:sz w:val="28"/>
        </w:rPr>
      </w:pPr>
      <w:r>
        <w:rPr>
          <w:sz w:val="28"/>
          <w:szCs w:val="28"/>
        </w:rPr>
        <w:t>Гагаринской районной Думы</w:t>
      </w:r>
    </w:p>
    <w:p w:rsidR="00D816B5" w:rsidRPr="00883240" w:rsidRDefault="00883240" w:rsidP="00883240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883240">
        <w:rPr>
          <w:sz w:val="28"/>
        </w:rPr>
        <w:t>От 23.12.2016 №191</w:t>
      </w:r>
    </w:p>
    <w:p w:rsidR="00D816B5" w:rsidRPr="00F60462" w:rsidRDefault="00D816B5" w:rsidP="00D816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 xml:space="preserve">Сводный перечень услуг, </w:t>
      </w:r>
    </w:p>
    <w:p w:rsidR="00D816B5" w:rsidRPr="00F60462" w:rsidRDefault="00D816B5" w:rsidP="00D816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>которые являются необходимыми и обязательными для предоставления муниципальных услуг на территории муниципального образования «Гагаринский район» Смоленской области</w:t>
      </w:r>
      <w:r>
        <w:rPr>
          <w:b/>
          <w:sz w:val="28"/>
        </w:rPr>
        <w:t>.</w:t>
      </w:r>
    </w:p>
    <w:p w:rsidR="00D816B5" w:rsidRPr="00F60462" w:rsidRDefault="00D816B5" w:rsidP="00D816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p w:rsidR="00D816B5" w:rsidRPr="00F60462" w:rsidRDefault="00D816B5" w:rsidP="00D816B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>Комитет по имущественным и земельным отношениям</w:t>
      </w:r>
    </w:p>
    <w:p w:rsidR="00D816B5" w:rsidRPr="00F60462" w:rsidRDefault="00D816B5" w:rsidP="00D816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>Администрации муниципального образования «Гагаринский район» Смоленской области.</w:t>
      </w:r>
    </w:p>
    <w:p w:rsidR="00EC2554" w:rsidRDefault="00EC2554"/>
    <w:p w:rsidR="00D816B5" w:rsidRDefault="00D816B5"/>
    <w:tbl>
      <w:tblPr>
        <w:tblStyle w:val="a3"/>
        <w:tblW w:w="0" w:type="auto"/>
        <w:tblLook w:val="04A0"/>
      </w:tblPr>
      <w:tblGrid>
        <w:gridCol w:w="817"/>
        <w:gridCol w:w="4536"/>
        <w:gridCol w:w="5812"/>
        <w:gridCol w:w="4018"/>
      </w:tblGrid>
      <w:tr w:rsidR="00D816B5" w:rsidTr="00D816B5">
        <w:tc>
          <w:tcPr>
            <w:tcW w:w="817" w:type="dxa"/>
          </w:tcPr>
          <w:p w:rsidR="00D816B5" w:rsidRPr="00D816B5" w:rsidRDefault="00D816B5" w:rsidP="00D215CD">
            <w:pPr>
              <w:jc w:val="center"/>
              <w:rPr>
                <w:b/>
              </w:rPr>
            </w:pPr>
            <w:r w:rsidRPr="00D816B5">
              <w:rPr>
                <w:b/>
              </w:rPr>
              <w:t xml:space="preserve">№ </w:t>
            </w:r>
            <w:proofErr w:type="gramStart"/>
            <w:r w:rsidRPr="00D816B5">
              <w:rPr>
                <w:b/>
              </w:rPr>
              <w:t>п</w:t>
            </w:r>
            <w:proofErr w:type="gramEnd"/>
            <w:r w:rsidRPr="00D816B5">
              <w:rPr>
                <w:b/>
              </w:rPr>
              <w:t>/п</w:t>
            </w:r>
          </w:p>
        </w:tc>
        <w:tc>
          <w:tcPr>
            <w:tcW w:w="4536" w:type="dxa"/>
          </w:tcPr>
          <w:p w:rsidR="00D816B5" w:rsidRPr="00D816B5" w:rsidRDefault="00D816B5" w:rsidP="00D215CD">
            <w:pPr>
              <w:jc w:val="center"/>
              <w:rPr>
                <w:b/>
              </w:rPr>
            </w:pPr>
            <w:r w:rsidRPr="00D816B5">
              <w:rPr>
                <w:b/>
              </w:rPr>
              <w:t>Наименование муниципальной услуги</w:t>
            </w:r>
          </w:p>
        </w:tc>
        <w:tc>
          <w:tcPr>
            <w:tcW w:w="5812" w:type="dxa"/>
          </w:tcPr>
          <w:p w:rsidR="00D816B5" w:rsidRPr="00D816B5" w:rsidRDefault="00D816B5" w:rsidP="00D215CD">
            <w:pPr>
              <w:jc w:val="center"/>
              <w:rPr>
                <w:b/>
              </w:rPr>
            </w:pPr>
            <w:r w:rsidRPr="00D816B5">
              <w:rPr>
                <w:b/>
              </w:rPr>
              <w:t>Наименование услуг, необходимых и обязательных для предоставления муниципальной услуги</w:t>
            </w:r>
          </w:p>
        </w:tc>
        <w:tc>
          <w:tcPr>
            <w:tcW w:w="4018" w:type="dxa"/>
          </w:tcPr>
          <w:p w:rsidR="00D816B5" w:rsidRPr="00D816B5" w:rsidRDefault="00D816B5" w:rsidP="00D215CD">
            <w:pPr>
              <w:jc w:val="center"/>
              <w:rPr>
                <w:b/>
              </w:rPr>
            </w:pPr>
            <w:r w:rsidRPr="00D816B5">
              <w:rPr>
                <w:b/>
              </w:rPr>
              <w:t>Организации, предприятия, участвующие в предоставлении услуги</w:t>
            </w:r>
          </w:p>
        </w:tc>
      </w:tr>
      <w:tr w:rsidR="00D816B5" w:rsidTr="00D816B5">
        <w:tc>
          <w:tcPr>
            <w:tcW w:w="817" w:type="dxa"/>
            <w:vMerge w:val="restart"/>
          </w:tcPr>
          <w:p w:rsidR="00D816B5" w:rsidRPr="00D816B5" w:rsidRDefault="00D816B5">
            <w:r>
              <w:t>1</w:t>
            </w:r>
          </w:p>
        </w:tc>
        <w:tc>
          <w:tcPr>
            <w:tcW w:w="4536" w:type="dxa"/>
            <w:vMerge w:val="restart"/>
          </w:tcPr>
          <w:p w:rsidR="00D816B5" w:rsidRPr="00D816B5" w:rsidRDefault="00D816B5" w:rsidP="00D816B5">
            <w:pPr>
              <w:jc w:val="both"/>
            </w:pPr>
            <w:r w:rsidRPr="0059537D">
              <w:rPr>
                <w:color w:val="000000"/>
              </w:rPr>
              <w:t xml:space="preserve">Предоставление земельных участков, </w:t>
            </w:r>
            <w:r w:rsidRPr="00F60462">
              <w:t xml:space="preserve">государственная собственность на которые не разграничена или находящихся в собственности </w:t>
            </w:r>
            <w:r w:rsidRPr="0059537D">
              <w:rPr>
                <w:color w:val="000000"/>
              </w:rPr>
              <w:t>муниципального образования «Гагаринский район» Смоленской области, юридическим лицам и гражданам</w:t>
            </w:r>
            <w:r w:rsidRPr="00F60462">
              <w:t xml:space="preserve"> на торгах (конкурсах, аукционах)</w:t>
            </w:r>
          </w:p>
        </w:tc>
        <w:tc>
          <w:tcPr>
            <w:tcW w:w="5812" w:type="dxa"/>
          </w:tcPr>
          <w:p w:rsidR="00D816B5" w:rsidRPr="00D816B5" w:rsidRDefault="00D816B5">
            <w:r w:rsidRPr="009677B9">
              <w:t>Государственная регистрация юридического лица, индивидуального предпринимателя; выдача свидетельства о регистрации</w:t>
            </w:r>
          </w:p>
        </w:tc>
        <w:tc>
          <w:tcPr>
            <w:tcW w:w="4018" w:type="dxa"/>
          </w:tcPr>
          <w:p w:rsidR="00D816B5" w:rsidRPr="00D816B5" w:rsidRDefault="00D816B5" w:rsidP="003451CB">
            <w:r w:rsidRPr="00D816B5">
              <w:t>ФНС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D816B5" w:rsidRDefault="00D816B5">
            <w:r w:rsidRPr="009677B9">
              <w:t xml:space="preserve">Нотариальное </w:t>
            </w:r>
            <w:proofErr w:type="gramStart"/>
            <w:r w:rsidRPr="009677B9">
              <w:t>заверение документов</w:t>
            </w:r>
            <w:proofErr w:type="gramEnd"/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Нотариус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D816B5" w:rsidRDefault="00D816B5">
            <w:r w:rsidRPr="009677B9">
              <w:t>Открытие лицевого (расчетного) счета</w:t>
            </w:r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Учреждение банка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D816B5" w:rsidRDefault="00D816B5">
            <w:r w:rsidRPr="009677B9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Учреждение банка</w:t>
            </w:r>
          </w:p>
        </w:tc>
      </w:tr>
      <w:tr w:rsidR="00D816B5" w:rsidTr="00D816B5">
        <w:tc>
          <w:tcPr>
            <w:tcW w:w="817" w:type="dxa"/>
            <w:vMerge w:val="restart"/>
          </w:tcPr>
          <w:p w:rsidR="00D816B5" w:rsidRPr="00D816B5" w:rsidRDefault="00D816B5">
            <w:r>
              <w:t>2</w:t>
            </w:r>
          </w:p>
        </w:tc>
        <w:tc>
          <w:tcPr>
            <w:tcW w:w="4536" w:type="dxa"/>
            <w:vMerge w:val="restart"/>
          </w:tcPr>
          <w:p w:rsidR="00D816B5" w:rsidRPr="009677B9" w:rsidRDefault="00D816B5" w:rsidP="00D215CD">
            <w:pPr>
              <w:autoSpaceDE w:val="0"/>
              <w:autoSpaceDN w:val="0"/>
              <w:adjustRightInd w:val="0"/>
              <w:jc w:val="both"/>
            </w:pPr>
            <w:r w:rsidRPr="009677B9">
              <w:rPr>
                <w:color w:val="000000"/>
              </w:rPr>
              <w:t xml:space="preserve">Предоставление юридическим лицам в собственность земельных участков, </w:t>
            </w:r>
            <w:r w:rsidRPr="009677B9">
              <w:t xml:space="preserve">государственная собственность на которые не разграничена или находящихся в собственности </w:t>
            </w:r>
            <w:r w:rsidRPr="009677B9">
              <w:rPr>
                <w:color w:val="000000"/>
              </w:rPr>
              <w:t xml:space="preserve">муниципального образования «Гагаринский район» Смоленской области, при переоформлении права постоянного (бессрочного) пользования, безвозмездного срочного пользования. </w:t>
            </w:r>
          </w:p>
          <w:p w:rsidR="00D816B5" w:rsidRDefault="00D816B5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816B5" w:rsidRPr="009677B9" w:rsidRDefault="00D816B5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D816B5" w:rsidRPr="009677B9" w:rsidRDefault="00D816B5" w:rsidP="00D215CD">
            <w:r w:rsidRPr="009677B9">
              <w:t xml:space="preserve">Нотариальное </w:t>
            </w:r>
            <w:proofErr w:type="gramStart"/>
            <w:r w:rsidRPr="009677B9">
              <w:t>заверение документов</w:t>
            </w:r>
            <w:proofErr w:type="gramEnd"/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Нотариус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9677B9" w:rsidRDefault="00D816B5" w:rsidP="00D215CD">
            <w:r w:rsidRPr="009677B9">
              <w:t>Предоставление копии документа, удостоверяющего (устанавливающего) право на здание, строение, сооружение</w:t>
            </w:r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ФГУП «</w:t>
            </w:r>
            <w:proofErr w:type="spellStart"/>
            <w:r w:rsidRPr="009677B9">
              <w:t>Ростехинвентаризация-Федеральное</w:t>
            </w:r>
            <w:proofErr w:type="spellEnd"/>
            <w:r w:rsidRPr="009677B9">
              <w:t xml:space="preserve"> БТИ», нотариус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9677B9" w:rsidRDefault="00D816B5" w:rsidP="00D215CD">
            <w:r w:rsidRPr="009677B9">
              <w:t>Выполнение кадастровых работ, оформление и выдача межевого плана</w:t>
            </w:r>
          </w:p>
        </w:tc>
        <w:tc>
          <w:tcPr>
            <w:tcW w:w="4018" w:type="dxa"/>
          </w:tcPr>
          <w:p w:rsidR="00D816B5" w:rsidRPr="009677B9" w:rsidRDefault="00D816B5" w:rsidP="00D215CD">
            <w:r w:rsidRPr="009677B9">
              <w:t>Кадастровый инженер</w:t>
            </w:r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9677B9" w:rsidRDefault="00D816B5" w:rsidP="00D215CD">
            <w:r w:rsidRPr="009677B9">
              <w:t>Выдача кадастрового паспорта</w:t>
            </w:r>
          </w:p>
        </w:tc>
        <w:tc>
          <w:tcPr>
            <w:tcW w:w="4018" w:type="dxa"/>
          </w:tcPr>
          <w:p w:rsidR="00D816B5" w:rsidRPr="009677B9" w:rsidRDefault="00D816B5" w:rsidP="00D215CD">
            <w:proofErr w:type="spellStart"/>
            <w:r w:rsidRPr="009677B9">
              <w:t>Росреестр</w:t>
            </w:r>
            <w:proofErr w:type="spellEnd"/>
          </w:p>
        </w:tc>
      </w:tr>
      <w:tr w:rsidR="00D816B5" w:rsidTr="00D816B5">
        <w:tc>
          <w:tcPr>
            <w:tcW w:w="817" w:type="dxa"/>
            <w:vMerge/>
          </w:tcPr>
          <w:p w:rsidR="00D816B5" w:rsidRPr="00D816B5" w:rsidRDefault="00D816B5"/>
        </w:tc>
        <w:tc>
          <w:tcPr>
            <w:tcW w:w="4536" w:type="dxa"/>
            <w:vMerge/>
          </w:tcPr>
          <w:p w:rsidR="00D816B5" w:rsidRPr="00D816B5" w:rsidRDefault="00D816B5"/>
        </w:tc>
        <w:tc>
          <w:tcPr>
            <w:tcW w:w="5812" w:type="dxa"/>
          </w:tcPr>
          <w:p w:rsidR="00D816B5" w:rsidRPr="00F60462" w:rsidRDefault="00D816B5" w:rsidP="00D215CD">
            <w:r w:rsidRPr="00F60462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D816B5" w:rsidRPr="00F60462" w:rsidRDefault="00D816B5" w:rsidP="00D215CD">
            <w:r w:rsidRPr="00F60462">
              <w:t>Учреждение банка</w:t>
            </w:r>
          </w:p>
        </w:tc>
      </w:tr>
      <w:tr w:rsidR="00107968" w:rsidTr="00D816B5">
        <w:tc>
          <w:tcPr>
            <w:tcW w:w="817" w:type="dxa"/>
          </w:tcPr>
          <w:p w:rsidR="00107968" w:rsidRPr="00D816B5" w:rsidRDefault="00107968">
            <w:r>
              <w:t>3</w:t>
            </w:r>
          </w:p>
        </w:tc>
        <w:tc>
          <w:tcPr>
            <w:tcW w:w="4536" w:type="dxa"/>
          </w:tcPr>
          <w:p w:rsidR="00107968" w:rsidRPr="009677B9" w:rsidRDefault="00107968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77B9">
              <w:rPr>
                <w:color w:val="000000"/>
              </w:rPr>
              <w:t xml:space="preserve">Предоставление в собственность земельных участков, </w:t>
            </w:r>
            <w:r w:rsidRPr="009677B9">
              <w:t xml:space="preserve">государственная собственность на которые не разграничена или находящихся в </w:t>
            </w:r>
            <w:r w:rsidRPr="009677B9">
              <w:lastRenderedPageBreak/>
              <w:t xml:space="preserve">собственности </w:t>
            </w:r>
            <w:r w:rsidRPr="009677B9">
              <w:rPr>
                <w:color w:val="000000"/>
              </w:rPr>
              <w:t xml:space="preserve">муниципального образования «Гагаринский район» Смоленской области, при переоформлении права аренды по землям сельскохозяйственного назначения. </w:t>
            </w:r>
          </w:p>
        </w:tc>
        <w:tc>
          <w:tcPr>
            <w:tcW w:w="5812" w:type="dxa"/>
          </w:tcPr>
          <w:p w:rsidR="00107968" w:rsidRDefault="00107968" w:rsidP="00D215CD"/>
          <w:p w:rsidR="00107968" w:rsidRPr="00F60462" w:rsidRDefault="00107968" w:rsidP="00D215CD">
            <w:r w:rsidRPr="00F60462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107968" w:rsidRDefault="00107968" w:rsidP="00D215CD"/>
          <w:p w:rsidR="00107968" w:rsidRPr="00F60462" w:rsidRDefault="00107968" w:rsidP="00D215CD">
            <w:r w:rsidRPr="00F60462">
              <w:t>Учреждение банка</w:t>
            </w:r>
          </w:p>
        </w:tc>
      </w:tr>
      <w:tr w:rsidR="00341428" w:rsidTr="00D816B5">
        <w:tc>
          <w:tcPr>
            <w:tcW w:w="817" w:type="dxa"/>
            <w:vMerge w:val="restart"/>
          </w:tcPr>
          <w:p w:rsidR="00341428" w:rsidRPr="00D816B5" w:rsidRDefault="00341428">
            <w:r>
              <w:lastRenderedPageBreak/>
              <w:t>4</w:t>
            </w:r>
          </w:p>
        </w:tc>
        <w:tc>
          <w:tcPr>
            <w:tcW w:w="4536" w:type="dxa"/>
            <w:vMerge w:val="restart"/>
          </w:tcPr>
          <w:p w:rsidR="00341428" w:rsidRPr="0059537D" w:rsidRDefault="00341428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0462">
              <w:t>Сдача в аренду земельных участков, государственная собственность на которые не разграничена, а также находящихся  в собственности муниципального образования «Гагаринский район» Смоленской области (кроме продажи права на заключение договора аренды)</w:t>
            </w:r>
          </w:p>
        </w:tc>
        <w:tc>
          <w:tcPr>
            <w:tcW w:w="5812" w:type="dxa"/>
          </w:tcPr>
          <w:p w:rsidR="00341428" w:rsidRPr="00F60462" w:rsidRDefault="00341428" w:rsidP="00D215CD">
            <w:r w:rsidRPr="00F60462">
              <w:t>Государственная регистрация юридического лица, индивидуального предпринимателя; выдача свидетельства о регистрации</w:t>
            </w:r>
          </w:p>
        </w:tc>
        <w:tc>
          <w:tcPr>
            <w:tcW w:w="4018" w:type="dxa"/>
          </w:tcPr>
          <w:p w:rsidR="00341428" w:rsidRPr="00F60462" w:rsidRDefault="00341428" w:rsidP="00D215CD">
            <w:r w:rsidRPr="00F60462">
              <w:t>ФНС</w:t>
            </w:r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 xml:space="preserve">Нотариальное </w:t>
            </w:r>
            <w:proofErr w:type="gramStart"/>
            <w:r w:rsidRPr="00F60462">
              <w:t>заверение документов</w:t>
            </w:r>
            <w:proofErr w:type="gramEnd"/>
          </w:p>
        </w:tc>
        <w:tc>
          <w:tcPr>
            <w:tcW w:w="4018" w:type="dxa"/>
          </w:tcPr>
          <w:p w:rsidR="00341428" w:rsidRPr="00F60462" w:rsidRDefault="00341428" w:rsidP="00D215CD">
            <w:r w:rsidRPr="00F60462">
              <w:t>Нотариус</w:t>
            </w:r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>Предоставление копии документа, удостоверяющего (устанавливающего) право на здание, строение, сооружение</w:t>
            </w:r>
          </w:p>
        </w:tc>
        <w:tc>
          <w:tcPr>
            <w:tcW w:w="4018" w:type="dxa"/>
          </w:tcPr>
          <w:p w:rsidR="00341428" w:rsidRPr="00F60462" w:rsidRDefault="00341428" w:rsidP="00D215CD">
            <w:r w:rsidRPr="00F60462">
              <w:t>ФГУП «</w:t>
            </w:r>
            <w:proofErr w:type="spellStart"/>
            <w:r w:rsidRPr="00F60462">
              <w:t>Ростехинвентаризация-Федеральное</w:t>
            </w:r>
            <w:proofErr w:type="spellEnd"/>
            <w:r w:rsidRPr="00F60462">
              <w:t xml:space="preserve"> БТИ», нотариус</w:t>
            </w:r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>Выполнение кадастровых работ, оформление и выдача межевого плана</w:t>
            </w:r>
          </w:p>
        </w:tc>
        <w:tc>
          <w:tcPr>
            <w:tcW w:w="4018" w:type="dxa"/>
          </w:tcPr>
          <w:p w:rsidR="00341428" w:rsidRPr="00F60462" w:rsidRDefault="00341428" w:rsidP="00D215CD">
            <w:r w:rsidRPr="00F60462">
              <w:t>Кадастровый инженер</w:t>
            </w:r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>Постановка земельного участка на государственный кадастровый учет</w:t>
            </w:r>
          </w:p>
        </w:tc>
        <w:tc>
          <w:tcPr>
            <w:tcW w:w="4018" w:type="dxa"/>
          </w:tcPr>
          <w:p w:rsidR="00341428" w:rsidRPr="00F60462" w:rsidRDefault="00341428" w:rsidP="00D215CD">
            <w:proofErr w:type="spellStart"/>
            <w:r w:rsidRPr="00F60462">
              <w:t>Росреестр</w:t>
            </w:r>
            <w:proofErr w:type="spellEnd"/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>Выдача кадастрового паспорта</w:t>
            </w:r>
          </w:p>
        </w:tc>
        <w:tc>
          <w:tcPr>
            <w:tcW w:w="4018" w:type="dxa"/>
          </w:tcPr>
          <w:p w:rsidR="00341428" w:rsidRPr="00F60462" w:rsidRDefault="00341428" w:rsidP="00D215CD">
            <w:proofErr w:type="spellStart"/>
            <w:r w:rsidRPr="00F60462">
              <w:t>Росреестр</w:t>
            </w:r>
            <w:proofErr w:type="spellEnd"/>
          </w:p>
        </w:tc>
      </w:tr>
      <w:tr w:rsidR="00341428" w:rsidTr="00D816B5">
        <w:tc>
          <w:tcPr>
            <w:tcW w:w="817" w:type="dxa"/>
            <w:vMerge/>
          </w:tcPr>
          <w:p w:rsidR="00341428" w:rsidRPr="00D816B5" w:rsidRDefault="00341428"/>
        </w:tc>
        <w:tc>
          <w:tcPr>
            <w:tcW w:w="4536" w:type="dxa"/>
            <w:vMerge/>
          </w:tcPr>
          <w:p w:rsidR="00341428" w:rsidRPr="00D816B5" w:rsidRDefault="00341428"/>
        </w:tc>
        <w:tc>
          <w:tcPr>
            <w:tcW w:w="5812" w:type="dxa"/>
          </w:tcPr>
          <w:p w:rsidR="00341428" w:rsidRPr="00F60462" w:rsidRDefault="00341428" w:rsidP="00D215CD">
            <w:r w:rsidRPr="00F60462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341428" w:rsidRPr="00F60462" w:rsidRDefault="00341428" w:rsidP="00D215CD">
            <w:r w:rsidRPr="00F60462">
              <w:t>Учреждение банка</w:t>
            </w:r>
          </w:p>
        </w:tc>
      </w:tr>
      <w:tr w:rsidR="00170C96" w:rsidTr="00D816B5">
        <w:tc>
          <w:tcPr>
            <w:tcW w:w="817" w:type="dxa"/>
          </w:tcPr>
          <w:p w:rsidR="00170C96" w:rsidRPr="00D816B5" w:rsidRDefault="00170C96">
            <w:r>
              <w:t>5</w:t>
            </w:r>
          </w:p>
        </w:tc>
        <w:tc>
          <w:tcPr>
            <w:tcW w:w="4536" w:type="dxa"/>
          </w:tcPr>
          <w:p w:rsidR="00170C96" w:rsidRPr="0059537D" w:rsidRDefault="00170C96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537D">
              <w:rPr>
                <w:color w:val="000000"/>
              </w:rPr>
              <w:t>Предоставление информации об объектах учета, содержащейся в Реестре муниципального имущества муниципального образования «Гагаринский район» Смоленской области</w:t>
            </w:r>
            <w:r>
              <w:rPr>
                <w:color w:val="000000"/>
              </w:rPr>
              <w:t>.</w:t>
            </w:r>
            <w:r w:rsidRPr="0059537D">
              <w:rPr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170C96" w:rsidRPr="00F60462" w:rsidRDefault="00170C96" w:rsidP="00D215CD">
            <w:r w:rsidRPr="00F60462">
              <w:t>Нотариальное удостоверение доверенности</w:t>
            </w:r>
          </w:p>
        </w:tc>
        <w:tc>
          <w:tcPr>
            <w:tcW w:w="4018" w:type="dxa"/>
          </w:tcPr>
          <w:p w:rsidR="00170C96" w:rsidRPr="00F60462" w:rsidRDefault="00170C96" w:rsidP="00D215CD">
            <w:r w:rsidRPr="00F60462">
              <w:t>Нотариус или лицо, к нему приравненное</w:t>
            </w:r>
          </w:p>
        </w:tc>
      </w:tr>
      <w:tr w:rsidR="00170C96" w:rsidTr="00D816B5">
        <w:tc>
          <w:tcPr>
            <w:tcW w:w="817" w:type="dxa"/>
            <w:vMerge w:val="restart"/>
          </w:tcPr>
          <w:p w:rsidR="00170C96" w:rsidRPr="00D816B5" w:rsidRDefault="00170C96">
            <w:r>
              <w:t>6</w:t>
            </w:r>
          </w:p>
        </w:tc>
        <w:tc>
          <w:tcPr>
            <w:tcW w:w="4536" w:type="dxa"/>
            <w:vMerge w:val="restart"/>
          </w:tcPr>
          <w:p w:rsidR="00170C96" w:rsidRPr="0059537D" w:rsidRDefault="00170C96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0462">
              <w:t>Предоставление муниципального имущества муниципального образования «Гагаринский район» Смоленской области в аренду, безвозмездное пользование (кроме земли)</w:t>
            </w:r>
          </w:p>
        </w:tc>
        <w:tc>
          <w:tcPr>
            <w:tcW w:w="5812" w:type="dxa"/>
          </w:tcPr>
          <w:p w:rsidR="00170C96" w:rsidRPr="00F60462" w:rsidRDefault="00170C96" w:rsidP="00D215CD">
            <w:r w:rsidRPr="00F60462">
              <w:t xml:space="preserve">Государственная регистрация юридического лица, индивидуального предпринимателя, выдача свидетельства о регистрации </w:t>
            </w:r>
          </w:p>
        </w:tc>
        <w:tc>
          <w:tcPr>
            <w:tcW w:w="4018" w:type="dxa"/>
          </w:tcPr>
          <w:p w:rsidR="00170C96" w:rsidRPr="00F60462" w:rsidRDefault="00170C96" w:rsidP="00D215CD">
            <w:r w:rsidRPr="00F60462">
              <w:t>ФНС</w:t>
            </w:r>
          </w:p>
        </w:tc>
      </w:tr>
      <w:tr w:rsidR="00170C96" w:rsidTr="00D816B5">
        <w:tc>
          <w:tcPr>
            <w:tcW w:w="817" w:type="dxa"/>
            <w:vMerge/>
          </w:tcPr>
          <w:p w:rsidR="00170C96" w:rsidRPr="00D816B5" w:rsidRDefault="00170C96"/>
        </w:tc>
        <w:tc>
          <w:tcPr>
            <w:tcW w:w="4536" w:type="dxa"/>
            <w:vMerge/>
          </w:tcPr>
          <w:p w:rsidR="00170C96" w:rsidRPr="00D816B5" w:rsidRDefault="00170C96"/>
        </w:tc>
        <w:tc>
          <w:tcPr>
            <w:tcW w:w="5812" w:type="dxa"/>
          </w:tcPr>
          <w:p w:rsidR="00170C96" w:rsidRDefault="00170C96" w:rsidP="00D215CD"/>
          <w:p w:rsidR="00170C96" w:rsidRPr="00F60462" w:rsidRDefault="00170C96" w:rsidP="00D215CD">
            <w:r w:rsidRPr="00F60462">
              <w:t xml:space="preserve">Предоставление сведений из Единого  государственного реестра юридических лиц, Единого государственного реестра индивидуальных  предпринимателей </w:t>
            </w:r>
          </w:p>
        </w:tc>
        <w:tc>
          <w:tcPr>
            <w:tcW w:w="4018" w:type="dxa"/>
          </w:tcPr>
          <w:p w:rsidR="00170C96" w:rsidRDefault="00170C96" w:rsidP="00D215CD"/>
          <w:p w:rsidR="00170C96" w:rsidRPr="00F60462" w:rsidRDefault="00170C96" w:rsidP="00D215CD">
            <w:r w:rsidRPr="00F60462">
              <w:t>ФНС</w:t>
            </w:r>
          </w:p>
        </w:tc>
      </w:tr>
      <w:tr w:rsidR="00170C96" w:rsidTr="00D816B5">
        <w:tc>
          <w:tcPr>
            <w:tcW w:w="817" w:type="dxa"/>
            <w:vMerge/>
          </w:tcPr>
          <w:p w:rsidR="00170C96" w:rsidRPr="00D816B5" w:rsidRDefault="00170C96"/>
        </w:tc>
        <w:tc>
          <w:tcPr>
            <w:tcW w:w="4536" w:type="dxa"/>
            <w:vMerge/>
          </w:tcPr>
          <w:p w:rsidR="00170C96" w:rsidRPr="00D816B5" w:rsidRDefault="00170C96"/>
        </w:tc>
        <w:tc>
          <w:tcPr>
            <w:tcW w:w="5812" w:type="dxa"/>
          </w:tcPr>
          <w:p w:rsidR="00170C96" w:rsidRPr="00F60462" w:rsidRDefault="00170C96" w:rsidP="00D215CD">
            <w:r w:rsidRPr="00F60462">
              <w:t xml:space="preserve">Нотариальное </w:t>
            </w:r>
            <w:proofErr w:type="gramStart"/>
            <w:r w:rsidRPr="00F60462">
              <w:t>заверение  документа</w:t>
            </w:r>
            <w:proofErr w:type="gramEnd"/>
          </w:p>
        </w:tc>
        <w:tc>
          <w:tcPr>
            <w:tcW w:w="4018" w:type="dxa"/>
          </w:tcPr>
          <w:p w:rsidR="00170C96" w:rsidRPr="00F60462" w:rsidRDefault="00170C96" w:rsidP="00D215CD">
            <w:r w:rsidRPr="00F60462">
              <w:t>Нотариус</w:t>
            </w:r>
          </w:p>
        </w:tc>
      </w:tr>
      <w:tr w:rsidR="00170C96" w:rsidTr="00D816B5">
        <w:tc>
          <w:tcPr>
            <w:tcW w:w="817" w:type="dxa"/>
            <w:vMerge/>
          </w:tcPr>
          <w:p w:rsidR="00170C96" w:rsidRPr="00D816B5" w:rsidRDefault="00170C96"/>
        </w:tc>
        <w:tc>
          <w:tcPr>
            <w:tcW w:w="4536" w:type="dxa"/>
            <w:vMerge/>
          </w:tcPr>
          <w:p w:rsidR="00170C96" w:rsidRPr="00D816B5" w:rsidRDefault="00170C96"/>
        </w:tc>
        <w:tc>
          <w:tcPr>
            <w:tcW w:w="5812" w:type="dxa"/>
          </w:tcPr>
          <w:p w:rsidR="00170C96" w:rsidRPr="00F60462" w:rsidRDefault="00170C96" w:rsidP="00D215CD">
            <w:r w:rsidRPr="00F60462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170C96" w:rsidRPr="00F60462" w:rsidRDefault="00170C96" w:rsidP="00D215CD">
            <w:r w:rsidRPr="00F60462">
              <w:t>Учреждение Банка</w:t>
            </w:r>
          </w:p>
        </w:tc>
      </w:tr>
      <w:tr w:rsidR="00EC1991" w:rsidTr="00D816B5">
        <w:tc>
          <w:tcPr>
            <w:tcW w:w="817" w:type="dxa"/>
            <w:vMerge w:val="restart"/>
          </w:tcPr>
          <w:p w:rsidR="00EC1991" w:rsidRPr="00D816B5" w:rsidRDefault="00EC1991">
            <w:r>
              <w:t>7</w:t>
            </w:r>
          </w:p>
        </w:tc>
        <w:tc>
          <w:tcPr>
            <w:tcW w:w="4536" w:type="dxa"/>
            <w:vMerge w:val="restart"/>
          </w:tcPr>
          <w:p w:rsidR="00EC1991" w:rsidRPr="0059537D" w:rsidRDefault="00EC1991" w:rsidP="00D21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537D">
              <w:rPr>
                <w:color w:val="000000"/>
              </w:rPr>
              <w:t>Приватизация имущества, находящегося в собственности муниципального образования «Гагаринский район» Смоленской области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</w:tcPr>
          <w:p w:rsidR="00EC1991" w:rsidRPr="00F60462" w:rsidRDefault="00EC1991" w:rsidP="00D215CD">
            <w:r w:rsidRPr="00F60462">
              <w:t>Государственная регистрация юридического лица, индивидуального предпринимателя, выдача свидетельства о регистрации</w:t>
            </w:r>
          </w:p>
        </w:tc>
        <w:tc>
          <w:tcPr>
            <w:tcW w:w="4018" w:type="dxa"/>
          </w:tcPr>
          <w:p w:rsidR="00EC1991" w:rsidRPr="00F60462" w:rsidRDefault="00EC1991" w:rsidP="00D215CD">
            <w:r w:rsidRPr="00F60462">
              <w:t>ФНС</w:t>
            </w:r>
          </w:p>
        </w:tc>
      </w:tr>
      <w:tr w:rsidR="00EC1991" w:rsidTr="00D816B5">
        <w:tc>
          <w:tcPr>
            <w:tcW w:w="817" w:type="dxa"/>
            <w:vMerge/>
          </w:tcPr>
          <w:p w:rsidR="00EC1991" w:rsidRPr="00D816B5" w:rsidRDefault="00EC1991"/>
        </w:tc>
        <w:tc>
          <w:tcPr>
            <w:tcW w:w="4536" w:type="dxa"/>
            <w:vMerge/>
          </w:tcPr>
          <w:p w:rsidR="00EC1991" w:rsidRPr="00D816B5" w:rsidRDefault="00EC1991"/>
        </w:tc>
        <w:tc>
          <w:tcPr>
            <w:tcW w:w="5812" w:type="dxa"/>
          </w:tcPr>
          <w:p w:rsidR="00EC1991" w:rsidRPr="00F60462" w:rsidRDefault="00EC1991" w:rsidP="00D215CD">
            <w:r w:rsidRPr="00F60462">
              <w:t xml:space="preserve">Нотариальное </w:t>
            </w:r>
            <w:proofErr w:type="gramStart"/>
            <w:r w:rsidRPr="00F60462">
              <w:t>заверение документов</w:t>
            </w:r>
            <w:proofErr w:type="gramEnd"/>
          </w:p>
        </w:tc>
        <w:tc>
          <w:tcPr>
            <w:tcW w:w="4018" w:type="dxa"/>
          </w:tcPr>
          <w:p w:rsidR="00EC1991" w:rsidRPr="00F60462" w:rsidRDefault="00EC1991" w:rsidP="00D215CD">
            <w:r w:rsidRPr="00F60462">
              <w:t>Нотариус</w:t>
            </w:r>
          </w:p>
        </w:tc>
      </w:tr>
      <w:tr w:rsidR="00EC1991" w:rsidTr="00D816B5">
        <w:tc>
          <w:tcPr>
            <w:tcW w:w="817" w:type="dxa"/>
            <w:vMerge/>
          </w:tcPr>
          <w:p w:rsidR="00EC1991" w:rsidRPr="00D816B5" w:rsidRDefault="00EC1991"/>
        </w:tc>
        <w:tc>
          <w:tcPr>
            <w:tcW w:w="4536" w:type="dxa"/>
            <w:vMerge/>
          </w:tcPr>
          <w:p w:rsidR="00EC1991" w:rsidRPr="00D816B5" w:rsidRDefault="00EC1991"/>
        </w:tc>
        <w:tc>
          <w:tcPr>
            <w:tcW w:w="5812" w:type="dxa"/>
          </w:tcPr>
          <w:p w:rsidR="00EC1991" w:rsidRPr="00F60462" w:rsidRDefault="00EC1991" w:rsidP="00D215CD">
            <w:r w:rsidRPr="00F60462">
              <w:t>Прием уведомления федерального антимонопольного органа</w:t>
            </w:r>
          </w:p>
        </w:tc>
        <w:tc>
          <w:tcPr>
            <w:tcW w:w="4018" w:type="dxa"/>
          </w:tcPr>
          <w:p w:rsidR="00EC1991" w:rsidRPr="00F60462" w:rsidRDefault="00EC1991" w:rsidP="00D215CD">
            <w:r w:rsidRPr="00F60462">
              <w:t>ФГУП «Почта России», ФАС</w:t>
            </w:r>
          </w:p>
        </w:tc>
      </w:tr>
      <w:tr w:rsidR="00EC1991" w:rsidTr="00D816B5">
        <w:tc>
          <w:tcPr>
            <w:tcW w:w="817" w:type="dxa"/>
            <w:vMerge/>
          </w:tcPr>
          <w:p w:rsidR="00EC1991" w:rsidRPr="00D816B5" w:rsidRDefault="00EC1991"/>
        </w:tc>
        <w:tc>
          <w:tcPr>
            <w:tcW w:w="4536" w:type="dxa"/>
            <w:vMerge/>
          </w:tcPr>
          <w:p w:rsidR="00EC1991" w:rsidRPr="00D816B5" w:rsidRDefault="00EC1991"/>
        </w:tc>
        <w:tc>
          <w:tcPr>
            <w:tcW w:w="5812" w:type="dxa"/>
          </w:tcPr>
          <w:p w:rsidR="00EC1991" w:rsidRPr="00F60462" w:rsidRDefault="00EC1991" w:rsidP="00D215CD">
            <w:r w:rsidRPr="00F60462">
              <w:t>Открытие лицевого (расчетного) счета</w:t>
            </w:r>
          </w:p>
        </w:tc>
        <w:tc>
          <w:tcPr>
            <w:tcW w:w="4018" w:type="dxa"/>
          </w:tcPr>
          <w:p w:rsidR="00EC1991" w:rsidRPr="00F60462" w:rsidRDefault="00EC1991" w:rsidP="00D215CD">
            <w:r w:rsidRPr="00F60462">
              <w:t>Учреждение банка</w:t>
            </w:r>
          </w:p>
        </w:tc>
      </w:tr>
      <w:tr w:rsidR="00EC1991" w:rsidTr="00D816B5">
        <w:tc>
          <w:tcPr>
            <w:tcW w:w="817" w:type="dxa"/>
            <w:vMerge/>
          </w:tcPr>
          <w:p w:rsidR="00EC1991" w:rsidRPr="00D816B5" w:rsidRDefault="00EC1991"/>
        </w:tc>
        <w:tc>
          <w:tcPr>
            <w:tcW w:w="4536" w:type="dxa"/>
            <w:vMerge/>
          </w:tcPr>
          <w:p w:rsidR="00EC1991" w:rsidRPr="00D816B5" w:rsidRDefault="00EC1991"/>
        </w:tc>
        <w:tc>
          <w:tcPr>
            <w:tcW w:w="5812" w:type="dxa"/>
          </w:tcPr>
          <w:p w:rsidR="00EC1991" w:rsidRPr="00F60462" w:rsidRDefault="00EC1991" w:rsidP="00D215CD">
            <w:r w:rsidRPr="00F60462">
              <w:t>Выдача документа о приеме и перечислении денежных средств</w:t>
            </w:r>
          </w:p>
        </w:tc>
        <w:tc>
          <w:tcPr>
            <w:tcW w:w="4018" w:type="dxa"/>
          </w:tcPr>
          <w:p w:rsidR="00EC1991" w:rsidRPr="00F60462" w:rsidRDefault="00EC1991" w:rsidP="00D215CD">
            <w:r w:rsidRPr="00F60462">
              <w:t>Учреждение банка</w:t>
            </w:r>
          </w:p>
        </w:tc>
      </w:tr>
    </w:tbl>
    <w:p w:rsidR="00D816B5" w:rsidRDefault="00D816B5"/>
    <w:p w:rsidR="00210390" w:rsidRPr="00210390" w:rsidRDefault="00210390" w:rsidP="0021039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210390">
        <w:rPr>
          <w:b/>
          <w:sz w:val="28"/>
        </w:rPr>
        <w:t xml:space="preserve">Управление по строительству и </w:t>
      </w:r>
      <w:proofErr w:type="spellStart"/>
      <w:r w:rsidRPr="00210390">
        <w:rPr>
          <w:b/>
          <w:sz w:val="28"/>
        </w:rPr>
        <w:t>жилищно</w:t>
      </w:r>
      <w:proofErr w:type="spellEnd"/>
      <w:r w:rsidRPr="00210390">
        <w:rPr>
          <w:b/>
          <w:sz w:val="28"/>
        </w:rPr>
        <w:t xml:space="preserve"> – коммунальному хозяйству</w:t>
      </w:r>
    </w:p>
    <w:p w:rsidR="00210390" w:rsidRDefault="00210390" w:rsidP="0021039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>Администрации муниципального образования «Гагаринский район» Смоленской области.</w:t>
      </w:r>
    </w:p>
    <w:p w:rsidR="00210390" w:rsidRDefault="00210390" w:rsidP="0021039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5812"/>
        <w:gridCol w:w="4018"/>
      </w:tblGrid>
      <w:tr w:rsidR="00210390" w:rsidTr="00210390">
        <w:tc>
          <w:tcPr>
            <w:tcW w:w="817" w:type="dxa"/>
            <w:vMerge w:val="restart"/>
          </w:tcPr>
          <w:p w:rsidR="00210390" w:rsidRP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 w:rsidRPr="00210390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:rsidR="00210390" w:rsidRPr="0059537D" w:rsidRDefault="00210390" w:rsidP="00387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4312">
              <w:t>Выдача разрешений на строительство</w:t>
            </w:r>
          </w:p>
        </w:tc>
        <w:tc>
          <w:tcPr>
            <w:tcW w:w="5812" w:type="dxa"/>
          </w:tcPr>
          <w:p w:rsidR="00210390" w:rsidRPr="00F60462" w:rsidRDefault="00210390" w:rsidP="00387CC9">
            <w:pPr>
              <w:jc w:val="both"/>
            </w:pPr>
            <w:r w:rsidRPr="00B9706B">
              <w:t>Подготовка кадастровых документов на земельный участок</w:t>
            </w:r>
          </w:p>
        </w:tc>
        <w:tc>
          <w:tcPr>
            <w:tcW w:w="4018" w:type="dxa"/>
          </w:tcPr>
          <w:p w:rsidR="00210390" w:rsidRPr="00B9706B" w:rsidRDefault="00210390" w:rsidP="00387CC9">
            <w:pPr>
              <w:jc w:val="both"/>
            </w:pPr>
            <w:r w:rsidRPr="00B9706B">
              <w:t>Организации, предприятия, осуществляющие деятельность по межеванию и постановке на кадастровый учет</w:t>
            </w:r>
          </w:p>
          <w:p w:rsidR="00210390" w:rsidRPr="00F60462" w:rsidRDefault="00210390" w:rsidP="00387CC9">
            <w:pPr>
              <w:jc w:val="both"/>
            </w:pP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CD4312" w:rsidRDefault="00210390" w:rsidP="00387CC9">
            <w:pPr>
              <w:jc w:val="both"/>
            </w:pPr>
            <w:r w:rsidRPr="00CD4312">
              <w:t>Выполнение градостроительного плана земельного участка</w:t>
            </w:r>
          </w:p>
        </w:tc>
        <w:tc>
          <w:tcPr>
            <w:tcW w:w="4018" w:type="dxa"/>
          </w:tcPr>
          <w:p w:rsidR="00210390" w:rsidRPr="00CD4312" w:rsidRDefault="00210390" w:rsidP="00387CC9">
            <w:pPr>
              <w:jc w:val="both"/>
            </w:pPr>
            <w:r w:rsidRPr="00CD4312">
              <w:t>Проектные организации, индивидуальные предприниматели, имеющие допуск на проектную деятельность, выданный саморегулирующей организацией</w:t>
            </w:r>
          </w:p>
          <w:p w:rsidR="00210390" w:rsidRPr="00CD4312" w:rsidRDefault="00210390" w:rsidP="00387CC9">
            <w:pPr>
              <w:jc w:val="both"/>
            </w:pP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B9706B" w:rsidRDefault="00210390" w:rsidP="00387CC9">
            <w:pPr>
              <w:autoSpaceDE w:val="0"/>
              <w:autoSpaceDN w:val="0"/>
              <w:adjustRightInd w:val="0"/>
              <w:jc w:val="both"/>
            </w:pPr>
            <w:r w:rsidRPr="00B9706B">
              <w:t>Выдача технических условий на подключение к сетям инженерно- технического обеспечения</w:t>
            </w:r>
          </w:p>
          <w:p w:rsidR="00210390" w:rsidRPr="00F60462" w:rsidRDefault="00210390" w:rsidP="00387CC9">
            <w:pPr>
              <w:jc w:val="both"/>
            </w:pPr>
          </w:p>
        </w:tc>
        <w:tc>
          <w:tcPr>
            <w:tcW w:w="4018" w:type="dxa"/>
          </w:tcPr>
          <w:p w:rsidR="00210390" w:rsidRPr="00B9706B" w:rsidRDefault="00210390" w:rsidP="00387CC9">
            <w:pPr>
              <w:jc w:val="both"/>
            </w:pPr>
            <w:r>
              <w:t>О</w:t>
            </w:r>
            <w:r w:rsidRPr="00B9706B">
              <w:t>рганизации, осуществляющие эксплуатацию сетей инженерно-технического обеспечения</w:t>
            </w:r>
          </w:p>
          <w:p w:rsidR="00210390" w:rsidRPr="00F60462" w:rsidRDefault="00210390" w:rsidP="00387CC9">
            <w:pPr>
              <w:jc w:val="both"/>
            </w:pP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F60462" w:rsidRDefault="00210390" w:rsidP="00387CC9">
            <w:pPr>
              <w:jc w:val="both"/>
            </w:pPr>
            <w:r w:rsidRPr="00B9706B">
              <w:t>Выполнение инженерных изысканий для подготовки проектной документации</w:t>
            </w:r>
          </w:p>
        </w:tc>
        <w:tc>
          <w:tcPr>
            <w:tcW w:w="4018" w:type="dxa"/>
          </w:tcPr>
          <w:p w:rsidR="00210390" w:rsidRPr="00B9706B" w:rsidRDefault="00210390" w:rsidP="00387CC9">
            <w:pPr>
              <w:jc w:val="both"/>
            </w:pPr>
            <w:r w:rsidRPr="00B9706B">
              <w:t>Предприятия, соответствующие требованиям законодательства Российской Федерации, предъявляемым к лицам, осуществляющим инженерные изыскания</w:t>
            </w:r>
          </w:p>
          <w:p w:rsidR="00210390" w:rsidRPr="00F60462" w:rsidRDefault="00210390" w:rsidP="00387CC9">
            <w:pPr>
              <w:jc w:val="both"/>
            </w:pP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B9706B" w:rsidRDefault="00210390" w:rsidP="00387CC9">
            <w:pPr>
              <w:autoSpaceDE w:val="0"/>
              <w:autoSpaceDN w:val="0"/>
              <w:adjustRightInd w:val="0"/>
              <w:jc w:val="both"/>
            </w:pPr>
            <w:r w:rsidRPr="00B9706B">
              <w:t>Разработка проектной документации</w:t>
            </w:r>
          </w:p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018" w:type="dxa"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</w:t>
            </w:r>
            <w:r w:rsidRPr="00B9706B">
              <w:lastRenderedPageBreak/>
              <w:t>строительное</w:t>
            </w:r>
            <w:r>
              <w:t xml:space="preserve"> </w:t>
            </w:r>
            <w:r w:rsidRPr="00B9706B">
              <w:t>проектирование</w:t>
            </w: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B9706B" w:rsidRDefault="00210390" w:rsidP="00387CC9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r w:rsidRPr="00B9706B">
              <w:t>государственной экспертизы результатов инженерных изысканий</w:t>
            </w:r>
          </w:p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Государственная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статьи 49</w:t>
            </w:r>
            <w:r>
              <w:t xml:space="preserve"> Градостроительного кодекса РФ</w:t>
            </w:r>
          </w:p>
        </w:tc>
        <w:tc>
          <w:tcPr>
            <w:tcW w:w="4018" w:type="dxa"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проектной документации, или подведомственные указанным органам государственные (бюджетные или автономные) учреждени</w:t>
            </w:r>
            <w:r>
              <w:t>я</w:t>
            </w: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Pr="00D802DE" w:rsidRDefault="00210390" w:rsidP="00387CC9">
            <w:pPr>
              <w:autoSpaceDE w:val="0"/>
              <w:autoSpaceDN w:val="0"/>
              <w:adjustRightInd w:val="0"/>
              <w:jc w:val="both"/>
            </w:pPr>
            <w:r w:rsidRPr="00D802DE">
              <w:t xml:space="preserve">Проведение государственной экспертизы проектной документации. </w:t>
            </w:r>
          </w:p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D802DE">
              <w:t>Государственная 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</w:t>
            </w:r>
            <w:r>
              <w:t xml:space="preserve"> РФ</w:t>
            </w:r>
          </w:p>
        </w:tc>
        <w:tc>
          <w:tcPr>
            <w:tcW w:w="4018" w:type="dxa"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проектной документации, или подведомственные указанным органам государственные (бюджетные или автономные) учреждени</w:t>
            </w:r>
            <w:r>
              <w:t>я</w:t>
            </w:r>
          </w:p>
        </w:tc>
      </w:tr>
      <w:tr w:rsidR="00210390" w:rsidTr="00210390">
        <w:tc>
          <w:tcPr>
            <w:tcW w:w="817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Проведение негосударственной экспертизы проектной документации (по желанию застройщика</w:t>
            </w:r>
            <w:r>
              <w:t>)</w:t>
            </w:r>
          </w:p>
        </w:tc>
        <w:tc>
          <w:tcPr>
            <w:tcW w:w="4018" w:type="dxa"/>
          </w:tcPr>
          <w:p w:rsidR="00210390" w:rsidRDefault="0021039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B9706B">
              <w:t>Организации, осуществляющие негосударственную экспертизу проектной документации</w:t>
            </w:r>
          </w:p>
        </w:tc>
      </w:tr>
      <w:tr w:rsidR="002C5A8F" w:rsidTr="00210390">
        <w:tc>
          <w:tcPr>
            <w:tcW w:w="817" w:type="dxa"/>
            <w:vMerge w:val="restart"/>
          </w:tcPr>
          <w:p w:rsidR="002C5A8F" w:rsidRPr="00C24F1B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2C5A8F" w:rsidRPr="0059537D" w:rsidRDefault="002C5A8F" w:rsidP="00387CC9">
            <w:pPr>
              <w:jc w:val="both"/>
              <w:rPr>
                <w:color w:val="000000"/>
              </w:rPr>
            </w:pPr>
            <w:r w:rsidRPr="00B9706B">
              <w:t xml:space="preserve">Подготовка и выдача разрешений на строительство, реконструкцию, капитальный ремонт объектов индивидуального жилищного </w:t>
            </w:r>
            <w:r w:rsidRPr="00CD4312">
              <w:t>строительства</w:t>
            </w:r>
            <w:r>
              <w:t>.</w:t>
            </w:r>
          </w:p>
        </w:tc>
        <w:tc>
          <w:tcPr>
            <w:tcW w:w="5812" w:type="dxa"/>
          </w:tcPr>
          <w:p w:rsidR="002C5A8F" w:rsidRDefault="002C5A8F" w:rsidP="00387CC9">
            <w:pPr>
              <w:pStyle w:val="a5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C5A8F" w:rsidRDefault="002C5A8F" w:rsidP="00387CC9">
            <w:pPr>
              <w:pStyle w:val="a5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C5A8F" w:rsidRPr="0059537D" w:rsidRDefault="002C5A8F" w:rsidP="00387CC9">
            <w:pPr>
              <w:pStyle w:val="a5"/>
              <w:ind w:firstLine="0"/>
              <w:rPr>
                <w:rFonts w:ascii="Times New Roman" w:hAnsi="Times New Roman" w:cs="Times New Roman"/>
                <w:sz w:val="24"/>
              </w:rPr>
            </w:pPr>
            <w:r w:rsidRPr="0059537D">
              <w:rPr>
                <w:rFonts w:ascii="Times New Roman" w:hAnsi="Times New Roman" w:cs="Times New Roman"/>
                <w:sz w:val="24"/>
              </w:rPr>
              <w:t>Подготовка кадастровых документов на земельный участок;</w:t>
            </w:r>
          </w:p>
          <w:p w:rsidR="002C5A8F" w:rsidRPr="00F60462" w:rsidRDefault="002C5A8F" w:rsidP="00387CC9">
            <w:pPr>
              <w:jc w:val="both"/>
            </w:pPr>
          </w:p>
        </w:tc>
        <w:tc>
          <w:tcPr>
            <w:tcW w:w="4018" w:type="dxa"/>
          </w:tcPr>
          <w:p w:rsidR="002C5A8F" w:rsidRDefault="002C5A8F" w:rsidP="00387CC9">
            <w:pPr>
              <w:jc w:val="both"/>
            </w:pPr>
          </w:p>
          <w:p w:rsidR="002C5A8F" w:rsidRDefault="002C5A8F" w:rsidP="00387CC9">
            <w:pPr>
              <w:jc w:val="both"/>
            </w:pPr>
          </w:p>
          <w:p w:rsidR="002C5A8F" w:rsidRPr="00B9706B" w:rsidRDefault="002C5A8F" w:rsidP="00387CC9">
            <w:pPr>
              <w:jc w:val="both"/>
            </w:pPr>
            <w:r w:rsidRPr="00B9706B">
              <w:t>Организации, предприятия, осуществляющие деятельность по межеванию и постановке на кадастровый учет</w:t>
            </w:r>
          </w:p>
          <w:p w:rsidR="002C5A8F" w:rsidRPr="00F60462" w:rsidRDefault="002C5A8F" w:rsidP="00387CC9">
            <w:pPr>
              <w:jc w:val="both"/>
            </w:pPr>
          </w:p>
        </w:tc>
      </w:tr>
      <w:tr w:rsidR="002C5A8F" w:rsidTr="00210390">
        <w:tc>
          <w:tcPr>
            <w:tcW w:w="817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C5A8F" w:rsidRPr="00B9706B" w:rsidRDefault="002C5A8F" w:rsidP="00387CC9">
            <w:pPr>
              <w:autoSpaceDE w:val="0"/>
              <w:autoSpaceDN w:val="0"/>
              <w:adjustRightInd w:val="0"/>
              <w:jc w:val="both"/>
            </w:pPr>
            <w:r w:rsidRPr="00B9706B">
              <w:t>Выполнение градостроительного плана земельного участка;</w:t>
            </w:r>
          </w:p>
          <w:p w:rsidR="002C5A8F" w:rsidRPr="00F60462" w:rsidRDefault="002C5A8F" w:rsidP="00387CC9">
            <w:pPr>
              <w:jc w:val="both"/>
            </w:pPr>
          </w:p>
        </w:tc>
        <w:tc>
          <w:tcPr>
            <w:tcW w:w="4018" w:type="dxa"/>
          </w:tcPr>
          <w:p w:rsidR="002C5A8F" w:rsidRDefault="002C5A8F" w:rsidP="00387CC9">
            <w:pPr>
              <w:jc w:val="both"/>
            </w:pPr>
            <w:r>
              <w:t>Проектные организации, индивидуальные предприниматели, имеющие допуск на проектную деятельность, выданный саморегулирующей организацией</w:t>
            </w:r>
          </w:p>
          <w:p w:rsidR="002C5A8F" w:rsidRPr="00F60462" w:rsidRDefault="002C5A8F" w:rsidP="00387CC9">
            <w:pPr>
              <w:jc w:val="both"/>
            </w:pPr>
          </w:p>
        </w:tc>
      </w:tr>
      <w:tr w:rsidR="002C5A8F" w:rsidTr="00210390">
        <w:tc>
          <w:tcPr>
            <w:tcW w:w="817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C5A8F" w:rsidRPr="00B9706B" w:rsidRDefault="002C5A8F" w:rsidP="00387CC9">
            <w:pPr>
              <w:autoSpaceDE w:val="0"/>
              <w:autoSpaceDN w:val="0"/>
              <w:adjustRightInd w:val="0"/>
              <w:jc w:val="both"/>
            </w:pPr>
            <w:r w:rsidRPr="00B9706B">
              <w:t>Выдача технических условий на подключение к сетям инженерно- технического обеспечения</w:t>
            </w:r>
          </w:p>
          <w:p w:rsidR="002C5A8F" w:rsidRPr="00F60462" w:rsidRDefault="002C5A8F" w:rsidP="00387CC9">
            <w:pPr>
              <w:jc w:val="both"/>
            </w:pPr>
          </w:p>
        </w:tc>
        <w:tc>
          <w:tcPr>
            <w:tcW w:w="4018" w:type="dxa"/>
          </w:tcPr>
          <w:p w:rsidR="002C5A8F" w:rsidRPr="00B9706B" w:rsidRDefault="002C5A8F" w:rsidP="00387CC9">
            <w:pPr>
              <w:jc w:val="both"/>
            </w:pPr>
            <w:r>
              <w:lastRenderedPageBreak/>
              <w:t>О</w:t>
            </w:r>
            <w:r w:rsidRPr="00B9706B">
              <w:t>рганизации, осуществляющие эксплуатацию сетей инженерно-</w:t>
            </w:r>
            <w:r w:rsidRPr="00B9706B">
              <w:lastRenderedPageBreak/>
              <w:t>технического обеспечения</w:t>
            </w:r>
          </w:p>
          <w:p w:rsidR="002C5A8F" w:rsidRPr="00F60462" w:rsidRDefault="002C5A8F" w:rsidP="00387CC9">
            <w:pPr>
              <w:jc w:val="both"/>
            </w:pPr>
          </w:p>
        </w:tc>
      </w:tr>
      <w:tr w:rsidR="002C5A8F" w:rsidTr="00210390">
        <w:tc>
          <w:tcPr>
            <w:tcW w:w="817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C5A8F" w:rsidRDefault="002C5A8F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C5A8F" w:rsidRPr="00F60462" w:rsidRDefault="002C5A8F" w:rsidP="00387CC9">
            <w:pPr>
              <w:jc w:val="both"/>
            </w:pPr>
            <w:r w:rsidRPr="00B9706B">
              <w:t>Разработка схемы планировочной организации земельного участка</w:t>
            </w:r>
          </w:p>
        </w:tc>
        <w:tc>
          <w:tcPr>
            <w:tcW w:w="4018" w:type="dxa"/>
          </w:tcPr>
          <w:p w:rsidR="002C5A8F" w:rsidRPr="00F60462" w:rsidRDefault="002C5A8F" w:rsidP="00387CC9">
            <w:pPr>
              <w:jc w:val="both"/>
            </w:pPr>
            <w:r w:rsidRPr="00B9706B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разработку схем планировочной организации земельных участков</w:t>
            </w:r>
          </w:p>
        </w:tc>
      </w:tr>
      <w:tr w:rsidR="00274B30" w:rsidTr="00210390">
        <w:tc>
          <w:tcPr>
            <w:tcW w:w="817" w:type="dxa"/>
            <w:vMerge w:val="restart"/>
          </w:tcPr>
          <w:p w:rsidR="00274B30" w:rsidRP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:rsidR="00274B30" w:rsidRPr="00CD4312" w:rsidRDefault="00274B30" w:rsidP="00387CC9">
            <w:pPr>
              <w:jc w:val="both"/>
              <w:rPr>
                <w:color w:val="000000"/>
              </w:rPr>
            </w:pPr>
            <w:r w:rsidRPr="00CD4312">
              <w:t>Выдача разрешения на ввод объекта в эксплуатацию</w:t>
            </w:r>
          </w:p>
        </w:tc>
        <w:tc>
          <w:tcPr>
            <w:tcW w:w="5812" w:type="dxa"/>
          </w:tcPr>
          <w:p w:rsidR="00274B30" w:rsidRPr="00B9706B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CD4312">
              <w:t>Подготовка кадастровых документов на земельный участо</w:t>
            </w:r>
            <w:r>
              <w:t>к</w:t>
            </w:r>
          </w:p>
        </w:tc>
        <w:tc>
          <w:tcPr>
            <w:tcW w:w="4018" w:type="dxa"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CD4312">
              <w:t>Организации, предприятия, осуществляющие деятельность по межеванию и постановке на кадастровый уче</w:t>
            </w:r>
            <w:r>
              <w:t>т</w:t>
            </w:r>
          </w:p>
        </w:tc>
      </w:tr>
      <w:tr w:rsidR="00274B30" w:rsidTr="00210390">
        <w:tc>
          <w:tcPr>
            <w:tcW w:w="817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74B30" w:rsidRPr="00B9706B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CD4312">
              <w:t>Выполнение градостроительного плана земельного участ</w:t>
            </w:r>
            <w:r>
              <w:t>ка</w:t>
            </w:r>
          </w:p>
        </w:tc>
        <w:tc>
          <w:tcPr>
            <w:tcW w:w="4018" w:type="dxa"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CD4312">
              <w:t>Проектные организации, индивидуальные предприниматели, имеющие допуск на проектную деятельность, выданный саморегулирующей организацие</w:t>
            </w:r>
            <w:r>
              <w:t>й</w:t>
            </w:r>
          </w:p>
        </w:tc>
      </w:tr>
      <w:tr w:rsidR="00274B30" w:rsidTr="00210390">
        <w:tc>
          <w:tcPr>
            <w:tcW w:w="817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74B30" w:rsidRPr="00B9706B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CD4312">
              <w:t>Получение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</w:t>
            </w:r>
            <w:r>
              <w:t>м</w:t>
            </w:r>
          </w:p>
        </w:tc>
        <w:tc>
          <w:tcPr>
            <w:tcW w:w="4018" w:type="dxa"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CD4312">
              <w:t>Организации, осуществляющие эксплуатацию сетей инженерно-технического обеспечени</w:t>
            </w:r>
            <w:r>
              <w:t>я</w:t>
            </w:r>
          </w:p>
        </w:tc>
      </w:tr>
      <w:tr w:rsidR="00274B30" w:rsidTr="00210390">
        <w:tc>
          <w:tcPr>
            <w:tcW w:w="817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274B30" w:rsidRPr="00B9706B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CD4312">
              <w:t>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</w:t>
            </w:r>
            <w:r>
              <w:t>в</w:t>
            </w:r>
          </w:p>
        </w:tc>
        <w:tc>
          <w:tcPr>
            <w:tcW w:w="4018" w:type="dxa"/>
          </w:tcPr>
          <w:p w:rsidR="00274B30" w:rsidRPr="00CD4312" w:rsidRDefault="00274B30" w:rsidP="00387CC9">
            <w:pPr>
              <w:jc w:val="both"/>
            </w:pPr>
            <w:r w:rsidRPr="00CD4312">
              <w:t>Орган государственного строительного надзора</w:t>
            </w:r>
          </w:p>
          <w:p w:rsidR="00274B30" w:rsidRDefault="00274B30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</w:tr>
      <w:tr w:rsidR="00905CDB" w:rsidTr="00210390">
        <w:tc>
          <w:tcPr>
            <w:tcW w:w="817" w:type="dxa"/>
            <w:vMerge w:val="restart"/>
          </w:tcPr>
          <w:p w:rsidR="00905CDB" w:rsidRPr="00905CDB" w:rsidRDefault="00905CDB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  <w:vMerge w:val="restart"/>
          </w:tcPr>
          <w:p w:rsidR="00905CDB" w:rsidRPr="00CD4312" w:rsidRDefault="00905CDB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D4312">
              <w:t>Выдача разрешений на установку рекламных конструкций на территории муниципального образования «Гагаринский район» Смоленской области</w:t>
            </w:r>
          </w:p>
        </w:tc>
        <w:tc>
          <w:tcPr>
            <w:tcW w:w="5812" w:type="dxa"/>
          </w:tcPr>
          <w:p w:rsidR="00905CDB" w:rsidRPr="00CD4312" w:rsidRDefault="00905CDB" w:rsidP="00387CC9">
            <w:pPr>
              <w:autoSpaceDE w:val="0"/>
              <w:autoSpaceDN w:val="0"/>
              <w:adjustRightInd w:val="0"/>
              <w:jc w:val="both"/>
            </w:pPr>
          </w:p>
          <w:p w:rsidR="00905CDB" w:rsidRPr="00CD4312" w:rsidRDefault="00905CDB" w:rsidP="00387CC9">
            <w:pPr>
              <w:autoSpaceDE w:val="0"/>
              <w:autoSpaceDN w:val="0"/>
              <w:adjustRightInd w:val="0"/>
              <w:jc w:val="both"/>
            </w:pPr>
            <w:r w:rsidRPr="00CD4312">
              <w:t>Разработка проектной документации</w:t>
            </w:r>
          </w:p>
          <w:p w:rsidR="00905CDB" w:rsidRPr="00CD4312" w:rsidRDefault="00905CDB" w:rsidP="00387CC9">
            <w:pPr>
              <w:autoSpaceDE w:val="0"/>
              <w:autoSpaceDN w:val="0"/>
              <w:adjustRightInd w:val="0"/>
              <w:ind w:firstLine="304"/>
              <w:jc w:val="both"/>
            </w:pPr>
          </w:p>
          <w:p w:rsidR="00905CDB" w:rsidRPr="00CD4312" w:rsidRDefault="00905CDB" w:rsidP="00387CC9">
            <w:pPr>
              <w:pStyle w:val="a5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</w:tcPr>
          <w:p w:rsidR="00905CDB" w:rsidRPr="00CD4312" w:rsidRDefault="00905CDB" w:rsidP="00387CC9">
            <w:pPr>
              <w:jc w:val="both"/>
            </w:pPr>
            <w:r w:rsidRPr="00CD4312">
              <w:t xml:space="preserve">Проектные организации, индивидуальные предприниматели, соответствующие требованиям законодательства Российской </w:t>
            </w:r>
            <w:r w:rsidRPr="00CD4312">
              <w:lastRenderedPageBreak/>
              <w:t>Федерации, предъявляемым к лицам, осуществляющим архитектурно-строительное проектирование</w:t>
            </w:r>
          </w:p>
          <w:p w:rsidR="00905CDB" w:rsidRPr="00CD4312" w:rsidRDefault="00905CDB" w:rsidP="00387CC9">
            <w:pPr>
              <w:jc w:val="both"/>
            </w:pPr>
          </w:p>
        </w:tc>
      </w:tr>
      <w:tr w:rsidR="00905CDB" w:rsidTr="00210390">
        <w:tc>
          <w:tcPr>
            <w:tcW w:w="817" w:type="dxa"/>
            <w:vMerge/>
          </w:tcPr>
          <w:p w:rsidR="00905CDB" w:rsidRDefault="00905CDB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05CDB" w:rsidRDefault="00905CDB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05CDB" w:rsidRPr="00CD4312" w:rsidRDefault="00905CDB" w:rsidP="00387CC9">
            <w:pPr>
              <w:autoSpaceDE w:val="0"/>
              <w:autoSpaceDN w:val="0"/>
              <w:adjustRightInd w:val="0"/>
              <w:jc w:val="both"/>
            </w:pPr>
            <w:r w:rsidRPr="00CD4312">
              <w:t>Выдача документа о приеме и перечислении денежных средств</w:t>
            </w:r>
          </w:p>
          <w:p w:rsidR="00905CDB" w:rsidRPr="00CD4312" w:rsidRDefault="00905CDB" w:rsidP="00387CC9">
            <w:pPr>
              <w:autoSpaceDE w:val="0"/>
              <w:autoSpaceDN w:val="0"/>
              <w:adjustRightInd w:val="0"/>
              <w:ind w:firstLine="304"/>
              <w:jc w:val="both"/>
            </w:pPr>
          </w:p>
          <w:p w:rsidR="00905CDB" w:rsidRPr="00CD4312" w:rsidRDefault="00905CDB" w:rsidP="00387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18" w:type="dxa"/>
          </w:tcPr>
          <w:p w:rsidR="00905CDB" w:rsidRPr="00CD4312" w:rsidRDefault="00905CDB" w:rsidP="00387CC9">
            <w:pPr>
              <w:jc w:val="both"/>
            </w:pPr>
            <w:r w:rsidRPr="00CD4312">
              <w:t>Организации, осуществляющие банковские операции</w:t>
            </w:r>
          </w:p>
        </w:tc>
      </w:tr>
      <w:tr w:rsidR="00591BDD" w:rsidTr="00210390">
        <w:tc>
          <w:tcPr>
            <w:tcW w:w="817" w:type="dxa"/>
            <w:vMerge w:val="restart"/>
          </w:tcPr>
          <w:p w:rsidR="00591BDD" w:rsidRPr="00591BDD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:rsidR="00591BDD" w:rsidRPr="007D1D56" w:rsidRDefault="00591BDD" w:rsidP="00387CC9">
            <w:pPr>
              <w:pStyle w:val="ConsPlusNonformat"/>
              <w:widowControl/>
              <w:tabs>
                <w:tab w:val="right" w:pos="5100"/>
              </w:tabs>
              <w:ind w:firstLine="510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1D56">
              <w:rPr>
                <w:rFonts w:ascii="Times New Roman" w:hAnsi="Times New Roman"/>
                <w:sz w:val="22"/>
                <w:szCs w:val="22"/>
              </w:rPr>
              <w:t>П</w:t>
            </w:r>
            <w:r w:rsidR="007D1D56" w:rsidRPr="007D1D56">
              <w:rPr>
                <w:rFonts w:ascii="Times New Roman" w:hAnsi="Times New Roman"/>
                <w:sz w:val="22"/>
                <w:szCs w:val="22"/>
              </w:rPr>
              <w:t>П</w:t>
            </w:r>
            <w:r w:rsidRPr="007D1D56">
              <w:rPr>
                <w:rFonts w:ascii="Times New Roman" w:hAnsi="Times New Roman"/>
                <w:sz w:val="22"/>
                <w:szCs w:val="22"/>
              </w:rPr>
              <w:t>ризнание</w:t>
            </w:r>
            <w:proofErr w:type="spellEnd"/>
            <w:r w:rsidRPr="007D1D56">
              <w:rPr>
                <w:rFonts w:ascii="Times New Roman" w:hAnsi="Times New Roman"/>
                <w:sz w:val="22"/>
                <w:szCs w:val="22"/>
              </w:rPr>
              <w:t xml:space="preserve"> молодых семей нуждающимися в жилых помещениях, включение в состав участников муниципальной программы  «Обеспечение жильем молодых семей» на 2015-2020 годы муниципального образования «Гагаринский район» Смоленской области и выдача свидетельства молодой семье о праве на получение социальной выплаты на приобретение (строительство) жилья в рамках реализации муниципальной программы «Обеспечение жильем молодых семей» на 2015-2020 годы муниципального образования «Гагаринский район» Смоленской области»</w:t>
            </w:r>
            <w:proofErr w:type="gramEnd"/>
          </w:p>
        </w:tc>
        <w:tc>
          <w:tcPr>
            <w:tcW w:w="5812" w:type="dxa"/>
          </w:tcPr>
          <w:p w:rsidR="00591BDD" w:rsidRPr="007D1D56" w:rsidRDefault="00591BDD" w:rsidP="00387C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D56">
              <w:rPr>
                <w:lang w:eastAsia="ar-SA"/>
              </w:rPr>
              <w:t>Получение выписки из домовой книги, справки о зарегистрированных гражданах (нанимателях) по месту жительства, выписки из финансового лицевого счета</w:t>
            </w:r>
          </w:p>
        </w:tc>
        <w:tc>
          <w:tcPr>
            <w:tcW w:w="4018" w:type="dxa"/>
          </w:tcPr>
          <w:p w:rsidR="00591BDD" w:rsidRPr="007D1D56" w:rsidRDefault="00591BDD" w:rsidP="00387CC9">
            <w:pPr>
              <w:widowControl w:val="0"/>
              <w:tabs>
                <w:tab w:val="left" w:pos="851"/>
                <w:tab w:val="num" w:pos="2160"/>
                <w:tab w:val="left" w:pos="9923"/>
              </w:tabs>
              <w:autoSpaceDE w:val="0"/>
              <w:autoSpaceDN w:val="0"/>
              <w:adjustRightInd w:val="0"/>
              <w:jc w:val="both"/>
            </w:pPr>
            <w:r w:rsidRPr="007D1D56">
              <w:t>Управляющие организации, органы управления товариществ собственников жилья, органы управления жилищно-строительных кооперативов</w:t>
            </w:r>
          </w:p>
        </w:tc>
      </w:tr>
      <w:tr w:rsidR="00591BDD" w:rsidTr="00210390">
        <w:tc>
          <w:tcPr>
            <w:tcW w:w="817" w:type="dxa"/>
            <w:vMerge/>
          </w:tcPr>
          <w:p w:rsidR="00591BDD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7D1D56">
              <w:rPr>
                <w:color w:val="000000"/>
              </w:rPr>
              <w:t xml:space="preserve">Получение </w:t>
            </w:r>
            <w:r w:rsidRPr="007D1D56">
              <w:t xml:space="preserve">документа о наличии или отсутствии в собственности заявителя и членов его семьи жилых помещений, право на которые, не зарегистрировано в </w:t>
            </w:r>
            <w:proofErr w:type="spellStart"/>
            <w:r w:rsidRPr="007D1D56">
              <w:t>Росреестре</w:t>
            </w:r>
            <w:proofErr w:type="spellEnd"/>
            <w:r w:rsidRPr="007D1D56">
              <w:t xml:space="preserve"> и об общей площади, занимаемых заявителем и членами его семьи жилых помещений</w:t>
            </w:r>
          </w:p>
        </w:tc>
        <w:tc>
          <w:tcPr>
            <w:tcW w:w="4018" w:type="dxa"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7D1D56">
              <w:t>ВТЭК</w:t>
            </w:r>
            <w:r w:rsidRPr="007D1D56">
              <w:rPr>
                <w:iCs/>
              </w:rPr>
              <w:t xml:space="preserve"> ФГУП «</w:t>
            </w:r>
            <w:proofErr w:type="spellStart"/>
            <w:r w:rsidRPr="007D1D56">
              <w:rPr>
                <w:iCs/>
              </w:rPr>
              <w:t>Ростехинвентаризация</w:t>
            </w:r>
            <w:proofErr w:type="spellEnd"/>
            <w:r w:rsidRPr="007D1D56">
              <w:rPr>
                <w:iCs/>
              </w:rPr>
              <w:t xml:space="preserve"> – Федеральное БТИ»</w:t>
            </w:r>
          </w:p>
        </w:tc>
      </w:tr>
      <w:tr w:rsidR="00591BDD" w:rsidTr="00210390">
        <w:tc>
          <w:tcPr>
            <w:tcW w:w="817" w:type="dxa"/>
            <w:vMerge/>
          </w:tcPr>
          <w:p w:rsidR="00591BDD" w:rsidRPr="00905CDB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591BDD" w:rsidRPr="007D1D56" w:rsidRDefault="00591BDD" w:rsidP="00387CC9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7D1D56">
              <w:rPr>
                <w:color w:val="000000"/>
                <w:spacing w:val="-5"/>
                <w:sz w:val="22"/>
                <w:szCs w:val="22"/>
              </w:rPr>
              <w:t>Получение сведений о суммах, находящихся во вкладах или о возможном размере кредита</w:t>
            </w:r>
          </w:p>
        </w:tc>
        <w:tc>
          <w:tcPr>
            <w:tcW w:w="4018" w:type="dxa"/>
          </w:tcPr>
          <w:p w:rsidR="00591BDD" w:rsidRPr="007D1D56" w:rsidRDefault="00591BDD" w:rsidP="00387CC9">
            <w:pPr>
              <w:jc w:val="both"/>
            </w:pPr>
            <w:r w:rsidRPr="007D1D56">
              <w:rPr>
                <w:color w:val="000000"/>
                <w:spacing w:val="-5"/>
              </w:rPr>
              <w:t>Учреждения  банков и другие кредитные учреждения</w:t>
            </w:r>
          </w:p>
          <w:p w:rsidR="00591BDD" w:rsidRPr="007D1D56" w:rsidRDefault="00591BDD" w:rsidP="00387CC9">
            <w:pPr>
              <w:jc w:val="both"/>
              <w:rPr>
                <w:lang w:eastAsia="ar-SA"/>
              </w:rPr>
            </w:pPr>
          </w:p>
          <w:p w:rsidR="00591BDD" w:rsidRPr="007D1D56" w:rsidRDefault="00591BDD" w:rsidP="00387CC9">
            <w:pPr>
              <w:jc w:val="both"/>
            </w:pPr>
            <w:r w:rsidRPr="007D1D56">
              <w:rPr>
                <w:lang w:eastAsia="ar-SA"/>
              </w:rPr>
              <w:t xml:space="preserve"> </w:t>
            </w:r>
          </w:p>
        </w:tc>
      </w:tr>
      <w:tr w:rsidR="00591BDD" w:rsidTr="00210390">
        <w:tc>
          <w:tcPr>
            <w:tcW w:w="817" w:type="dxa"/>
            <w:vMerge/>
          </w:tcPr>
          <w:p w:rsidR="00591BDD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591BDD" w:rsidRPr="007D1D56" w:rsidRDefault="00591BDD" w:rsidP="00387CC9">
            <w:pPr>
              <w:widowControl w:val="0"/>
              <w:suppressAutoHyphens/>
              <w:jc w:val="both"/>
              <w:rPr>
                <w:color w:val="FF0000"/>
              </w:rPr>
            </w:pPr>
            <w:r w:rsidRPr="007D1D56">
              <w:rPr>
                <w:lang w:eastAsia="ar-SA"/>
              </w:rPr>
              <w:t>Получение справок о наличии имущества - (для собственников недвижимости)</w:t>
            </w:r>
          </w:p>
        </w:tc>
        <w:tc>
          <w:tcPr>
            <w:tcW w:w="4018" w:type="dxa"/>
          </w:tcPr>
          <w:p w:rsidR="00591BDD" w:rsidRPr="007D1D56" w:rsidRDefault="00591BDD" w:rsidP="00387CC9">
            <w:pPr>
              <w:jc w:val="both"/>
            </w:pPr>
            <w:r w:rsidRPr="007D1D56">
              <w:rPr>
                <w:lang w:eastAsia="ar-SA"/>
              </w:rPr>
              <w:t>Садоводческие, огороднические, гаражные товарищества</w:t>
            </w:r>
          </w:p>
        </w:tc>
      </w:tr>
      <w:tr w:rsidR="00591BDD" w:rsidTr="00210390">
        <w:tc>
          <w:tcPr>
            <w:tcW w:w="817" w:type="dxa"/>
            <w:vMerge/>
          </w:tcPr>
          <w:p w:rsidR="00591BDD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591BDD" w:rsidRPr="007D1D56" w:rsidRDefault="00591BD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591BDD" w:rsidRPr="007D1D56" w:rsidRDefault="00591BDD" w:rsidP="00387CC9">
            <w:pPr>
              <w:tabs>
                <w:tab w:val="left" w:pos="-5400"/>
              </w:tabs>
              <w:suppressAutoHyphens/>
              <w:jc w:val="both"/>
              <w:rPr>
                <w:lang w:eastAsia="ar-SA"/>
              </w:rPr>
            </w:pPr>
            <w:r w:rsidRPr="007D1D56">
              <w:rPr>
                <w:lang w:eastAsia="ar-SA"/>
              </w:rPr>
              <w:t xml:space="preserve">Оценка недвижимого имущества, земельных участков, транспортных средств. </w:t>
            </w:r>
          </w:p>
        </w:tc>
        <w:tc>
          <w:tcPr>
            <w:tcW w:w="4018" w:type="dxa"/>
          </w:tcPr>
          <w:p w:rsidR="00591BDD" w:rsidRPr="007D1D56" w:rsidRDefault="00591BDD" w:rsidP="00387CC9">
            <w:pPr>
              <w:jc w:val="both"/>
            </w:pPr>
            <w:r w:rsidRPr="007D1D56">
              <w:t>Независимый оценщик</w:t>
            </w:r>
          </w:p>
        </w:tc>
      </w:tr>
      <w:tr w:rsidR="001C192A" w:rsidTr="00210390">
        <w:tc>
          <w:tcPr>
            <w:tcW w:w="817" w:type="dxa"/>
            <w:vMerge w:val="restart"/>
          </w:tcPr>
          <w:p w:rsidR="001C192A" w:rsidRPr="00591BDD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:rsidR="001C192A" w:rsidRPr="007D1D56" w:rsidRDefault="001C192A" w:rsidP="00387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D56">
              <w:t xml:space="preserve">«Признание (непризнание) граждан </w:t>
            </w:r>
            <w:proofErr w:type="gramStart"/>
            <w:r w:rsidRPr="007D1D56">
              <w:t>малоимущими</w:t>
            </w:r>
            <w:proofErr w:type="gramEnd"/>
            <w:r w:rsidRPr="007D1D56">
              <w:t>, в целях принятия их на учет в качестве нуждающихся в жилых помещениях, предоставляемых по договору социального найма в городе Гагарин»</w:t>
            </w:r>
          </w:p>
        </w:tc>
        <w:tc>
          <w:tcPr>
            <w:tcW w:w="5812" w:type="dxa"/>
          </w:tcPr>
          <w:p w:rsidR="001C192A" w:rsidRPr="007D1D56" w:rsidRDefault="001C192A" w:rsidP="00387CC9">
            <w:pPr>
              <w:tabs>
                <w:tab w:val="left" w:pos="-5400"/>
              </w:tabs>
              <w:suppressAutoHyphens/>
              <w:jc w:val="both"/>
              <w:rPr>
                <w:lang w:eastAsia="ar-SA"/>
              </w:rPr>
            </w:pPr>
            <w:r w:rsidRPr="007D1D56">
              <w:rPr>
                <w:lang w:eastAsia="ar-SA"/>
              </w:rPr>
              <w:t>Получение  выписки из домовой книги, справки о зарегистрированных гражданах (нанимателях) по месту жительства, выписки из финансового лицевого счета;</w:t>
            </w:r>
          </w:p>
        </w:tc>
        <w:tc>
          <w:tcPr>
            <w:tcW w:w="4018" w:type="dxa"/>
          </w:tcPr>
          <w:p w:rsidR="001C192A" w:rsidRPr="007D1D56" w:rsidRDefault="001C192A" w:rsidP="00387CC9">
            <w:pPr>
              <w:widowControl w:val="0"/>
              <w:tabs>
                <w:tab w:val="left" w:pos="851"/>
                <w:tab w:val="num" w:pos="2160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D56">
              <w:t>Управляющие организации, органы управления товариществ собственников жилья, органы управления жилищно-строительных кооперативов</w:t>
            </w:r>
          </w:p>
          <w:p w:rsidR="001C192A" w:rsidRPr="007D1D56" w:rsidRDefault="001C192A" w:rsidP="00387CC9">
            <w:pPr>
              <w:jc w:val="both"/>
            </w:pPr>
          </w:p>
        </w:tc>
      </w:tr>
      <w:tr w:rsidR="001C192A" w:rsidTr="00210390">
        <w:tc>
          <w:tcPr>
            <w:tcW w:w="817" w:type="dxa"/>
            <w:vMerge/>
          </w:tcPr>
          <w:p w:rsidR="001C192A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1C192A" w:rsidRPr="007D1D56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1C192A" w:rsidRPr="007D1D56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7D1D56">
              <w:rPr>
                <w:color w:val="000000"/>
              </w:rPr>
              <w:t xml:space="preserve">Получение </w:t>
            </w:r>
            <w:r w:rsidRPr="007D1D56">
              <w:t xml:space="preserve">документа о наличии или отсутствии в собственности заявителя и членов его семьи жилых помещений, право на которые, не зарегистрировано в </w:t>
            </w:r>
            <w:proofErr w:type="spellStart"/>
            <w:r w:rsidRPr="007D1D56">
              <w:t>Росреестре</w:t>
            </w:r>
            <w:proofErr w:type="spellEnd"/>
            <w:r w:rsidRPr="007D1D56">
              <w:t xml:space="preserve"> и об общей площади, занимаемых заявителем и членами его семьи жилых помещений</w:t>
            </w:r>
          </w:p>
        </w:tc>
        <w:tc>
          <w:tcPr>
            <w:tcW w:w="4018" w:type="dxa"/>
          </w:tcPr>
          <w:p w:rsidR="001C192A" w:rsidRPr="007D1D56" w:rsidRDefault="001C192A" w:rsidP="00387CC9">
            <w:pPr>
              <w:jc w:val="both"/>
            </w:pPr>
            <w:r w:rsidRPr="007D1D56">
              <w:rPr>
                <w:iCs/>
              </w:rPr>
              <w:t>ФГУП «</w:t>
            </w:r>
            <w:proofErr w:type="spellStart"/>
            <w:r w:rsidRPr="007D1D56">
              <w:rPr>
                <w:iCs/>
              </w:rPr>
              <w:t>Ростехинвентаризация</w:t>
            </w:r>
            <w:proofErr w:type="spellEnd"/>
            <w:r w:rsidRPr="007D1D56">
              <w:rPr>
                <w:iCs/>
              </w:rPr>
              <w:t xml:space="preserve"> – Федеральное БТИ»</w:t>
            </w:r>
          </w:p>
        </w:tc>
      </w:tr>
      <w:tr w:rsidR="001C192A" w:rsidTr="00210390">
        <w:tc>
          <w:tcPr>
            <w:tcW w:w="817" w:type="dxa"/>
            <w:vMerge/>
          </w:tcPr>
          <w:p w:rsidR="001C192A" w:rsidRPr="003E320F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1C192A" w:rsidRPr="007D1D56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1C192A" w:rsidRPr="007D1D56" w:rsidRDefault="001C192A" w:rsidP="00387CC9">
            <w:pPr>
              <w:tabs>
                <w:tab w:val="left" w:pos="-5400"/>
              </w:tabs>
              <w:suppressAutoHyphens/>
              <w:jc w:val="both"/>
              <w:rPr>
                <w:lang w:eastAsia="ar-SA"/>
              </w:rPr>
            </w:pPr>
            <w:r w:rsidRPr="007D1D56">
              <w:rPr>
                <w:lang w:eastAsia="ar-SA"/>
              </w:rPr>
              <w:t xml:space="preserve">Оценка недвижимого имущества, земельных участков, транспортных средств. </w:t>
            </w:r>
          </w:p>
        </w:tc>
        <w:tc>
          <w:tcPr>
            <w:tcW w:w="4018" w:type="dxa"/>
          </w:tcPr>
          <w:p w:rsidR="001C192A" w:rsidRPr="007D1D56" w:rsidRDefault="001C192A" w:rsidP="00387CC9">
            <w:pPr>
              <w:jc w:val="both"/>
            </w:pPr>
            <w:r w:rsidRPr="007D1D56">
              <w:t>Независимый оценщик</w:t>
            </w:r>
          </w:p>
        </w:tc>
      </w:tr>
      <w:tr w:rsidR="001C192A" w:rsidTr="00210390">
        <w:tc>
          <w:tcPr>
            <w:tcW w:w="817" w:type="dxa"/>
            <w:vMerge/>
          </w:tcPr>
          <w:p w:rsidR="001C192A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1C192A" w:rsidRPr="007D1D56" w:rsidRDefault="001C192A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1C192A" w:rsidRPr="007D1D56" w:rsidRDefault="001C192A" w:rsidP="00387CC9">
            <w:pPr>
              <w:jc w:val="both"/>
            </w:pPr>
            <w:r w:rsidRPr="007D1D56">
              <w:rPr>
                <w:color w:val="000000"/>
                <w:spacing w:val="-5"/>
              </w:rPr>
              <w:t>Для получения сведений о суммах, находящихся во вкладах</w:t>
            </w:r>
          </w:p>
        </w:tc>
        <w:tc>
          <w:tcPr>
            <w:tcW w:w="4018" w:type="dxa"/>
          </w:tcPr>
          <w:p w:rsidR="001C192A" w:rsidRPr="007D1D56" w:rsidRDefault="001C192A" w:rsidP="00387CC9">
            <w:pPr>
              <w:jc w:val="both"/>
            </w:pPr>
            <w:r w:rsidRPr="007D1D56">
              <w:t>Учреждение банка</w:t>
            </w:r>
          </w:p>
        </w:tc>
      </w:tr>
      <w:tr w:rsidR="008B7DD4" w:rsidTr="00210390">
        <w:tc>
          <w:tcPr>
            <w:tcW w:w="817" w:type="dxa"/>
            <w:vMerge w:val="restart"/>
          </w:tcPr>
          <w:p w:rsidR="008B7DD4" w:rsidRPr="008B7DD4" w:rsidRDefault="008B7DD4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:rsidR="008B7DD4" w:rsidRPr="007D1D56" w:rsidRDefault="008B7DD4" w:rsidP="00387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D56">
              <w:t>«Принятие малоимущих граждан на учет в качестве нуждающихся в жилых помещениях, предоставляемых по договорам социального найма в городе Гагарин»</w:t>
            </w:r>
          </w:p>
        </w:tc>
        <w:tc>
          <w:tcPr>
            <w:tcW w:w="5812" w:type="dxa"/>
          </w:tcPr>
          <w:p w:rsidR="008B7DD4" w:rsidRPr="007D1D56" w:rsidRDefault="008B7DD4" w:rsidP="00387CC9">
            <w:pPr>
              <w:tabs>
                <w:tab w:val="left" w:pos="-5400"/>
              </w:tabs>
              <w:suppressAutoHyphens/>
              <w:jc w:val="both"/>
              <w:rPr>
                <w:lang w:eastAsia="ar-SA"/>
              </w:rPr>
            </w:pPr>
            <w:r w:rsidRPr="007D1D56">
              <w:rPr>
                <w:lang w:eastAsia="ar-SA"/>
              </w:rPr>
              <w:t>Получение  выписки из домовой книги, справки о зарегистрированных гражданах (нанимателях) по месту жительства, выписки из финансового лицевого счета;</w:t>
            </w:r>
          </w:p>
        </w:tc>
        <w:tc>
          <w:tcPr>
            <w:tcW w:w="4018" w:type="dxa"/>
          </w:tcPr>
          <w:p w:rsidR="008B7DD4" w:rsidRPr="007D1D56" w:rsidRDefault="008B7DD4" w:rsidP="00387CC9">
            <w:pPr>
              <w:widowControl w:val="0"/>
              <w:tabs>
                <w:tab w:val="left" w:pos="851"/>
                <w:tab w:val="num" w:pos="2160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D56">
              <w:t>Управляющие организации, органы управления товариществ собственников жилья, органы управления жилищно-строительных кооперативов</w:t>
            </w:r>
          </w:p>
          <w:p w:rsidR="008B7DD4" w:rsidRPr="007D1D56" w:rsidRDefault="008B7DD4" w:rsidP="00387CC9">
            <w:pPr>
              <w:jc w:val="both"/>
            </w:pPr>
          </w:p>
        </w:tc>
      </w:tr>
      <w:tr w:rsidR="008B7DD4" w:rsidTr="00210390">
        <w:tc>
          <w:tcPr>
            <w:tcW w:w="817" w:type="dxa"/>
            <w:vMerge/>
          </w:tcPr>
          <w:p w:rsidR="008B7DD4" w:rsidRDefault="008B7DD4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8B7DD4" w:rsidRPr="007D1D56" w:rsidRDefault="008B7DD4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812" w:type="dxa"/>
          </w:tcPr>
          <w:p w:rsidR="008B7DD4" w:rsidRPr="007D1D56" w:rsidRDefault="008B7DD4" w:rsidP="00387CC9">
            <w:pPr>
              <w:autoSpaceDE w:val="0"/>
              <w:autoSpaceDN w:val="0"/>
              <w:adjustRightInd w:val="0"/>
              <w:jc w:val="both"/>
              <w:outlineLvl w:val="1"/>
            </w:pPr>
            <w:r w:rsidRPr="007D1D56">
              <w:rPr>
                <w:color w:val="000000"/>
              </w:rPr>
              <w:t xml:space="preserve">Получение </w:t>
            </w:r>
            <w:r w:rsidRPr="007D1D56">
              <w:t xml:space="preserve">документа о наличии или отсутствии в собственности заявителя и членов его семьи жилых помещений, право на которые, не зарегистрировано в </w:t>
            </w:r>
            <w:proofErr w:type="spellStart"/>
            <w:r w:rsidRPr="007D1D56">
              <w:t>Росреестре</w:t>
            </w:r>
            <w:proofErr w:type="spellEnd"/>
            <w:r w:rsidRPr="007D1D56">
              <w:t xml:space="preserve"> и об общей площади, занимаемых заявителем и членами его семьи жилых помещений</w:t>
            </w:r>
          </w:p>
        </w:tc>
        <w:tc>
          <w:tcPr>
            <w:tcW w:w="4018" w:type="dxa"/>
          </w:tcPr>
          <w:p w:rsidR="008B7DD4" w:rsidRPr="007D1D56" w:rsidRDefault="008B7DD4" w:rsidP="00387CC9">
            <w:pPr>
              <w:jc w:val="both"/>
            </w:pPr>
            <w:r w:rsidRPr="007D1D56">
              <w:rPr>
                <w:iCs/>
              </w:rPr>
              <w:t>ФГУП «</w:t>
            </w:r>
            <w:proofErr w:type="spellStart"/>
            <w:r w:rsidRPr="007D1D56">
              <w:rPr>
                <w:iCs/>
              </w:rPr>
              <w:t>Ростехинвентаризация</w:t>
            </w:r>
            <w:proofErr w:type="spellEnd"/>
            <w:r w:rsidRPr="007D1D56">
              <w:rPr>
                <w:iCs/>
              </w:rPr>
              <w:t xml:space="preserve"> – Федеральное БТИ»</w:t>
            </w:r>
          </w:p>
        </w:tc>
      </w:tr>
      <w:tr w:rsidR="00123B0D" w:rsidTr="00210390">
        <w:tc>
          <w:tcPr>
            <w:tcW w:w="817" w:type="dxa"/>
          </w:tcPr>
          <w:p w:rsidR="00123B0D" w:rsidRPr="00133DB2" w:rsidRDefault="00123B0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36" w:type="dxa"/>
          </w:tcPr>
          <w:p w:rsidR="00123B0D" w:rsidRPr="007D1D56" w:rsidRDefault="00123B0D" w:rsidP="00387CC9">
            <w:pPr>
              <w:jc w:val="both"/>
            </w:pPr>
            <w:r w:rsidRPr="007D1D56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812" w:type="dxa"/>
          </w:tcPr>
          <w:p w:rsidR="00123B0D" w:rsidRPr="007D1D56" w:rsidRDefault="00123B0D" w:rsidP="00387CC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D1D56">
      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  <w:tc>
          <w:tcPr>
            <w:tcW w:w="4018" w:type="dxa"/>
          </w:tcPr>
          <w:p w:rsidR="00123B0D" w:rsidRPr="007D1D56" w:rsidRDefault="00123B0D" w:rsidP="00387CC9">
            <w:pPr>
              <w:jc w:val="both"/>
            </w:pPr>
            <w:r w:rsidRPr="007D1D56">
              <w:t>Специализированная проектная организация (лицензированная в установленном порядке)</w:t>
            </w:r>
          </w:p>
        </w:tc>
      </w:tr>
      <w:tr w:rsidR="00123B0D" w:rsidTr="00210390">
        <w:tc>
          <w:tcPr>
            <w:tcW w:w="817" w:type="dxa"/>
          </w:tcPr>
          <w:p w:rsidR="00123B0D" w:rsidRPr="00123B0D" w:rsidRDefault="00123B0D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36" w:type="dxa"/>
          </w:tcPr>
          <w:p w:rsidR="00123B0D" w:rsidRPr="007D1D56" w:rsidRDefault="00123B0D" w:rsidP="00387CC9">
            <w:pPr>
              <w:jc w:val="both"/>
            </w:pPr>
            <w:r w:rsidRPr="007D1D5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812" w:type="dxa"/>
          </w:tcPr>
          <w:p w:rsidR="00123B0D" w:rsidRPr="007D1D56" w:rsidRDefault="00123B0D" w:rsidP="00387CC9">
            <w:pPr>
              <w:jc w:val="both"/>
            </w:pPr>
            <w:r w:rsidRPr="007D1D56">
              <w:t>Подготовка и оформление в установленном порядке проекта переустройства и (или) перепланировки</w:t>
            </w:r>
            <w:proofErr w:type="gramStart"/>
            <w:r w:rsidRPr="007D1D56">
              <w:t>.</w:t>
            </w:r>
            <w:proofErr w:type="gramEnd"/>
            <w:r w:rsidRPr="007D1D56">
              <w:t xml:space="preserve"> </w:t>
            </w:r>
            <w:proofErr w:type="gramStart"/>
            <w:r w:rsidRPr="007D1D56">
              <w:t>п</w:t>
            </w:r>
            <w:proofErr w:type="gramEnd"/>
            <w:r w:rsidRPr="007D1D56">
              <w:t xml:space="preserve">ереустраиваемого и (или) </w:t>
            </w:r>
            <w:proofErr w:type="spellStart"/>
            <w:r w:rsidRPr="007D1D56">
              <w:t>перепланируемого</w:t>
            </w:r>
            <w:proofErr w:type="spellEnd"/>
            <w:r w:rsidRPr="007D1D56">
              <w:t xml:space="preserve"> жилого помещения.</w:t>
            </w:r>
          </w:p>
        </w:tc>
        <w:tc>
          <w:tcPr>
            <w:tcW w:w="4018" w:type="dxa"/>
          </w:tcPr>
          <w:p w:rsidR="00123B0D" w:rsidRPr="007D1D56" w:rsidRDefault="00123B0D" w:rsidP="00387CC9">
            <w:pPr>
              <w:jc w:val="both"/>
            </w:pPr>
            <w:r w:rsidRPr="007D1D56">
              <w:t>Специализированная проектная организация (лицензированная в установленном порядке)</w:t>
            </w:r>
          </w:p>
        </w:tc>
      </w:tr>
    </w:tbl>
    <w:p w:rsidR="00210390" w:rsidRDefault="00210390" w:rsidP="00387CC9">
      <w:pPr>
        <w:jc w:val="both"/>
      </w:pPr>
    </w:p>
    <w:p w:rsidR="00A41DA1" w:rsidRPr="00A41DA1" w:rsidRDefault="00A41DA1" w:rsidP="00A41DA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A41DA1">
        <w:rPr>
          <w:b/>
          <w:sz w:val="28"/>
        </w:rPr>
        <w:t>Комитет по образованию</w:t>
      </w:r>
    </w:p>
    <w:p w:rsidR="00A41DA1" w:rsidRDefault="00A41DA1" w:rsidP="00A41DA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  <w:r w:rsidRPr="00F60462">
        <w:rPr>
          <w:b/>
          <w:sz w:val="28"/>
        </w:rPr>
        <w:t>Администрации муниципального образования «Гагаринский район» Смоленской области.</w:t>
      </w:r>
    </w:p>
    <w:p w:rsidR="00A41DA1" w:rsidRDefault="00A41DA1" w:rsidP="00A41DA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5812"/>
        <w:gridCol w:w="4018"/>
      </w:tblGrid>
      <w:tr w:rsidR="00A41DA1" w:rsidTr="00A41DA1">
        <w:tc>
          <w:tcPr>
            <w:tcW w:w="817" w:type="dxa"/>
          </w:tcPr>
          <w:p w:rsidR="00A41DA1" w:rsidRPr="00A41DA1" w:rsidRDefault="00A41DA1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36" w:type="dxa"/>
          </w:tcPr>
          <w:p w:rsidR="00A41DA1" w:rsidRPr="0059537D" w:rsidRDefault="00A41DA1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Прием заявлений, постановка на учет и зачисление детей в общеобразовательное учреждение, реализующее основную образовательную программу дошкольного образования (детский сад)</w:t>
            </w:r>
          </w:p>
        </w:tc>
        <w:tc>
          <w:tcPr>
            <w:tcW w:w="5812" w:type="dxa"/>
          </w:tcPr>
          <w:p w:rsidR="00A41DA1" w:rsidRPr="00F60462" w:rsidRDefault="00A41DA1" w:rsidP="00387CC9">
            <w:pPr>
              <w:jc w:val="both"/>
            </w:pPr>
            <w:r>
              <w:t>Выдача направления на зачисление ребенка в дошкольное образовательное учреждение</w:t>
            </w:r>
          </w:p>
        </w:tc>
        <w:tc>
          <w:tcPr>
            <w:tcW w:w="4018" w:type="dxa"/>
          </w:tcPr>
          <w:p w:rsidR="00A41DA1" w:rsidRPr="00F60462" w:rsidRDefault="00A41DA1" w:rsidP="00387CC9">
            <w:pPr>
              <w:jc w:val="both"/>
            </w:pPr>
            <w:r>
              <w:t>отделы ЗАГС, учреждения здравоохранения</w:t>
            </w:r>
          </w:p>
        </w:tc>
      </w:tr>
      <w:tr w:rsidR="009A5E48" w:rsidTr="00A41DA1">
        <w:tc>
          <w:tcPr>
            <w:tcW w:w="817" w:type="dxa"/>
            <w:vMerge w:val="restart"/>
          </w:tcPr>
          <w:p w:rsidR="009A5E48" w:rsidRPr="00A41DA1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36" w:type="dxa"/>
            <w:vMerge w:val="restart"/>
          </w:tcPr>
          <w:p w:rsidR="009A5E48" w:rsidRPr="0059537D" w:rsidRDefault="009A5E48" w:rsidP="00387C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Зачисление в общеобразовательное учреждение.</w:t>
            </w:r>
          </w:p>
        </w:tc>
        <w:tc>
          <w:tcPr>
            <w:tcW w:w="5812" w:type="dxa"/>
          </w:tcPr>
          <w:p w:rsidR="009A5E48" w:rsidRPr="009677B9" w:rsidRDefault="009A5E48" w:rsidP="00387CC9">
            <w:pPr>
              <w:jc w:val="both"/>
              <w:rPr>
                <w:b/>
              </w:rPr>
            </w:pPr>
            <w:r w:rsidRPr="009677B9">
              <w:rPr>
                <w:b/>
              </w:rPr>
              <w:t>1.Для зачисления в ОУ впервые:</w:t>
            </w:r>
          </w:p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- предоставление копии свидетельства о рождени</w:t>
            </w:r>
            <w:r>
              <w:t>и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отделы ЗА</w:t>
            </w:r>
            <w:r>
              <w:t>ГС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- предоставление медицинской карты ребенка форма №0261</w:t>
            </w:r>
            <w:r>
              <w:t>У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ОГБУЗ «Гагаринская ЦРБ», Детская поликлини</w:t>
            </w:r>
            <w:r>
              <w:t>ка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Pr="009677B9" w:rsidRDefault="009A5E48" w:rsidP="00387CC9">
            <w:pPr>
              <w:jc w:val="both"/>
              <w:rPr>
                <w:b/>
              </w:rPr>
            </w:pPr>
            <w:r w:rsidRPr="009677B9">
              <w:rPr>
                <w:b/>
              </w:rPr>
              <w:t xml:space="preserve">2.Для зачисления в ОУ в порядке перевода </w:t>
            </w:r>
            <w:proofErr w:type="gramStart"/>
            <w:r w:rsidRPr="009677B9">
              <w:rPr>
                <w:b/>
              </w:rPr>
              <w:t>из</w:t>
            </w:r>
            <w:proofErr w:type="gramEnd"/>
            <w:r w:rsidRPr="009677B9">
              <w:rPr>
                <w:b/>
              </w:rPr>
              <w:t xml:space="preserve"> другого ОУ:</w:t>
            </w:r>
          </w:p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lastRenderedPageBreak/>
              <w:t>- предоставление личного дела с годовыми отметками, заверенные печатью предыдущего О</w:t>
            </w:r>
            <w:r>
              <w:t>У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lastRenderedPageBreak/>
              <w:t>Предыдущее О</w:t>
            </w:r>
            <w:r>
              <w:t>У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- предоставление выписки текущих отметок по всем изучавшимся предмета</w:t>
            </w:r>
            <w:r>
              <w:t>м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Предыдущее О</w:t>
            </w:r>
            <w:r>
              <w:t>У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- предоставление аттестата об основном общем образовани</w:t>
            </w:r>
            <w:r>
              <w:t>и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Предыдущее О</w:t>
            </w:r>
            <w:r>
              <w:t>У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Pr="00710D59" w:rsidRDefault="009A5E48" w:rsidP="00387CC9">
            <w:pPr>
              <w:jc w:val="both"/>
              <w:rPr>
                <w:b/>
              </w:rPr>
            </w:pPr>
            <w:r w:rsidRPr="00710D59">
              <w:rPr>
                <w:b/>
              </w:rPr>
              <w:t>3.Для приема в вечернюю школу:</w:t>
            </w:r>
          </w:p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- предоставление документов об уровне образования (аттестат об основном образовании, справки из ОУ начального или среднего проф. образования с указанием количества часов, прослушанных по общеобразовательным предметам)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 w:rsidRPr="009677B9">
              <w:t>Предыдущее О</w:t>
            </w:r>
            <w:r>
              <w:t>У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Pr="00710D59" w:rsidRDefault="009A5E48" w:rsidP="00387CC9">
            <w:pPr>
              <w:jc w:val="both"/>
              <w:rPr>
                <w:b/>
              </w:rPr>
            </w:pPr>
            <w:r w:rsidRPr="00710D59">
              <w:rPr>
                <w:b/>
              </w:rPr>
              <w:t xml:space="preserve">4.Для </w:t>
            </w:r>
            <w:proofErr w:type="gramStart"/>
            <w:r w:rsidRPr="00710D59">
              <w:rPr>
                <w:b/>
              </w:rPr>
              <w:t>обучающихся</w:t>
            </w:r>
            <w:proofErr w:type="gramEnd"/>
            <w:r w:rsidRPr="00710D59">
              <w:rPr>
                <w:b/>
              </w:rPr>
              <w:t xml:space="preserve"> на дому:</w:t>
            </w:r>
          </w:p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- предоставление клинико-экспертного заключения о необходимости обучения на дому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Медико-психологическая комиссия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Pr="00710D59" w:rsidRDefault="009A5E48" w:rsidP="00387CC9">
            <w:pPr>
              <w:jc w:val="both"/>
              <w:rPr>
                <w:b/>
              </w:rPr>
            </w:pPr>
            <w:r w:rsidRPr="00710D59">
              <w:rPr>
                <w:b/>
              </w:rPr>
              <w:t>5.Для приема в ОУ дополнительного образования:</w:t>
            </w:r>
          </w:p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- предоставление медицинской справки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ОГБУЗ «Гагаринская ЦРБ» Детская поликлиника</w:t>
            </w:r>
          </w:p>
        </w:tc>
      </w:tr>
      <w:tr w:rsidR="009A5E48" w:rsidTr="00A41DA1">
        <w:tc>
          <w:tcPr>
            <w:tcW w:w="817" w:type="dxa"/>
            <w:vMerge/>
          </w:tcPr>
          <w:p w:rsidR="009A5E48" w:rsidRDefault="009A5E48" w:rsidP="00A41D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- предоставление копии свидетельства о рождении</w:t>
            </w:r>
          </w:p>
        </w:tc>
        <w:tc>
          <w:tcPr>
            <w:tcW w:w="4018" w:type="dxa"/>
          </w:tcPr>
          <w:p w:rsidR="009A5E48" w:rsidRDefault="009A5E48" w:rsidP="00387CC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t>отделы ЗАГС</w:t>
            </w:r>
          </w:p>
        </w:tc>
      </w:tr>
    </w:tbl>
    <w:p w:rsidR="00A41DA1" w:rsidRPr="00F60462" w:rsidRDefault="00A41DA1" w:rsidP="00A41DA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</w:rPr>
      </w:pPr>
    </w:p>
    <w:p w:rsidR="00A41DA1" w:rsidRDefault="00A41DA1"/>
    <w:sectPr w:rsidR="00A41DA1" w:rsidSect="00D816B5">
      <w:pgSz w:w="16838" w:h="11906" w:orient="landscape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033"/>
    <w:multiLevelType w:val="hybridMultilevel"/>
    <w:tmpl w:val="A30A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700D"/>
    <w:multiLevelType w:val="hybridMultilevel"/>
    <w:tmpl w:val="DD4AF658"/>
    <w:lvl w:ilvl="0" w:tplc="8048B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26C79"/>
    <w:multiLevelType w:val="hybridMultilevel"/>
    <w:tmpl w:val="DD4AF658"/>
    <w:lvl w:ilvl="0" w:tplc="8048B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FC0C5E"/>
    <w:multiLevelType w:val="hybridMultilevel"/>
    <w:tmpl w:val="DD4AF658"/>
    <w:lvl w:ilvl="0" w:tplc="8048B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6B5"/>
    <w:rsid w:val="000004F0"/>
    <w:rsid w:val="0007054B"/>
    <w:rsid w:val="00107968"/>
    <w:rsid w:val="00123B0D"/>
    <w:rsid w:val="00133DB2"/>
    <w:rsid w:val="00170C96"/>
    <w:rsid w:val="001C192A"/>
    <w:rsid w:val="00210390"/>
    <w:rsid w:val="00274B30"/>
    <w:rsid w:val="002C5A8F"/>
    <w:rsid w:val="00341428"/>
    <w:rsid w:val="003451CB"/>
    <w:rsid w:val="00387CC9"/>
    <w:rsid w:val="003E320F"/>
    <w:rsid w:val="00591BDD"/>
    <w:rsid w:val="007D1D56"/>
    <w:rsid w:val="00883240"/>
    <w:rsid w:val="008B7DD4"/>
    <w:rsid w:val="00905CDB"/>
    <w:rsid w:val="009A5E48"/>
    <w:rsid w:val="00A41DA1"/>
    <w:rsid w:val="00C24F1B"/>
    <w:rsid w:val="00D816B5"/>
    <w:rsid w:val="00D97E1D"/>
    <w:rsid w:val="00DB07D7"/>
    <w:rsid w:val="00E0091C"/>
    <w:rsid w:val="00E45673"/>
    <w:rsid w:val="00EC1991"/>
    <w:rsid w:val="00E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6B5"/>
    <w:pPr>
      <w:ind w:left="720"/>
      <w:contextualSpacing/>
    </w:pPr>
  </w:style>
  <w:style w:type="paragraph" w:styleId="a5">
    <w:name w:val="Body Text Indent"/>
    <w:basedOn w:val="a"/>
    <w:link w:val="a6"/>
    <w:rsid w:val="00C24F1B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0"/>
    </w:rPr>
  </w:style>
  <w:style w:type="character" w:customStyle="1" w:styleId="a6">
    <w:name w:val="Основной текст с отступом Знак"/>
    <w:basedOn w:val="a0"/>
    <w:link w:val="a5"/>
    <w:rsid w:val="00C24F1B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ConsPlusNonformat">
    <w:name w:val="ConsPlusNonformat"/>
    <w:rsid w:val="0059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1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6B5"/>
    <w:pPr>
      <w:ind w:left="720"/>
      <w:contextualSpacing/>
    </w:pPr>
  </w:style>
  <w:style w:type="paragraph" w:styleId="a5">
    <w:name w:val="Body Text Indent"/>
    <w:basedOn w:val="a"/>
    <w:link w:val="a6"/>
    <w:rsid w:val="00C24F1B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0"/>
    </w:rPr>
  </w:style>
  <w:style w:type="character" w:customStyle="1" w:styleId="a6">
    <w:name w:val="Основной текст с отступом Знак"/>
    <w:basedOn w:val="a0"/>
    <w:link w:val="a5"/>
    <w:rsid w:val="00C24F1B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ConsPlusNonformat">
    <w:name w:val="ConsPlusNonformat"/>
    <w:rsid w:val="0059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1B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2016-12-14T12:47:00Z</cp:lastPrinted>
  <dcterms:created xsi:type="dcterms:W3CDTF">2017-01-10T07:58:00Z</dcterms:created>
  <dcterms:modified xsi:type="dcterms:W3CDTF">2017-01-10T07:58:00Z</dcterms:modified>
</cp:coreProperties>
</file>