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8A6275">
        <w:rPr>
          <w:rFonts w:ascii="Times New Roman" w:hAnsi="Times New Roman"/>
          <w:b/>
          <w:sz w:val="28"/>
          <w:szCs w:val="28"/>
        </w:rPr>
        <w:t>40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E34B7" w:rsidRDefault="008E34B7" w:rsidP="008A5C23">
      <w:pPr>
        <w:rPr>
          <w:rFonts w:ascii="Times New Roman" w:hAnsi="Times New Roman"/>
          <w:b/>
          <w:sz w:val="28"/>
          <w:szCs w:val="28"/>
        </w:rPr>
      </w:pPr>
    </w:p>
    <w:p w:rsidR="008E34B7" w:rsidRDefault="008E34B7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Pr="008E34B7" w:rsidRDefault="00D426E5" w:rsidP="008E34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8A6275">
        <w:rPr>
          <w:rFonts w:ascii="Times New Roman" w:hAnsi="Times New Roman"/>
          <w:sz w:val="28"/>
          <w:szCs w:val="28"/>
        </w:rPr>
        <w:t>22</w:t>
      </w:r>
      <w:r w:rsidR="00D91588">
        <w:rPr>
          <w:rFonts w:ascii="Times New Roman" w:hAnsi="Times New Roman"/>
          <w:sz w:val="28"/>
          <w:szCs w:val="28"/>
        </w:rPr>
        <w:t xml:space="preserve"> мая </w:t>
      </w:r>
      <w:r w:rsidR="00D328D8">
        <w:rPr>
          <w:rFonts w:ascii="Times New Roman" w:hAnsi="Times New Roman"/>
          <w:sz w:val="28"/>
          <w:szCs w:val="28"/>
        </w:rPr>
        <w:t>2018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7E71C9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 xml:space="preserve">внесении изменений </w:t>
      </w:r>
      <w:proofErr w:type="gramStart"/>
      <w:r w:rsidR="007E71C9">
        <w:rPr>
          <w:rFonts w:ascii="Times New Roman" w:hAnsi="Times New Roman"/>
          <w:sz w:val="28"/>
          <w:szCs w:val="28"/>
        </w:rPr>
        <w:t>в</w:t>
      </w:r>
      <w:proofErr w:type="gramEnd"/>
    </w:p>
    <w:p w:rsidR="005605D6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  <w:r w:rsidR="00D328D8">
        <w:rPr>
          <w:rFonts w:ascii="Times New Roman" w:hAnsi="Times New Roman"/>
          <w:sz w:val="28"/>
          <w:szCs w:val="28"/>
        </w:rPr>
        <w:t xml:space="preserve"> на 2018</w:t>
      </w:r>
      <w:r w:rsidR="00D426E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6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13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D46D55" w:rsidRPr="00D426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05.04.2</w:t>
      </w:r>
      <w:r w:rsidR="00AC7E81">
        <w:rPr>
          <w:rFonts w:ascii="Times New Roman" w:hAnsi="Times New Roman"/>
          <w:color w:val="000000" w:themeColor="text1"/>
          <w:sz w:val="28"/>
          <w:szCs w:val="28"/>
        </w:rPr>
        <w:t xml:space="preserve">013г. № 44-ФЗ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hyperlink r:id="rId7" w:anchor="/document/99/420279585/XA00M5O2MC/" w:tooltip="8. Заказчики, указанные в пункте 2 настоящих Правил, ведут планы-графики закупок в соответствии с положениями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пунктом 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Правил, утвержденных </w:t>
      </w:r>
      <w:hyperlink r:id="rId8" w:anchor="/document/99/420279585/?step=16/" w:tooltip="ПОСТАНОВЛЕНИЕ ПРАВИТЕЛЬСТВА РФ от 05.06.2015 № 553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постановлением Правительства РФ от 5 июня 2015 г. № 553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450692">
        <w:rPr>
          <w:rFonts w:ascii="Times New Roman" w:hAnsi="Times New Roman"/>
          <w:sz w:val="28"/>
          <w:szCs w:val="28"/>
        </w:rPr>
        <w:t xml:space="preserve"> 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  <w:bookmarkStart w:id="0" w:name="_GoBack"/>
      <w:bookmarkEnd w:id="0"/>
    </w:p>
    <w:p w:rsidR="008A5C23" w:rsidRDefault="008A5C23" w:rsidP="00D426E5">
      <w:pPr>
        <w:jc w:val="both"/>
        <w:rPr>
          <w:rFonts w:ascii="Times New Roman" w:hAnsi="Times New Roman"/>
          <w:sz w:val="28"/>
          <w:szCs w:val="28"/>
        </w:rPr>
      </w:pPr>
    </w:p>
    <w:p w:rsidR="008A5C23" w:rsidRPr="00D426E5" w:rsidRDefault="00D426E5" w:rsidP="00D426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A5C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D328D8">
        <w:rPr>
          <w:rFonts w:ascii="Times New Roman" w:hAnsi="Times New Roman"/>
          <w:bCs/>
          <w:sz w:val="28"/>
          <w:szCs w:val="28"/>
        </w:rPr>
        <w:t>8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год согласно Приложению №1.</w:t>
      </w:r>
    </w:p>
    <w:p w:rsidR="00D426E5" w:rsidRPr="00D426E5" w:rsidRDefault="00D426E5" w:rsidP="00D426E5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26E5">
        <w:rPr>
          <w:rFonts w:ascii="Times New Roman" w:hAnsi="Times New Roman"/>
          <w:bCs/>
          <w:sz w:val="28"/>
          <w:szCs w:val="28"/>
        </w:rPr>
        <w:t xml:space="preserve">2. 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измен</w:t>
      </w:r>
      <w:r w:rsidR="00D91588">
        <w:rPr>
          <w:rFonts w:ascii="Times New Roman" w:eastAsia="Times New Roman" w:hAnsi="Times New Roman"/>
          <w:sz w:val="28"/>
          <w:szCs w:val="28"/>
        </w:rPr>
        <w:t>енный план-график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E34B7" w:rsidRDefault="008E34B7" w:rsidP="008A5C23">
      <w:pPr>
        <w:rPr>
          <w:rFonts w:ascii="Times New Roman" w:hAnsi="Times New Roman"/>
          <w:bCs/>
          <w:sz w:val="28"/>
          <w:szCs w:val="28"/>
        </w:rPr>
      </w:pPr>
    </w:p>
    <w:p w:rsidR="008E34B7" w:rsidRDefault="008E34B7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D328D8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28D8">
        <w:rPr>
          <w:rFonts w:ascii="Times New Roman" w:hAnsi="Times New Roman"/>
          <w:sz w:val="28"/>
          <w:szCs w:val="28"/>
        </w:rPr>
        <w:t>Заместитель Главы муниципального образования-</w:t>
      </w:r>
    </w:p>
    <w:p w:rsidR="008A5C23" w:rsidRDefault="00D328D8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Финансового управления                                              Т.В.</w:t>
      </w:r>
      <w:r w:rsidR="00D91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Кудрина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1F3D1E"/>
    <w:rsid w:val="00450692"/>
    <w:rsid w:val="005513C5"/>
    <w:rsid w:val="005605D6"/>
    <w:rsid w:val="00681899"/>
    <w:rsid w:val="00707926"/>
    <w:rsid w:val="007E71C9"/>
    <w:rsid w:val="008A3C52"/>
    <w:rsid w:val="008A5C23"/>
    <w:rsid w:val="008A6275"/>
    <w:rsid w:val="008D64D1"/>
    <w:rsid w:val="008E34B7"/>
    <w:rsid w:val="00AC7E81"/>
    <w:rsid w:val="00CC3077"/>
    <w:rsid w:val="00D328D8"/>
    <w:rsid w:val="00D426E5"/>
    <w:rsid w:val="00D46D55"/>
    <w:rsid w:val="00D62988"/>
    <w:rsid w:val="00D91588"/>
    <w:rsid w:val="00E86B7D"/>
    <w:rsid w:val="00E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Отдел доходов</cp:lastModifiedBy>
  <cp:revision>10</cp:revision>
  <cp:lastPrinted>2018-05-22T06:19:00Z</cp:lastPrinted>
  <dcterms:created xsi:type="dcterms:W3CDTF">2017-07-10T07:36:00Z</dcterms:created>
  <dcterms:modified xsi:type="dcterms:W3CDTF">2018-05-22T06:19:00Z</dcterms:modified>
</cp:coreProperties>
</file>