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428EA" w14:textId="77777777" w:rsidR="00AC5FD3" w:rsidRDefault="00AC5FD3" w:rsidP="004711A9">
      <w:pPr>
        <w:ind w:left="-851" w:right="5101" w:firstLine="284"/>
        <w:contextualSpacing/>
        <w:jc w:val="both"/>
        <w:rPr>
          <w:bCs/>
        </w:rPr>
      </w:pPr>
    </w:p>
    <w:p w14:paraId="4A5A3F1B" w14:textId="77777777" w:rsidR="004C7003" w:rsidRDefault="004C7003" w:rsidP="004C7003">
      <w:pPr>
        <w:ind w:left="-851" w:right="-1" w:firstLine="284"/>
        <w:jc w:val="both"/>
        <w:rPr>
          <w:b/>
          <w:bCs/>
        </w:rPr>
      </w:pPr>
      <w:r>
        <w:rPr>
          <w:b/>
          <w:bCs/>
          <w:noProof/>
        </w:rPr>
        <w:drawing>
          <wp:anchor distT="0" distB="0" distL="114300" distR="114300" simplePos="0" relativeHeight="251659264" behindDoc="1" locked="0" layoutInCell="1" allowOverlap="1" wp14:anchorId="75D2EBB1" wp14:editId="37A8D0D3">
            <wp:simplePos x="0" y="0"/>
            <wp:positionH relativeFrom="column">
              <wp:posOffset>2351405</wp:posOffset>
            </wp:positionH>
            <wp:positionV relativeFrom="paragraph">
              <wp:posOffset>10160</wp:posOffset>
            </wp:positionV>
            <wp:extent cx="1068705" cy="1221105"/>
            <wp:effectExtent l="0" t="0" r="0" b="0"/>
            <wp:wrapThrough wrapText="bothSides">
              <wp:wrapPolygon edited="0">
                <wp:start x="0" y="0"/>
                <wp:lineTo x="0" y="21229"/>
                <wp:lineTo x="21176" y="21229"/>
                <wp:lineTo x="21176" y="0"/>
                <wp:lineTo x="0" y="0"/>
              </wp:wrapPolygon>
            </wp:wrapThrough>
            <wp:docPr id="195606899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8705" cy="1221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3C7FA" w14:textId="77777777" w:rsidR="004C7003" w:rsidRDefault="004C7003" w:rsidP="004C7003">
      <w:pPr>
        <w:ind w:left="-851" w:right="5101" w:firstLine="284"/>
        <w:jc w:val="both"/>
        <w:rPr>
          <w:b/>
          <w:bCs/>
        </w:rPr>
      </w:pPr>
    </w:p>
    <w:p w14:paraId="748B7B23" w14:textId="77777777" w:rsidR="004C7003" w:rsidRDefault="004C7003" w:rsidP="004C7003">
      <w:pPr>
        <w:ind w:left="-851" w:right="5101" w:firstLine="284"/>
        <w:jc w:val="both"/>
        <w:rPr>
          <w:b/>
          <w:bCs/>
        </w:rPr>
      </w:pPr>
    </w:p>
    <w:p w14:paraId="25FFEC33" w14:textId="77777777" w:rsidR="004C7003" w:rsidRDefault="004C7003" w:rsidP="004C7003">
      <w:pPr>
        <w:ind w:left="-567"/>
        <w:jc w:val="right"/>
      </w:pPr>
    </w:p>
    <w:p w14:paraId="66151C18" w14:textId="77777777" w:rsidR="004C7003" w:rsidRDefault="004C7003" w:rsidP="004C7003">
      <w:pPr>
        <w:ind w:left="-567"/>
        <w:jc w:val="right"/>
      </w:pPr>
    </w:p>
    <w:p w14:paraId="52E3AE11" w14:textId="77777777" w:rsidR="004C7003" w:rsidRDefault="004C7003" w:rsidP="004C7003">
      <w:pPr>
        <w:ind w:left="-567"/>
        <w:jc w:val="right"/>
      </w:pPr>
    </w:p>
    <w:p w14:paraId="0399AADB" w14:textId="77777777" w:rsidR="004C7003" w:rsidRDefault="004C7003" w:rsidP="004C7003">
      <w:pPr>
        <w:ind w:left="-567"/>
        <w:jc w:val="right"/>
      </w:pPr>
    </w:p>
    <w:p w14:paraId="393C3D85" w14:textId="77777777" w:rsidR="004C7003" w:rsidRPr="004D76CE" w:rsidRDefault="004C7003" w:rsidP="004C7003">
      <w:pPr>
        <w:shd w:val="clear" w:color="auto" w:fill="FFFFFF"/>
        <w:tabs>
          <w:tab w:val="left" w:pos="3374"/>
        </w:tabs>
        <w:ind w:left="-567" w:firstLine="709"/>
        <w:rPr>
          <w:b/>
          <w:bCs/>
          <w:color w:val="000000"/>
          <w:spacing w:val="-6"/>
        </w:rPr>
      </w:pPr>
      <w:r w:rsidRPr="004D76CE">
        <w:rPr>
          <w:b/>
          <w:bCs/>
          <w:color w:val="000000"/>
          <w:spacing w:val="-6"/>
        </w:rPr>
        <w:t xml:space="preserve">                                                 Смоленская область</w:t>
      </w:r>
    </w:p>
    <w:p w14:paraId="5710E65D" w14:textId="77777777" w:rsidR="004C7003" w:rsidRPr="004D76CE" w:rsidRDefault="004C7003" w:rsidP="004C7003">
      <w:pPr>
        <w:ind w:left="-567"/>
        <w:jc w:val="center"/>
        <w:rPr>
          <w:b/>
        </w:rPr>
      </w:pPr>
      <w:r w:rsidRPr="004D76CE">
        <w:rPr>
          <w:b/>
        </w:rPr>
        <w:t xml:space="preserve">    Гагаринская окружная Дума</w:t>
      </w:r>
    </w:p>
    <w:p w14:paraId="3E626FD4" w14:textId="77777777" w:rsidR="004C7003" w:rsidRPr="004D76CE" w:rsidRDefault="004C7003" w:rsidP="004C7003">
      <w:pPr>
        <w:keepNext/>
        <w:ind w:left="-567"/>
        <w:jc w:val="center"/>
        <w:outlineLvl w:val="1"/>
        <w:rPr>
          <w:b/>
        </w:rPr>
      </w:pPr>
      <w:r w:rsidRPr="004D76CE">
        <w:rPr>
          <w:b/>
        </w:rPr>
        <w:t xml:space="preserve">        </w:t>
      </w:r>
    </w:p>
    <w:p w14:paraId="6168DD06" w14:textId="77777777" w:rsidR="004C7003" w:rsidRPr="004D76CE" w:rsidRDefault="004C7003" w:rsidP="004C7003">
      <w:pPr>
        <w:keepNext/>
        <w:ind w:left="-567"/>
        <w:jc w:val="center"/>
        <w:outlineLvl w:val="1"/>
        <w:rPr>
          <w:b/>
        </w:rPr>
      </w:pPr>
      <w:r w:rsidRPr="004D76CE">
        <w:rPr>
          <w:b/>
        </w:rPr>
        <w:t xml:space="preserve">     Р Е Ш Е Н И Е</w:t>
      </w:r>
    </w:p>
    <w:p w14:paraId="0EF41430" w14:textId="77777777" w:rsidR="004C7003" w:rsidRPr="004D76CE" w:rsidRDefault="004C7003" w:rsidP="004C7003">
      <w:pPr>
        <w:ind w:left="-567"/>
        <w:rPr>
          <w:sz w:val="20"/>
          <w:szCs w:val="20"/>
        </w:rPr>
      </w:pPr>
    </w:p>
    <w:p w14:paraId="44B72338" w14:textId="77777777" w:rsidR="004C7003" w:rsidRPr="004D76CE" w:rsidRDefault="004C7003" w:rsidP="004C7003">
      <w:pPr>
        <w:rPr>
          <w:sz w:val="20"/>
          <w:szCs w:val="20"/>
        </w:rPr>
      </w:pPr>
    </w:p>
    <w:p w14:paraId="40CEF482" w14:textId="7C549C02" w:rsidR="004C7003" w:rsidRPr="004D76CE" w:rsidRDefault="004C7003" w:rsidP="004C7003">
      <w:pPr>
        <w:keepNext/>
        <w:ind w:left="-567"/>
        <w:outlineLvl w:val="5"/>
        <w:rPr>
          <w:szCs w:val="20"/>
        </w:rPr>
      </w:pPr>
      <w:r w:rsidRPr="004D76CE">
        <w:rPr>
          <w:szCs w:val="20"/>
        </w:rPr>
        <w:t xml:space="preserve">   от 30 мая 2025 года                                                                                               №</w:t>
      </w:r>
      <w:r w:rsidR="00556DC2">
        <w:rPr>
          <w:szCs w:val="20"/>
        </w:rPr>
        <w:t>145</w:t>
      </w:r>
    </w:p>
    <w:p w14:paraId="5E86FEE9" w14:textId="77777777" w:rsidR="004C7003" w:rsidRDefault="004C7003" w:rsidP="004C7003">
      <w:pPr>
        <w:ind w:left="-851" w:right="5101"/>
        <w:contextualSpacing/>
        <w:jc w:val="both"/>
        <w:rPr>
          <w:b/>
          <w:bCs/>
        </w:rPr>
      </w:pPr>
    </w:p>
    <w:p w14:paraId="2A6993FB" w14:textId="77777777" w:rsidR="004C7003" w:rsidRDefault="004C7003" w:rsidP="004C7003">
      <w:pPr>
        <w:ind w:left="-426" w:right="5101"/>
        <w:contextualSpacing/>
        <w:jc w:val="both"/>
        <w:rPr>
          <w:bCs/>
        </w:rPr>
      </w:pPr>
    </w:p>
    <w:p w14:paraId="29023F39" w14:textId="77777777" w:rsidR="004711A9" w:rsidRDefault="004711A9" w:rsidP="004C7003">
      <w:pPr>
        <w:ind w:left="-426" w:right="5101"/>
        <w:contextualSpacing/>
        <w:jc w:val="both"/>
        <w:rPr>
          <w:b/>
          <w:bCs/>
        </w:rPr>
      </w:pPr>
      <w:r w:rsidRPr="00116FD0">
        <w:rPr>
          <w:b/>
          <w:bCs/>
        </w:rPr>
        <w:t xml:space="preserve">Об утверждении Положения </w:t>
      </w:r>
      <w:bookmarkStart w:id="0" w:name="_Hlk77671647"/>
      <w:r w:rsidRPr="00116FD0">
        <w:rPr>
          <w:b/>
          <w:bCs/>
        </w:rPr>
        <w:t xml:space="preserve">о муниципальном </w:t>
      </w:r>
      <w:r w:rsidR="0016146E">
        <w:rPr>
          <w:b/>
          <w:bCs/>
        </w:rPr>
        <w:t xml:space="preserve">жилищном </w:t>
      </w:r>
      <w:bookmarkStart w:id="1" w:name="_Hlk77686366"/>
      <w:r w:rsidR="00C00CBE">
        <w:rPr>
          <w:b/>
          <w:bCs/>
        </w:rPr>
        <w:t>контроле</w:t>
      </w:r>
      <w:r w:rsidRPr="00116FD0">
        <w:rPr>
          <w:b/>
          <w:bCs/>
        </w:rPr>
        <w:t xml:space="preserve"> в границах </w:t>
      </w:r>
      <w:bookmarkEnd w:id="0"/>
      <w:r w:rsidR="00CC2FB3">
        <w:rPr>
          <w:b/>
          <w:bCs/>
        </w:rPr>
        <w:t>муниципального образования «Гагаринский муниципальный округ» С</w:t>
      </w:r>
      <w:r w:rsidRPr="00116FD0">
        <w:rPr>
          <w:b/>
          <w:bCs/>
        </w:rPr>
        <w:t>моленской области</w:t>
      </w:r>
    </w:p>
    <w:bookmarkEnd w:id="1"/>
    <w:p w14:paraId="5640399C" w14:textId="77777777" w:rsidR="002F0D8E" w:rsidRDefault="002F0D8E" w:rsidP="004C7003">
      <w:pPr>
        <w:ind w:left="-426"/>
        <w:contextualSpacing/>
        <w:jc w:val="both"/>
      </w:pPr>
    </w:p>
    <w:p w14:paraId="78EF0696" w14:textId="77777777" w:rsidR="00283C92" w:rsidRDefault="00283C92" w:rsidP="002F0D8E">
      <w:pPr>
        <w:contextualSpacing/>
        <w:jc w:val="both"/>
      </w:pPr>
    </w:p>
    <w:p w14:paraId="04DC9E6F" w14:textId="77777777" w:rsidR="00AC5FD3" w:rsidRDefault="002F0D8E" w:rsidP="002F0D8E">
      <w:pPr>
        <w:ind w:left="-567" w:firstLine="567"/>
        <w:contextualSpacing/>
        <w:jc w:val="both"/>
      </w:pPr>
      <w:r w:rsidRPr="002F0D8E">
        <w:rPr>
          <w:bCs/>
        </w:rPr>
        <w:t xml:space="preserve">В соответствии со статьями </w:t>
      </w:r>
      <w:r w:rsidRPr="009B53E3">
        <w:rPr>
          <w:bCs/>
        </w:rPr>
        <w:t>57</w:t>
      </w:r>
      <w:r w:rsidR="00F7311C" w:rsidRPr="009B53E3">
        <w:rPr>
          <w:bCs/>
        </w:rPr>
        <w:t xml:space="preserve">, 58, 59, </w:t>
      </w:r>
      <w:r w:rsidRPr="009B53E3">
        <w:rPr>
          <w:bCs/>
        </w:rPr>
        <w:t>60</w:t>
      </w:r>
      <w:r w:rsidRPr="002F0D8E">
        <w:rPr>
          <w:bCs/>
        </w:rPr>
        <w:t xml:space="preserve"> Гражданского кодекса Российской Федерации, статьями 13, 41</w:t>
      </w:r>
      <w:r w:rsidR="0016146E">
        <w:rPr>
          <w:bCs/>
        </w:rPr>
        <w:t xml:space="preserve"> </w:t>
      </w:r>
      <w:r w:rsidRPr="002F0D8E">
        <w:rPr>
          <w:bCs/>
        </w:rPr>
        <w:t xml:space="preserve">Федерального закона от </w:t>
      </w:r>
      <w:r w:rsidR="00283C92">
        <w:rPr>
          <w:bCs/>
        </w:rPr>
        <w:t xml:space="preserve">06.11 2003 </w:t>
      </w:r>
      <w:r w:rsidRPr="002F0D8E">
        <w:rPr>
          <w:bCs/>
        </w:rPr>
        <w:t>№ 131-ФЗ</w:t>
      </w:r>
      <w:r w:rsidR="00F7311C">
        <w:rPr>
          <w:bCs/>
        </w:rPr>
        <w:t xml:space="preserve">                      </w:t>
      </w:r>
      <w:r w:rsidRPr="002F0D8E">
        <w:rPr>
          <w:bCs/>
        </w:rPr>
        <w:t xml:space="preserve"> «Об общих принципах орга</w:t>
      </w:r>
      <w:r w:rsidR="00283C92">
        <w:rPr>
          <w:bCs/>
        </w:rPr>
        <w:t xml:space="preserve">низации местного самоуправления </w:t>
      </w:r>
      <w:r w:rsidRPr="002F0D8E">
        <w:rPr>
          <w:bCs/>
        </w:rPr>
        <w:t>в Российской Федерации»,</w:t>
      </w:r>
      <w:r w:rsidR="00283C92" w:rsidRPr="00283C92">
        <w:rPr>
          <w:bCs/>
        </w:rPr>
        <w:t xml:space="preserve"> </w:t>
      </w:r>
      <w:r w:rsidR="00283C92">
        <w:rPr>
          <w:bCs/>
        </w:rPr>
        <w:t>в</w:t>
      </w:r>
      <w:r w:rsidR="00283C92" w:rsidRPr="00574340">
        <w:t xml:space="preserve"> соответствии со статьей </w:t>
      </w:r>
      <w:r w:rsidR="00283C92">
        <w:t xml:space="preserve">20 </w:t>
      </w:r>
      <w:r w:rsidR="00283C92" w:rsidRPr="00574340">
        <w:t xml:space="preserve"> </w:t>
      </w:r>
      <w:r w:rsidR="00283C92" w:rsidRPr="00F52919">
        <w:rPr>
          <w:bCs/>
          <w:shd w:val="clear" w:color="auto" w:fill="FFFFFF"/>
        </w:rPr>
        <w:t>Жилищного кодекс</w:t>
      </w:r>
      <w:r w:rsidR="00283C92">
        <w:rPr>
          <w:bCs/>
          <w:shd w:val="clear" w:color="auto" w:fill="FFFFFF"/>
        </w:rPr>
        <w:t>а</w:t>
      </w:r>
      <w:r w:rsidR="00283C92" w:rsidRPr="00F52919">
        <w:rPr>
          <w:bCs/>
          <w:shd w:val="clear" w:color="auto" w:fill="FFFFFF"/>
        </w:rPr>
        <w:t xml:space="preserve"> Российской Федерации от 29.12.2004 </w:t>
      </w:r>
      <w:r w:rsidR="00283C92">
        <w:rPr>
          <w:bCs/>
          <w:shd w:val="clear" w:color="auto" w:fill="FFFFFF"/>
        </w:rPr>
        <w:t>№</w:t>
      </w:r>
      <w:r w:rsidR="00283C92" w:rsidRPr="00F52919">
        <w:rPr>
          <w:bCs/>
          <w:shd w:val="clear" w:color="auto" w:fill="FFFFFF"/>
        </w:rPr>
        <w:t xml:space="preserve"> 188-ФЗ «</w:t>
      </w:r>
      <w:r w:rsidR="00283C92" w:rsidRPr="00F52919">
        <w:rPr>
          <w:bCs/>
          <w:color w:val="000000"/>
          <w:shd w:val="clear" w:color="auto" w:fill="FFFFFF"/>
        </w:rPr>
        <w:t>Государственный жилищный надзор, муниципальный жилищный контроль и общественный жилищный контроль»</w:t>
      </w:r>
      <w:r w:rsidR="00283C92" w:rsidRPr="00574340">
        <w:t>,</w:t>
      </w:r>
      <w:r w:rsidR="00283C92">
        <w:t xml:space="preserve"> Федеральным законом </w:t>
      </w:r>
      <w:r w:rsidR="00283C92" w:rsidRPr="00574340">
        <w:t xml:space="preserve">от </w:t>
      </w:r>
      <w:r w:rsidR="00283C92">
        <w:t xml:space="preserve">31.07.2020 </w:t>
      </w:r>
      <w:r w:rsidR="00283C92" w:rsidRPr="00574340">
        <w:t>№ 248-ФЗ «О государственном контроле (надзоре) и муниципальном контроле в Российской Федерации»</w:t>
      </w:r>
      <w:r w:rsidRPr="002F0D8E">
        <w:rPr>
          <w:bCs/>
        </w:rPr>
        <w:t xml:space="preserve"> областным закон</w:t>
      </w:r>
      <w:r w:rsidR="00283C92">
        <w:rPr>
          <w:bCs/>
        </w:rPr>
        <w:t xml:space="preserve">ом от 10.06.2024 № 125-з </w:t>
      </w:r>
      <w:r w:rsidRPr="002F0D8E">
        <w:rPr>
          <w:bCs/>
        </w:rPr>
        <w:t>«О преобразовании муниципальных образований, входящих в состав муниципального образования «Гагаринский район» Смоленской области, путем объединения всех поселений во вновь образованное муниципально</w:t>
      </w:r>
      <w:r w:rsidR="00CC2FB3">
        <w:rPr>
          <w:bCs/>
        </w:rPr>
        <w:t xml:space="preserve">е образование с наделением его </w:t>
      </w:r>
      <w:r w:rsidR="00EA38C6">
        <w:rPr>
          <w:bCs/>
        </w:rPr>
        <w:t>с</w:t>
      </w:r>
      <w:r w:rsidRPr="002F0D8E">
        <w:rPr>
          <w:bCs/>
        </w:rPr>
        <w:t>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w:t>
      </w:r>
      <w:r w:rsidR="00283C92">
        <w:rPr>
          <w:bCs/>
        </w:rPr>
        <w:t xml:space="preserve">же порядка избрания, полномочий </w:t>
      </w:r>
      <w:r w:rsidRPr="002F0D8E">
        <w:rPr>
          <w:bCs/>
        </w:rPr>
        <w:t xml:space="preserve">и срока </w:t>
      </w:r>
      <w:r w:rsidRPr="009B53E3">
        <w:rPr>
          <w:bCs/>
        </w:rPr>
        <w:t>полномочий первого главы вновь образов</w:t>
      </w:r>
      <w:r w:rsidR="00283C92" w:rsidRPr="009B53E3">
        <w:rPr>
          <w:bCs/>
        </w:rPr>
        <w:t>анного муниципального округа»,</w:t>
      </w:r>
      <w:r w:rsidR="00283C92">
        <w:rPr>
          <w:bCs/>
        </w:rPr>
        <w:t xml:space="preserve"> </w:t>
      </w:r>
      <w:r w:rsidR="004711A9" w:rsidRPr="00926173">
        <w:t>Уставом</w:t>
      </w:r>
      <w:r w:rsidR="00926173">
        <w:t xml:space="preserve"> муниципального образования</w:t>
      </w:r>
      <w:r w:rsidR="004711A9" w:rsidRPr="00926173">
        <w:t xml:space="preserve"> </w:t>
      </w:r>
      <w:r w:rsidR="00926173">
        <w:t>«Гагаринский</w:t>
      </w:r>
      <w:r w:rsidR="00AC5FD3" w:rsidRPr="00926173">
        <w:t xml:space="preserve"> </w:t>
      </w:r>
      <w:r w:rsidR="00926173">
        <w:t>муниципальный округ»</w:t>
      </w:r>
      <w:r w:rsidR="00AC5FD3" w:rsidRPr="00926173">
        <w:t xml:space="preserve"> Смоленской </w:t>
      </w:r>
      <w:r w:rsidR="00F52919" w:rsidRPr="00926173">
        <w:t>области, утвержденны</w:t>
      </w:r>
      <w:r w:rsidR="00F52919">
        <w:t>м решен</w:t>
      </w:r>
      <w:r w:rsidR="00926173">
        <w:t>и</w:t>
      </w:r>
      <w:r w:rsidR="00F52919">
        <w:t>ем Гагаринской окружной Думы от 16.12.2024 года № 55</w:t>
      </w:r>
    </w:p>
    <w:p w14:paraId="1EB6B835" w14:textId="77777777" w:rsidR="0015521E" w:rsidRDefault="0015521E" w:rsidP="00283C92">
      <w:pPr>
        <w:contextualSpacing/>
        <w:jc w:val="both"/>
      </w:pPr>
    </w:p>
    <w:p w14:paraId="62C57F5A" w14:textId="77777777" w:rsidR="004711A9" w:rsidRPr="00F7311C" w:rsidRDefault="004711A9" w:rsidP="00AC5FD3">
      <w:pPr>
        <w:ind w:left="-567" w:firstLine="567"/>
        <w:contextualSpacing/>
        <w:jc w:val="both"/>
        <w:rPr>
          <w:b/>
        </w:rPr>
      </w:pPr>
      <w:r w:rsidRPr="00F7311C">
        <w:rPr>
          <w:b/>
        </w:rPr>
        <w:t>РЕШИЛ</w:t>
      </w:r>
      <w:r w:rsidR="00AC5FD3" w:rsidRPr="00F7311C">
        <w:rPr>
          <w:b/>
        </w:rPr>
        <w:t>А</w:t>
      </w:r>
      <w:r w:rsidRPr="00F7311C">
        <w:rPr>
          <w:b/>
        </w:rPr>
        <w:t>:</w:t>
      </w:r>
    </w:p>
    <w:p w14:paraId="4DB37F14" w14:textId="77777777" w:rsidR="002E3CE1" w:rsidRPr="000F5673" w:rsidRDefault="002E3CE1" w:rsidP="00AC5FD3">
      <w:pPr>
        <w:ind w:left="-567" w:firstLine="567"/>
        <w:contextualSpacing/>
        <w:jc w:val="both"/>
      </w:pPr>
    </w:p>
    <w:p w14:paraId="7A1F04DE" w14:textId="77777777" w:rsidR="00EA38C6" w:rsidRDefault="009B53E3" w:rsidP="009B53E3">
      <w:pPr>
        <w:ind w:left="-567" w:firstLine="567"/>
        <w:jc w:val="both"/>
      </w:pPr>
      <w:r w:rsidRPr="009B53E3">
        <w:t xml:space="preserve">1. </w:t>
      </w:r>
      <w:r w:rsidR="004711A9" w:rsidRPr="009B53E3">
        <w:t xml:space="preserve">Утвердить прилагаемое Положение о муниципальном </w:t>
      </w:r>
      <w:r w:rsidR="00F52919" w:rsidRPr="009B53E3">
        <w:t xml:space="preserve">жилищном </w:t>
      </w:r>
      <w:r w:rsidR="004711A9" w:rsidRPr="009B53E3">
        <w:t xml:space="preserve">контроле в границах </w:t>
      </w:r>
      <w:r w:rsidR="002F0D8E" w:rsidRPr="009B53E3">
        <w:rPr>
          <w:bCs/>
        </w:rPr>
        <w:t>муниципального образования «</w:t>
      </w:r>
      <w:r w:rsidR="00AC5FD3" w:rsidRPr="009B53E3">
        <w:rPr>
          <w:bCs/>
        </w:rPr>
        <w:t>Гагаринск</w:t>
      </w:r>
      <w:r w:rsidR="002F0D8E" w:rsidRPr="009B53E3">
        <w:rPr>
          <w:bCs/>
        </w:rPr>
        <w:t>ий</w:t>
      </w:r>
      <w:r w:rsidR="00AC5FD3" w:rsidRPr="009B53E3">
        <w:rPr>
          <w:bCs/>
        </w:rPr>
        <w:t xml:space="preserve"> </w:t>
      </w:r>
      <w:r w:rsidR="00D37CE0" w:rsidRPr="009B53E3">
        <w:rPr>
          <w:bCs/>
        </w:rPr>
        <w:t>муниципальн</w:t>
      </w:r>
      <w:r w:rsidR="002F0D8E" w:rsidRPr="009B53E3">
        <w:rPr>
          <w:bCs/>
        </w:rPr>
        <w:t>ый</w:t>
      </w:r>
      <w:r w:rsidR="00D37CE0" w:rsidRPr="009B53E3">
        <w:rPr>
          <w:bCs/>
        </w:rPr>
        <w:t xml:space="preserve"> </w:t>
      </w:r>
      <w:r w:rsidR="00AC5FD3" w:rsidRPr="009B53E3">
        <w:rPr>
          <w:bCs/>
        </w:rPr>
        <w:t>округ</w:t>
      </w:r>
      <w:r w:rsidR="002F0D8E" w:rsidRPr="009B53E3">
        <w:rPr>
          <w:bCs/>
        </w:rPr>
        <w:t>»</w:t>
      </w:r>
      <w:r w:rsidR="00AC5FD3" w:rsidRPr="009B53E3">
        <w:rPr>
          <w:bCs/>
        </w:rPr>
        <w:t xml:space="preserve"> Смоленской области</w:t>
      </w:r>
      <w:r w:rsidR="004711A9" w:rsidRPr="009B53E3">
        <w:t>.</w:t>
      </w:r>
    </w:p>
    <w:p w14:paraId="130ABA5A" w14:textId="77777777" w:rsidR="009B53E3" w:rsidRPr="009B53E3" w:rsidRDefault="009B53E3" w:rsidP="009B53E3">
      <w:pPr>
        <w:ind w:left="-567" w:firstLine="567"/>
      </w:pPr>
      <w:r>
        <w:t>2</w:t>
      </w:r>
      <w:r w:rsidRPr="009B53E3">
        <w:t>. Утвердить приложение 1 к настоящему Положению.</w:t>
      </w:r>
    </w:p>
    <w:p w14:paraId="1D9BD25C" w14:textId="77777777" w:rsidR="009B53E3" w:rsidRPr="009B53E3" w:rsidRDefault="009B53E3" w:rsidP="009B53E3">
      <w:pPr>
        <w:ind w:left="-567" w:firstLine="567"/>
        <w:jc w:val="both"/>
      </w:pPr>
      <w:r>
        <w:t>3</w:t>
      </w:r>
      <w:r w:rsidRPr="009B53E3">
        <w:t>. Утвердить приложение 2 к настоящему Положению.</w:t>
      </w:r>
    </w:p>
    <w:p w14:paraId="59B7D5CD" w14:textId="2578981E" w:rsidR="003D4315" w:rsidRDefault="001C65B2" w:rsidP="003D4315">
      <w:pPr>
        <w:ind w:left="-567" w:firstLine="567"/>
        <w:contextualSpacing/>
        <w:jc w:val="both"/>
        <w:rPr>
          <w:color w:val="000000" w:themeColor="text1"/>
        </w:rPr>
      </w:pPr>
      <w:r>
        <w:rPr>
          <w:color w:val="000000" w:themeColor="text1"/>
        </w:rPr>
        <w:t>4</w:t>
      </w:r>
      <w:r w:rsidR="002E3CE1" w:rsidRPr="009B53E3">
        <w:rPr>
          <w:color w:val="000000" w:themeColor="text1"/>
        </w:rPr>
        <w:t xml:space="preserve">. </w:t>
      </w:r>
      <w:r w:rsidR="00926173" w:rsidRPr="009B53E3">
        <w:rPr>
          <w:color w:val="000000" w:themeColor="text1"/>
        </w:rPr>
        <w:t>Отменить</w:t>
      </w:r>
      <w:r w:rsidR="002E3CE1" w:rsidRPr="009B53E3">
        <w:rPr>
          <w:color w:val="000000" w:themeColor="text1"/>
        </w:rPr>
        <w:t xml:space="preserve"> решени</w:t>
      </w:r>
      <w:r w:rsidR="0003143D" w:rsidRPr="009B53E3">
        <w:rPr>
          <w:color w:val="000000" w:themeColor="text1"/>
        </w:rPr>
        <w:t>е</w:t>
      </w:r>
      <w:r w:rsidR="002E3CE1" w:rsidRPr="009B53E3">
        <w:rPr>
          <w:color w:val="000000" w:themeColor="text1"/>
        </w:rPr>
        <w:t xml:space="preserve"> Совета депутатов Гагаринского городского поселения Гагаринского района Смоленской области от 29.11.2021 № 8</w:t>
      </w:r>
      <w:r w:rsidR="00EA38C6" w:rsidRPr="009B53E3">
        <w:rPr>
          <w:color w:val="000000" w:themeColor="text1"/>
        </w:rPr>
        <w:t xml:space="preserve">2 </w:t>
      </w:r>
      <w:r w:rsidR="002E3CE1" w:rsidRPr="009B53E3">
        <w:rPr>
          <w:color w:val="000000" w:themeColor="text1"/>
        </w:rPr>
        <w:t>«Об утверждении Положения о муниципальном</w:t>
      </w:r>
      <w:r w:rsidR="00C00CBE" w:rsidRPr="009B53E3">
        <w:rPr>
          <w:color w:val="000000" w:themeColor="text1"/>
        </w:rPr>
        <w:t xml:space="preserve"> жилищном</w:t>
      </w:r>
      <w:r w:rsidR="002E3CE1" w:rsidRPr="009B53E3">
        <w:rPr>
          <w:color w:val="000000" w:themeColor="text1"/>
        </w:rPr>
        <w:t xml:space="preserve"> контроле в границах</w:t>
      </w:r>
      <w:r w:rsidR="0009397E" w:rsidRPr="009B53E3">
        <w:rPr>
          <w:color w:val="000000" w:themeColor="text1"/>
        </w:rPr>
        <w:t xml:space="preserve"> муниципального образования Гагаринского городского поселения Гагаринского района Смоленской области»</w:t>
      </w:r>
      <w:r w:rsidR="00EA38C6" w:rsidRPr="009B53E3">
        <w:rPr>
          <w:color w:val="000000" w:themeColor="text1"/>
        </w:rPr>
        <w:t>;</w:t>
      </w:r>
      <w:r w:rsidR="009C1DF6" w:rsidRPr="009B53E3">
        <w:rPr>
          <w:color w:val="000000" w:themeColor="text1"/>
        </w:rPr>
        <w:t xml:space="preserve"> </w:t>
      </w:r>
    </w:p>
    <w:p w14:paraId="7C921254" w14:textId="5CD85213" w:rsidR="003D4315" w:rsidRDefault="001C65B2" w:rsidP="003D4315">
      <w:pPr>
        <w:ind w:left="-567" w:firstLine="567"/>
        <w:contextualSpacing/>
        <w:jc w:val="both"/>
        <w:rPr>
          <w:color w:val="000000" w:themeColor="text1"/>
        </w:rPr>
      </w:pPr>
      <w:r>
        <w:rPr>
          <w:color w:val="000000" w:themeColor="text1"/>
        </w:rPr>
        <w:t>5</w:t>
      </w:r>
      <w:r w:rsidR="003D4315">
        <w:rPr>
          <w:color w:val="000000" w:themeColor="text1"/>
        </w:rPr>
        <w:t xml:space="preserve">. Отменить решение Совета депутатов Гагаринского городского поселения Гагаринского района Смоленской области от </w:t>
      </w:r>
      <w:r w:rsidR="003D4315" w:rsidRPr="003D4315">
        <w:rPr>
          <w:color w:val="000000" w:themeColor="text1"/>
        </w:rPr>
        <w:t>28 января 2022 года № 1 О внесении изменений в решение Совета депутатов Гагаринского городского поселения Гагаринского района Смоленской области от 29.11.2021г. № 82 «Об утверждении Положения о муниципальном жилищном контроле в границах муниципального образования Гагаринского городского поселения Гагарин</w:t>
      </w:r>
      <w:r w:rsidR="003D4315">
        <w:rPr>
          <w:color w:val="000000" w:themeColor="text1"/>
        </w:rPr>
        <w:t>ского района Смоленской области;</w:t>
      </w:r>
      <w:r w:rsidR="003D4315" w:rsidRPr="003D4315">
        <w:rPr>
          <w:color w:val="000000" w:themeColor="text1"/>
        </w:rPr>
        <w:t xml:space="preserve"> </w:t>
      </w:r>
    </w:p>
    <w:p w14:paraId="0AD62032" w14:textId="10AAA8A9" w:rsidR="00EA38C6" w:rsidRPr="003D4315" w:rsidRDefault="001C65B2" w:rsidP="003D4315">
      <w:pPr>
        <w:ind w:left="-567" w:firstLine="567"/>
        <w:contextualSpacing/>
        <w:jc w:val="both"/>
        <w:rPr>
          <w:color w:val="000000" w:themeColor="text1"/>
        </w:rPr>
      </w:pPr>
      <w:r>
        <w:rPr>
          <w:color w:val="000000" w:themeColor="text1"/>
        </w:rPr>
        <w:t>6</w:t>
      </w:r>
      <w:r w:rsidR="00EA38C6">
        <w:rPr>
          <w:color w:val="000000" w:themeColor="text1"/>
        </w:rPr>
        <w:t>. Отменить р</w:t>
      </w:r>
      <w:r w:rsidR="00AC31BE">
        <w:rPr>
          <w:color w:val="000000" w:themeColor="text1"/>
        </w:rPr>
        <w:t>ешени</w:t>
      </w:r>
      <w:r w:rsidR="0003143D">
        <w:rPr>
          <w:color w:val="000000" w:themeColor="text1"/>
        </w:rPr>
        <w:t>е</w:t>
      </w:r>
      <w:r w:rsidR="00AC31BE">
        <w:rPr>
          <w:color w:val="000000" w:themeColor="text1"/>
        </w:rPr>
        <w:t xml:space="preserve"> </w:t>
      </w:r>
      <w:r w:rsidR="00F7311C">
        <w:t>С</w:t>
      </w:r>
      <w:r w:rsidR="000B7B7D">
        <w:t>овета депутатов Никольского сельского поселения</w:t>
      </w:r>
      <w:r w:rsidR="00F7311C">
        <w:t xml:space="preserve">    </w:t>
      </w:r>
      <w:r w:rsidR="000B7B7D">
        <w:t xml:space="preserve"> от 02.02.2022 №</w:t>
      </w:r>
      <w:r w:rsidR="002C3F5C">
        <w:t xml:space="preserve"> 8</w:t>
      </w:r>
      <w:r w:rsidR="000B7B7D">
        <w:t xml:space="preserve"> </w:t>
      </w:r>
      <w:r w:rsidR="00B769C6">
        <w:t>«Об утверждении Положения о муниципальном жилищном контроле на территории Никольского сельского поселения Гагаринского района Смоленской области»</w:t>
      </w:r>
      <w:r w:rsidR="00EA38C6">
        <w:t>;</w:t>
      </w:r>
      <w:r w:rsidR="00B769C6">
        <w:t xml:space="preserve"> </w:t>
      </w:r>
    </w:p>
    <w:p w14:paraId="539DE56C" w14:textId="0778633E" w:rsidR="00EA38C6" w:rsidRDefault="001C65B2" w:rsidP="00EA38C6">
      <w:pPr>
        <w:ind w:left="-567" w:firstLine="567"/>
        <w:contextualSpacing/>
        <w:jc w:val="both"/>
      </w:pPr>
      <w:r>
        <w:rPr>
          <w:color w:val="000000" w:themeColor="text1"/>
        </w:rPr>
        <w:t>7</w:t>
      </w:r>
      <w:r w:rsidR="00EA38C6">
        <w:rPr>
          <w:color w:val="000000" w:themeColor="text1"/>
        </w:rPr>
        <w:t>. Отменить р</w:t>
      </w:r>
      <w:r w:rsidR="00B769C6">
        <w:rPr>
          <w:color w:val="000000" w:themeColor="text1"/>
        </w:rPr>
        <w:t>ешени</w:t>
      </w:r>
      <w:r w:rsidR="0003143D">
        <w:rPr>
          <w:color w:val="000000" w:themeColor="text1"/>
        </w:rPr>
        <w:t>е</w:t>
      </w:r>
      <w:r w:rsidR="00B769C6">
        <w:rPr>
          <w:color w:val="000000" w:themeColor="text1"/>
        </w:rPr>
        <w:t xml:space="preserve"> </w:t>
      </w:r>
      <w:r w:rsidR="00F7311C">
        <w:t>С</w:t>
      </w:r>
      <w:r w:rsidR="00B769C6">
        <w:t>овета депутатов Никольского сельского поселения от 27.01.2022 № 5</w:t>
      </w:r>
      <w:r w:rsidR="003F5729">
        <w:t xml:space="preserve"> «Об утверждении ключевых показателей и их целевых значений, индикативных показателей п</w:t>
      </w:r>
      <w:r w:rsidR="00F7311C">
        <w:t>о</w:t>
      </w:r>
      <w:r w:rsidR="003F5729">
        <w:t xml:space="preserve"> муниципальному жилищному контролю на территории Никольского сельского поселения Гагаринского района Смоленской области»</w:t>
      </w:r>
      <w:r w:rsidR="00EA38C6">
        <w:t>;</w:t>
      </w:r>
      <w:r w:rsidR="0064741A">
        <w:t xml:space="preserve"> </w:t>
      </w:r>
    </w:p>
    <w:p w14:paraId="6B77301B" w14:textId="4FDF63BE" w:rsidR="00EA38C6" w:rsidRDefault="001C65B2" w:rsidP="00EA38C6">
      <w:pPr>
        <w:ind w:left="-567" w:firstLine="567"/>
        <w:contextualSpacing/>
        <w:jc w:val="both"/>
      </w:pPr>
      <w:r>
        <w:rPr>
          <w:color w:val="000000" w:themeColor="text1"/>
        </w:rPr>
        <w:t>8</w:t>
      </w:r>
      <w:r w:rsidR="00EA38C6">
        <w:rPr>
          <w:color w:val="000000" w:themeColor="text1"/>
        </w:rPr>
        <w:t>. Отменить</w:t>
      </w:r>
      <w:r w:rsidR="00EA38C6">
        <w:t xml:space="preserve"> р</w:t>
      </w:r>
      <w:r w:rsidR="0064741A">
        <w:t>ешени</w:t>
      </w:r>
      <w:r w:rsidR="0003143D">
        <w:t>е</w:t>
      </w:r>
      <w:r w:rsidR="00F7311C">
        <w:t xml:space="preserve"> С</w:t>
      </w:r>
      <w:r w:rsidR="0064741A">
        <w:t>овета депутатов Кармановского сельского поселения Гагаринского района С</w:t>
      </w:r>
      <w:r w:rsidR="00F7311C">
        <w:t xml:space="preserve">моленской области от 29.11.2021 </w:t>
      </w:r>
      <w:r w:rsidR="0064741A">
        <w:t>№ 24 «Об утверждении Положения о муниципальном жилищном контроле на территории Кармановского сельского поселения Гагаринского района Смоленской области»</w:t>
      </w:r>
      <w:r w:rsidR="00EA38C6">
        <w:t>;</w:t>
      </w:r>
      <w:r w:rsidR="0064741A">
        <w:t xml:space="preserve"> </w:t>
      </w:r>
    </w:p>
    <w:p w14:paraId="567D6DC6" w14:textId="08B346FE" w:rsidR="00EA38C6" w:rsidRDefault="001C65B2" w:rsidP="00EA38C6">
      <w:pPr>
        <w:ind w:left="-567" w:firstLine="567"/>
        <w:contextualSpacing/>
        <w:jc w:val="both"/>
      </w:pPr>
      <w:r>
        <w:rPr>
          <w:color w:val="000000" w:themeColor="text1"/>
        </w:rPr>
        <w:t>9</w:t>
      </w:r>
      <w:r w:rsidR="00EA38C6">
        <w:rPr>
          <w:color w:val="000000" w:themeColor="text1"/>
        </w:rPr>
        <w:t>. Отменить</w:t>
      </w:r>
      <w:r w:rsidR="00EA38C6">
        <w:t xml:space="preserve"> р</w:t>
      </w:r>
      <w:r w:rsidR="008D1C23">
        <w:t>ешени</w:t>
      </w:r>
      <w:r w:rsidR="0003143D">
        <w:t>е</w:t>
      </w:r>
      <w:r w:rsidR="00F7311C">
        <w:t xml:space="preserve"> С</w:t>
      </w:r>
      <w:r w:rsidR="008D1C23">
        <w:t>овета депутатов Кармановского сельского поселения Гагаринского района Смоленской области от 26.01.2022 № 5 «Об утверждении ключевых показателей и их целевых значений, индикативных показателей п</w:t>
      </w:r>
      <w:r w:rsidR="00F7311C">
        <w:t>о</w:t>
      </w:r>
      <w:r w:rsidR="008D1C23">
        <w:t xml:space="preserve"> муниципальному жилищному контролю на территории Кармановского сельского поселения Гагаринского района Смоленской области»</w:t>
      </w:r>
      <w:r w:rsidR="00EA38C6">
        <w:t>;</w:t>
      </w:r>
      <w:r w:rsidR="00947AA5">
        <w:t xml:space="preserve"> </w:t>
      </w:r>
    </w:p>
    <w:p w14:paraId="24E92969" w14:textId="7212E0DB" w:rsidR="00EA38C6" w:rsidRDefault="003D4315" w:rsidP="00EA38C6">
      <w:pPr>
        <w:ind w:left="-567" w:firstLine="567"/>
        <w:contextualSpacing/>
        <w:jc w:val="both"/>
      </w:pPr>
      <w:r>
        <w:rPr>
          <w:color w:val="000000" w:themeColor="text1"/>
        </w:rPr>
        <w:t>1</w:t>
      </w:r>
      <w:r w:rsidR="001C65B2">
        <w:rPr>
          <w:color w:val="000000" w:themeColor="text1"/>
        </w:rPr>
        <w:t>0</w:t>
      </w:r>
      <w:r w:rsidR="00EA38C6">
        <w:rPr>
          <w:color w:val="000000" w:themeColor="text1"/>
        </w:rPr>
        <w:t>. Отменить</w:t>
      </w:r>
      <w:r w:rsidR="00EA38C6">
        <w:t xml:space="preserve"> р</w:t>
      </w:r>
      <w:r w:rsidR="00947AA5">
        <w:t>ешени</w:t>
      </w:r>
      <w:r w:rsidR="0003143D">
        <w:t>е</w:t>
      </w:r>
      <w:r w:rsidR="00F7311C">
        <w:t xml:space="preserve"> С</w:t>
      </w:r>
      <w:r w:rsidR="00947AA5">
        <w:t>овета депутатов Гагаринского сельского поселения Гагаринского района Смоленской области</w:t>
      </w:r>
      <w:r w:rsidR="00F7311C">
        <w:t xml:space="preserve"> 23.11.2021 </w:t>
      </w:r>
      <w:r w:rsidR="00CC2FB3">
        <w:t>№ 40 «Об утверждении Положения о муниципальном жилищном контроле</w:t>
      </w:r>
      <w:r w:rsidR="00947AA5">
        <w:t xml:space="preserve"> на территории Гагаринского сельского поселения Гагаринского района Смоленской области»</w:t>
      </w:r>
      <w:r w:rsidR="00EA38C6">
        <w:t>;</w:t>
      </w:r>
      <w:r w:rsidR="00CC2FB3">
        <w:t xml:space="preserve"> </w:t>
      </w:r>
    </w:p>
    <w:p w14:paraId="1FE66AE0" w14:textId="64D95C1C" w:rsidR="00EA38C6" w:rsidRDefault="003D4315" w:rsidP="00EA38C6">
      <w:pPr>
        <w:ind w:left="-567" w:firstLine="567"/>
        <w:contextualSpacing/>
        <w:jc w:val="both"/>
      </w:pPr>
      <w:r>
        <w:rPr>
          <w:color w:val="000000" w:themeColor="text1"/>
        </w:rPr>
        <w:t>1</w:t>
      </w:r>
      <w:r w:rsidR="001C65B2">
        <w:rPr>
          <w:color w:val="000000" w:themeColor="text1"/>
        </w:rPr>
        <w:t>1</w:t>
      </w:r>
      <w:r w:rsidR="00EA38C6">
        <w:rPr>
          <w:color w:val="000000" w:themeColor="text1"/>
        </w:rPr>
        <w:t>. Отменить</w:t>
      </w:r>
      <w:r w:rsidR="00EA38C6">
        <w:t xml:space="preserve"> р</w:t>
      </w:r>
      <w:r w:rsidR="00947AA5">
        <w:t>ешени</w:t>
      </w:r>
      <w:r w:rsidR="0003143D">
        <w:t>е</w:t>
      </w:r>
      <w:r w:rsidR="00F7311C">
        <w:t xml:space="preserve"> С</w:t>
      </w:r>
      <w:r w:rsidR="00947AA5">
        <w:t xml:space="preserve">овета депутатов Гагаринского сельского поселения Гагаринского района Смоленской области </w:t>
      </w:r>
      <w:r w:rsidR="00EA38C6">
        <w:t xml:space="preserve">от 31.01.2022 № 4 </w:t>
      </w:r>
      <w:r w:rsidR="00CC2FB3">
        <w:t>«</w:t>
      </w:r>
      <w:r w:rsidR="00947AA5">
        <w:t>О</w:t>
      </w:r>
      <w:r w:rsidR="00CC2FB3">
        <w:t xml:space="preserve"> внесении изменений в положение</w:t>
      </w:r>
      <w:r w:rsidR="00947AA5">
        <w:t xml:space="preserve"> о муниципальном ж</w:t>
      </w:r>
      <w:r w:rsidR="00EA38C6">
        <w:t>и</w:t>
      </w:r>
      <w:r w:rsidR="00947AA5">
        <w:t>л</w:t>
      </w:r>
      <w:r w:rsidR="00EA38C6">
        <w:t>и</w:t>
      </w:r>
      <w:r w:rsidR="00947AA5">
        <w:t>щном контроле на территории Гагаринского сельского поселения Гагаринского района Смоленской области»</w:t>
      </w:r>
      <w:r w:rsidR="00D83A0D">
        <w:t>.</w:t>
      </w:r>
    </w:p>
    <w:p w14:paraId="659EE306" w14:textId="45D7E307" w:rsidR="0003143D" w:rsidRDefault="003D4315" w:rsidP="00556DC2">
      <w:pPr>
        <w:ind w:left="-426" w:firstLine="426"/>
        <w:contextualSpacing/>
        <w:jc w:val="both"/>
      </w:pPr>
      <w:r>
        <w:rPr>
          <w:color w:val="000000" w:themeColor="text1"/>
        </w:rPr>
        <w:lastRenderedPageBreak/>
        <w:t>1</w:t>
      </w:r>
      <w:r w:rsidR="001C65B2">
        <w:rPr>
          <w:color w:val="000000" w:themeColor="text1"/>
        </w:rPr>
        <w:t>2</w:t>
      </w:r>
      <w:r w:rsidR="0003143D">
        <w:rPr>
          <w:color w:val="000000" w:themeColor="text1"/>
        </w:rPr>
        <w:t>.</w:t>
      </w:r>
      <w:r w:rsidR="0003143D" w:rsidRPr="0003143D">
        <w:rPr>
          <w:color w:val="000000" w:themeColor="text1"/>
        </w:rPr>
        <w:t xml:space="preserve"> </w:t>
      </w:r>
      <w:r w:rsidR="0003143D">
        <w:rPr>
          <w:color w:val="000000" w:themeColor="text1"/>
        </w:rPr>
        <w:t>Отменить</w:t>
      </w:r>
      <w:r w:rsidR="0003143D">
        <w:t xml:space="preserve"> решение совета депутатов Гагаринского сельского поселения Гагаринского района Смоленской области от 31.01.2022 № 9 «Об утверждении ключевых показателей и их целевых значе</w:t>
      </w:r>
      <w:r w:rsidR="00F7311C">
        <w:t>ний, индикативных показателей по</w:t>
      </w:r>
      <w:r w:rsidR="0003143D">
        <w:t xml:space="preserve"> муниципальному жилищному контролю на территории Гагаринского сельского поселения Гагаринского района Смоленской области»</w:t>
      </w:r>
    </w:p>
    <w:tbl>
      <w:tblPr>
        <w:tblStyle w:val="a6"/>
        <w:tblpPr w:leftFromText="180" w:rightFromText="180" w:vertAnchor="text" w:horzAnchor="margin" w:tblpXSpec="center" w:tblpY="529"/>
        <w:tblW w:w="10100" w:type="dxa"/>
        <w:tblLook w:val="04A0" w:firstRow="1" w:lastRow="0" w:firstColumn="1" w:lastColumn="0" w:noHBand="0" w:noVBand="1"/>
      </w:tblPr>
      <w:tblGrid>
        <w:gridCol w:w="9864"/>
        <w:gridCol w:w="236"/>
      </w:tblGrid>
      <w:tr w:rsidR="00116FD0" w14:paraId="7B761B4A" w14:textId="77777777" w:rsidTr="00556DC2">
        <w:tc>
          <w:tcPr>
            <w:tcW w:w="9864" w:type="dxa"/>
            <w:tcBorders>
              <w:top w:val="nil"/>
              <w:left w:val="nil"/>
              <w:bottom w:val="nil"/>
              <w:right w:val="nil"/>
            </w:tcBorders>
          </w:tcPr>
          <w:p w14:paraId="68C78460" w14:textId="548CC021" w:rsidR="00556DC2" w:rsidRDefault="00556DC2" w:rsidP="00556DC2">
            <w:pPr>
              <w:ind w:left="-142" w:firstLine="142"/>
              <w:jc w:val="both"/>
              <w:rPr>
                <w:szCs w:val="20"/>
              </w:rPr>
            </w:pPr>
            <w:r>
              <w:t xml:space="preserve">   13. Настоящее решение подлежит официальному опубликованию в газете «Гжатский вестник» и </w:t>
            </w:r>
            <w:r>
              <w:rPr>
                <w:rFonts w:eastAsia="Calibri"/>
                <w:lang w:eastAsia="en-US"/>
              </w:rPr>
              <w:t>размещению на официальном сайте Администрации муниципального образования «Гагаринский муниципальный округ» Смоленской области в информационно-телекоммуникационной сети «Интернет».</w:t>
            </w:r>
          </w:p>
          <w:p w14:paraId="492E4817" w14:textId="5486F8F5" w:rsidR="00556DC2" w:rsidRDefault="00556DC2" w:rsidP="00556DC2">
            <w:pPr>
              <w:ind w:left="-142" w:firstLine="142"/>
              <w:jc w:val="both"/>
            </w:pPr>
            <w:r>
              <w:t>14.Настоящее решение вступает в силу после его официального опубликования.</w:t>
            </w:r>
          </w:p>
          <w:p w14:paraId="56741391" w14:textId="77777777" w:rsidR="00F81ED9" w:rsidRDefault="00F81ED9" w:rsidP="00556DC2">
            <w:pPr>
              <w:ind w:left="-142" w:firstLine="142"/>
              <w:jc w:val="both"/>
            </w:pPr>
          </w:p>
          <w:p w14:paraId="53653A19" w14:textId="77777777" w:rsidR="005A43F1" w:rsidRDefault="005A43F1" w:rsidP="00556DC2">
            <w:pPr>
              <w:widowControl w:val="0"/>
              <w:tabs>
                <w:tab w:val="left" w:pos="6015"/>
              </w:tabs>
              <w:ind w:left="-142" w:firstLine="142"/>
              <w:contextualSpacing/>
              <w:jc w:val="both"/>
            </w:pPr>
          </w:p>
          <w:p w14:paraId="1A1C2A49" w14:textId="77777777" w:rsidR="00F81ED9" w:rsidRDefault="00F81ED9" w:rsidP="00556DC2">
            <w:pPr>
              <w:widowControl w:val="0"/>
              <w:tabs>
                <w:tab w:val="left" w:pos="6015"/>
              </w:tabs>
              <w:ind w:left="-142" w:firstLine="142"/>
              <w:contextualSpacing/>
              <w:jc w:val="both"/>
            </w:pPr>
          </w:p>
          <w:p w14:paraId="1941F4F8" w14:textId="77777777" w:rsidR="00F81ED9" w:rsidRDefault="00F81ED9" w:rsidP="00556DC2">
            <w:pPr>
              <w:widowControl w:val="0"/>
              <w:tabs>
                <w:tab w:val="left" w:pos="6015"/>
              </w:tabs>
              <w:ind w:left="-142" w:firstLine="142"/>
              <w:contextualSpacing/>
              <w:jc w:val="both"/>
            </w:pPr>
          </w:p>
          <w:p w14:paraId="6D72AF6A" w14:textId="77777777" w:rsidR="005A43F1" w:rsidRDefault="005A43F1" w:rsidP="00556DC2">
            <w:pPr>
              <w:widowControl w:val="0"/>
              <w:tabs>
                <w:tab w:val="left" w:pos="6015"/>
              </w:tabs>
              <w:ind w:left="-142" w:firstLine="142"/>
              <w:contextualSpacing/>
              <w:jc w:val="both"/>
            </w:pPr>
          </w:p>
          <w:p w14:paraId="63C069A5" w14:textId="632BCE20" w:rsidR="00926173" w:rsidRDefault="004C7003" w:rsidP="00556DC2">
            <w:pPr>
              <w:widowControl w:val="0"/>
              <w:tabs>
                <w:tab w:val="left" w:pos="6015"/>
              </w:tabs>
              <w:ind w:left="-142" w:firstLine="142"/>
              <w:contextualSpacing/>
              <w:jc w:val="both"/>
            </w:pPr>
            <w:r w:rsidRPr="00D37CE0">
              <w:t>Председатель Гагаринской</w:t>
            </w:r>
          </w:p>
          <w:p w14:paraId="67A1CDC2" w14:textId="77777777" w:rsidR="00D37CE0" w:rsidRPr="00D37CE0" w:rsidRDefault="00D37CE0" w:rsidP="00556DC2">
            <w:pPr>
              <w:widowControl w:val="0"/>
              <w:tabs>
                <w:tab w:val="left" w:pos="6015"/>
              </w:tabs>
              <w:ind w:left="-142" w:firstLine="142"/>
              <w:contextualSpacing/>
              <w:jc w:val="both"/>
            </w:pPr>
            <w:r w:rsidRPr="00D37CE0">
              <w:t xml:space="preserve">окружной Думы </w:t>
            </w:r>
            <w:r w:rsidR="0016146E">
              <w:t xml:space="preserve">           </w:t>
            </w:r>
            <w:r w:rsidR="00C00CBE">
              <w:t xml:space="preserve">                                               </w:t>
            </w:r>
            <w:r w:rsidR="00926173">
              <w:t xml:space="preserve">                      </w:t>
            </w:r>
            <w:r w:rsidR="00C00CBE" w:rsidRPr="00C00CBE">
              <w:rPr>
                <w:b/>
              </w:rPr>
              <w:t>Е. А. Белоусова</w:t>
            </w:r>
            <w:r w:rsidR="0016146E" w:rsidRPr="00C00CBE">
              <w:rPr>
                <w:b/>
              </w:rPr>
              <w:t xml:space="preserve">                                                               </w:t>
            </w:r>
          </w:p>
        </w:tc>
        <w:tc>
          <w:tcPr>
            <w:tcW w:w="236" w:type="dxa"/>
            <w:tcBorders>
              <w:top w:val="nil"/>
              <w:left w:val="nil"/>
              <w:bottom w:val="nil"/>
              <w:right w:val="nil"/>
            </w:tcBorders>
          </w:tcPr>
          <w:p w14:paraId="455F7E1E" w14:textId="77777777" w:rsidR="00D37CE0" w:rsidRDefault="00D37CE0" w:rsidP="00556DC2">
            <w:pPr>
              <w:widowControl w:val="0"/>
              <w:tabs>
                <w:tab w:val="left" w:pos="6015"/>
              </w:tabs>
              <w:ind w:left="-142" w:firstLine="568"/>
              <w:contextualSpacing/>
              <w:rPr>
                <w:b/>
              </w:rPr>
            </w:pPr>
          </w:p>
        </w:tc>
      </w:tr>
    </w:tbl>
    <w:p w14:paraId="49A0314C" w14:textId="77777777" w:rsidR="00D37CE0" w:rsidRDefault="00D37CE0" w:rsidP="00556DC2">
      <w:pPr>
        <w:widowControl w:val="0"/>
        <w:tabs>
          <w:tab w:val="left" w:pos="6015"/>
        </w:tabs>
        <w:ind w:left="-426" w:firstLine="426"/>
        <w:contextualSpacing/>
        <w:rPr>
          <w:b/>
        </w:rPr>
      </w:pPr>
    </w:p>
    <w:p w14:paraId="2190140B" w14:textId="77777777" w:rsidR="004711A9" w:rsidRDefault="004711A9" w:rsidP="00556DC2">
      <w:pPr>
        <w:widowControl w:val="0"/>
        <w:tabs>
          <w:tab w:val="left" w:pos="6015"/>
        </w:tabs>
        <w:ind w:left="-426" w:firstLine="426"/>
        <w:contextualSpacing/>
        <w:rPr>
          <w:b/>
        </w:rPr>
      </w:pPr>
    </w:p>
    <w:tbl>
      <w:tblPr>
        <w:tblStyle w:val="a6"/>
        <w:tblW w:w="10207" w:type="dxa"/>
        <w:tblInd w:w="-318" w:type="dxa"/>
        <w:tblLook w:val="04A0" w:firstRow="1" w:lastRow="0" w:firstColumn="1" w:lastColumn="0" w:noHBand="0" w:noVBand="1"/>
      </w:tblPr>
      <w:tblGrid>
        <w:gridCol w:w="5103"/>
        <w:gridCol w:w="5104"/>
      </w:tblGrid>
      <w:tr w:rsidR="00E327D8" w14:paraId="37AD897F" w14:textId="77777777" w:rsidTr="00116FD0">
        <w:tc>
          <w:tcPr>
            <w:tcW w:w="5103" w:type="dxa"/>
            <w:tcBorders>
              <w:top w:val="nil"/>
              <w:left w:val="nil"/>
              <w:bottom w:val="nil"/>
              <w:right w:val="nil"/>
            </w:tcBorders>
          </w:tcPr>
          <w:p w14:paraId="45700490" w14:textId="77777777" w:rsidR="006240FA" w:rsidRDefault="006240FA" w:rsidP="006240FA">
            <w:pPr>
              <w:widowControl w:val="0"/>
              <w:tabs>
                <w:tab w:val="left" w:pos="6015"/>
              </w:tabs>
              <w:ind w:left="-111"/>
              <w:contextualSpacing/>
            </w:pPr>
          </w:p>
          <w:p w14:paraId="2F5D9EE6" w14:textId="0335E3C7" w:rsidR="00E327D8" w:rsidRPr="00E327D8" w:rsidRDefault="00E327D8" w:rsidP="006240FA">
            <w:pPr>
              <w:widowControl w:val="0"/>
              <w:tabs>
                <w:tab w:val="left" w:pos="6015"/>
              </w:tabs>
              <w:ind w:left="-111"/>
              <w:contextualSpacing/>
            </w:pPr>
            <w:r w:rsidRPr="00E327D8">
              <w:t xml:space="preserve">Глава </w:t>
            </w:r>
            <w:r w:rsidR="001E536A">
              <w:t>муниципального образования «</w:t>
            </w:r>
            <w:r w:rsidRPr="00E327D8">
              <w:t>Гагаринск</w:t>
            </w:r>
            <w:r w:rsidR="001E536A">
              <w:t>ий</w:t>
            </w:r>
            <w:r w:rsidRPr="00E327D8">
              <w:t xml:space="preserve"> муниципальн</w:t>
            </w:r>
            <w:r w:rsidR="001E536A">
              <w:t xml:space="preserve">ый округ» </w:t>
            </w:r>
            <w:r w:rsidRPr="00E327D8">
              <w:t>Смоленской области</w:t>
            </w:r>
          </w:p>
        </w:tc>
        <w:tc>
          <w:tcPr>
            <w:tcW w:w="5104" w:type="dxa"/>
            <w:tcBorders>
              <w:top w:val="nil"/>
              <w:left w:val="nil"/>
              <w:bottom w:val="nil"/>
              <w:right w:val="nil"/>
            </w:tcBorders>
          </w:tcPr>
          <w:p w14:paraId="35A59A2C" w14:textId="77777777" w:rsidR="00E327D8" w:rsidRDefault="00E327D8" w:rsidP="00556DC2">
            <w:pPr>
              <w:widowControl w:val="0"/>
              <w:tabs>
                <w:tab w:val="left" w:pos="6015"/>
              </w:tabs>
              <w:ind w:left="-426" w:firstLine="426"/>
              <w:contextualSpacing/>
              <w:rPr>
                <w:b/>
              </w:rPr>
            </w:pPr>
          </w:p>
          <w:p w14:paraId="2D1861CD" w14:textId="77777777" w:rsidR="001E536A" w:rsidRDefault="001E536A" w:rsidP="00556DC2">
            <w:pPr>
              <w:widowControl w:val="0"/>
              <w:tabs>
                <w:tab w:val="left" w:pos="6015"/>
              </w:tabs>
              <w:ind w:left="-426" w:firstLine="426"/>
              <w:contextualSpacing/>
              <w:jc w:val="right"/>
              <w:rPr>
                <w:b/>
              </w:rPr>
            </w:pPr>
          </w:p>
          <w:p w14:paraId="44F5902E" w14:textId="77777777" w:rsidR="006240FA" w:rsidRDefault="004C7003" w:rsidP="00556DC2">
            <w:pPr>
              <w:widowControl w:val="0"/>
              <w:tabs>
                <w:tab w:val="left" w:pos="6015"/>
              </w:tabs>
              <w:ind w:left="-426" w:firstLine="426"/>
              <w:contextualSpacing/>
              <w:jc w:val="center"/>
              <w:rPr>
                <w:b/>
              </w:rPr>
            </w:pPr>
            <w:r>
              <w:rPr>
                <w:b/>
              </w:rPr>
              <w:t xml:space="preserve">                      </w:t>
            </w:r>
          </w:p>
          <w:p w14:paraId="1B6CCAD2" w14:textId="195A0B1C" w:rsidR="00E327D8" w:rsidRDefault="006240FA" w:rsidP="00556DC2">
            <w:pPr>
              <w:widowControl w:val="0"/>
              <w:tabs>
                <w:tab w:val="left" w:pos="6015"/>
              </w:tabs>
              <w:ind w:left="-426" w:firstLine="426"/>
              <w:contextualSpacing/>
              <w:jc w:val="center"/>
              <w:rPr>
                <w:b/>
              </w:rPr>
            </w:pPr>
            <w:r>
              <w:rPr>
                <w:b/>
              </w:rPr>
              <w:t xml:space="preserve">                             </w:t>
            </w:r>
            <w:r w:rsidR="00E327D8">
              <w:rPr>
                <w:b/>
              </w:rPr>
              <w:t>В. В. Грунин</w:t>
            </w:r>
          </w:p>
        </w:tc>
      </w:tr>
    </w:tbl>
    <w:p w14:paraId="17809140" w14:textId="77777777" w:rsidR="004711A9" w:rsidRDefault="004711A9" w:rsidP="00556DC2">
      <w:pPr>
        <w:widowControl w:val="0"/>
        <w:tabs>
          <w:tab w:val="left" w:pos="6015"/>
        </w:tabs>
        <w:ind w:left="-426" w:firstLine="426"/>
        <w:rPr>
          <w:b/>
        </w:rPr>
      </w:pPr>
    </w:p>
    <w:p w14:paraId="3A50FBFF" w14:textId="77777777" w:rsidR="004711A9" w:rsidRDefault="004711A9" w:rsidP="004711A9">
      <w:pPr>
        <w:widowControl w:val="0"/>
        <w:tabs>
          <w:tab w:val="left" w:pos="6015"/>
        </w:tabs>
        <w:rPr>
          <w:b/>
        </w:rPr>
      </w:pPr>
    </w:p>
    <w:p w14:paraId="4FE044DF" w14:textId="77777777" w:rsidR="004711A9" w:rsidRDefault="004711A9" w:rsidP="004711A9">
      <w:pPr>
        <w:widowControl w:val="0"/>
        <w:tabs>
          <w:tab w:val="left" w:pos="6015"/>
        </w:tabs>
        <w:rPr>
          <w:b/>
        </w:rPr>
      </w:pPr>
    </w:p>
    <w:p w14:paraId="69BEF3AE" w14:textId="77777777" w:rsidR="004711A9" w:rsidRDefault="004711A9" w:rsidP="004711A9">
      <w:pPr>
        <w:widowControl w:val="0"/>
        <w:tabs>
          <w:tab w:val="left" w:pos="6015"/>
        </w:tabs>
        <w:rPr>
          <w:b/>
        </w:rPr>
      </w:pPr>
    </w:p>
    <w:p w14:paraId="5D973DCA" w14:textId="77777777" w:rsidR="004711A9" w:rsidRDefault="004711A9" w:rsidP="004711A9">
      <w:pPr>
        <w:widowControl w:val="0"/>
        <w:tabs>
          <w:tab w:val="left" w:pos="6015"/>
        </w:tabs>
        <w:rPr>
          <w:b/>
        </w:rPr>
      </w:pPr>
    </w:p>
    <w:p w14:paraId="0E2A5796" w14:textId="77777777" w:rsidR="004711A9" w:rsidRDefault="004711A9" w:rsidP="004711A9">
      <w:pPr>
        <w:widowControl w:val="0"/>
        <w:tabs>
          <w:tab w:val="left" w:pos="6015"/>
        </w:tabs>
        <w:rPr>
          <w:b/>
        </w:rPr>
      </w:pPr>
    </w:p>
    <w:p w14:paraId="096EC9DF" w14:textId="77777777" w:rsidR="004711A9" w:rsidRDefault="004711A9" w:rsidP="004711A9">
      <w:pPr>
        <w:widowControl w:val="0"/>
        <w:tabs>
          <w:tab w:val="left" w:pos="6015"/>
        </w:tabs>
        <w:rPr>
          <w:b/>
        </w:rPr>
      </w:pPr>
    </w:p>
    <w:p w14:paraId="7A432236" w14:textId="77777777" w:rsidR="004711A9" w:rsidRDefault="004711A9" w:rsidP="004711A9">
      <w:pPr>
        <w:widowControl w:val="0"/>
        <w:tabs>
          <w:tab w:val="left" w:pos="6015"/>
        </w:tabs>
        <w:rPr>
          <w:b/>
        </w:rPr>
      </w:pPr>
    </w:p>
    <w:p w14:paraId="7C846647" w14:textId="77777777" w:rsidR="004711A9" w:rsidRDefault="004711A9" w:rsidP="004711A9">
      <w:pPr>
        <w:widowControl w:val="0"/>
        <w:tabs>
          <w:tab w:val="left" w:pos="6015"/>
        </w:tabs>
        <w:rPr>
          <w:b/>
        </w:rPr>
      </w:pPr>
    </w:p>
    <w:p w14:paraId="7E54AAF3" w14:textId="77777777" w:rsidR="004711A9" w:rsidRDefault="004711A9" w:rsidP="004711A9">
      <w:pPr>
        <w:widowControl w:val="0"/>
        <w:tabs>
          <w:tab w:val="left" w:pos="6015"/>
        </w:tabs>
        <w:rPr>
          <w:b/>
        </w:rPr>
      </w:pPr>
    </w:p>
    <w:p w14:paraId="112F218B" w14:textId="77777777" w:rsidR="004711A9" w:rsidRDefault="004711A9" w:rsidP="004711A9">
      <w:pPr>
        <w:widowControl w:val="0"/>
        <w:tabs>
          <w:tab w:val="left" w:pos="6015"/>
        </w:tabs>
        <w:rPr>
          <w:b/>
        </w:rPr>
      </w:pPr>
    </w:p>
    <w:p w14:paraId="58268F50" w14:textId="77777777" w:rsidR="004711A9" w:rsidRDefault="004711A9" w:rsidP="004711A9">
      <w:pPr>
        <w:widowControl w:val="0"/>
        <w:tabs>
          <w:tab w:val="left" w:pos="6015"/>
        </w:tabs>
        <w:rPr>
          <w:b/>
        </w:rPr>
      </w:pPr>
    </w:p>
    <w:p w14:paraId="5A54C448" w14:textId="77777777" w:rsidR="004711A9" w:rsidRDefault="004711A9" w:rsidP="004711A9">
      <w:pPr>
        <w:widowControl w:val="0"/>
        <w:tabs>
          <w:tab w:val="left" w:pos="6015"/>
        </w:tabs>
        <w:rPr>
          <w:b/>
        </w:rPr>
      </w:pPr>
    </w:p>
    <w:p w14:paraId="00FADE4B" w14:textId="77777777" w:rsidR="004711A9" w:rsidRDefault="004711A9" w:rsidP="004711A9">
      <w:pPr>
        <w:widowControl w:val="0"/>
        <w:tabs>
          <w:tab w:val="left" w:pos="6015"/>
        </w:tabs>
        <w:rPr>
          <w:b/>
        </w:rPr>
      </w:pPr>
    </w:p>
    <w:p w14:paraId="332E9872" w14:textId="77777777" w:rsidR="004711A9" w:rsidRDefault="004711A9" w:rsidP="004711A9">
      <w:pPr>
        <w:widowControl w:val="0"/>
        <w:tabs>
          <w:tab w:val="left" w:pos="6015"/>
        </w:tabs>
        <w:rPr>
          <w:b/>
        </w:rPr>
      </w:pPr>
    </w:p>
    <w:p w14:paraId="1D9B25E8" w14:textId="77777777" w:rsidR="004711A9" w:rsidRDefault="004711A9" w:rsidP="004711A9">
      <w:pPr>
        <w:widowControl w:val="0"/>
        <w:tabs>
          <w:tab w:val="left" w:pos="6015"/>
        </w:tabs>
        <w:rPr>
          <w:b/>
        </w:rPr>
      </w:pPr>
    </w:p>
    <w:p w14:paraId="640A081D" w14:textId="77777777" w:rsidR="004711A9" w:rsidRDefault="004711A9" w:rsidP="004711A9">
      <w:pPr>
        <w:widowControl w:val="0"/>
        <w:tabs>
          <w:tab w:val="left" w:pos="6015"/>
        </w:tabs>
        <w:rPr>
          <w:b/>
        </w:rPr>
      </w:pPr>
    </w:p>
    <w:p w14:paraId="6FE62606" w14:textId="77777777" w:rsidR="00654D1D" w:rsidRDefault="00654D1D" w:rsidP="004711A9">
      <w:pPr>
        <w:widowControl w:val="0"/>
        <w:tabs>
          <w:tab w:val="left" w:pos="6015"/>
        </w:tabs>
        <w:rPr>
          <w:b/>
        </w:rPr>
      </w:pPr>
    </w:p>
    <w:p w14:paraId="6B4DA279" w14:textId="77777777" w:rsidR="00654D1D" w:rsidRDefault="00654D1D" w:rsidP="004711A9">
      <w:pPr>
        <w:widowControl w:val="0"/>
        <w:tabs>
          <w:tab w:val="left" w:pos="6015"/>
        </w:tabs>
        <w:rPr>
          <w:b/>
        </w:rPr>
      </w:pPr>
    </w:p>
    <w:p w14:paraId="1C5EE42F" w14:textId="77777777" w:rsidR="00654D1D" w:rsidRDefault="00654D1D" w:rsidP="004711A9">
      <w:pPr>
        <w:widowControl w:val="0"/>
        <w:tabs>
          <w:tab w:val="left" w:pos="6015"/>
        </w:tabs>
        <w:rPr>
          <w:b/>
        </w:rPr>
      </w:pPr>
    </w:p>
    <w:p w14:paraId="7F64AC06" w14:textId="77777777" w:rsidR="00654D1D" w:rsidRDefault="00654D1D" w:rsidP="004711A9">
      <w:pPr>
        <w:widowControl w:val="0"/>
        <w:tabs>
          <w:tab w:val="left" w:pos="6015"/>
        </w:tabs>
        <w:rPr>
          <w:b/>
        </w:rPr>
      </w:pPr>
    </w:p>
    <w:tbl>
      <w:tblPr>
        <w:tblStyle w:val="a6"/>
        <w:tblW w:w="0" w:type="auto"/>
        <w:tblInd w:w="3784" w:type="dxa"/>
        <w:tblLook w:val="04A0" w:firstRow="1" w:lastRow="0" w:firstColumn="1" w:lastColumn="0" w:noHBand="0" w:noVBand="1"/>
      </w:tblPr>
      <w:tblGrid>
        <w:gridCol w:w="5569"/>
      </w:tblGrid>
      <w:tr w:rsidR="00D37CE0" w14:paraId="39FA2B2F" w14:textId="77777777" w:rsidTr="00D37CE0">
        <w:trPr>
          <w:trHeight w:val="971"/>
        </w:trPr>
        <w:tc>
          <w:tcPr>
            <w:tcW w:w="5569" w:type="dxa"/>
            <w:tcBorders>
              <w:top w:val="nil"/>
              <w:left w:val="nil"/>
              <w:bottom w:val="nil"/>
              <w:right w:val="nil"/>
            </w:tcBorders>
          </w:tcPr>
          <w:p w14:paraId="62A5F0CE" w14:textId="77777777" w:rsidR="00D37CE0" w:rsidRDefault="00D37CE0" w:rsidP="00926173">
            <w:pPr>
              <w:jc w:val="right"/>
              <w:rPr>
                <w:sz w:val="24"/>
                <w:szCs w:val="24"/>
              </w:rPr>
            </w:pPr>
            <w:r>
              <w:rPr>
                <w:sz w:val="24"/>
                <w:szCs w:val="24"/>
              </w:rPr>
              <w:lastRenderedPageBreak/>
              <w:t xml:space="preserve">Приложение </w:t>
            </w:r>
            <w:r w:rsidR="00F52919">
              <w:rPr>
                <w:sz w:val="24"/>
                <w:szCs w:val="24"/>
              </w:rPr>
              <w:t>1</w:t>
            </w:r>
          </w:p>
          <w:p w14:paraId="1313F81D" w14:textId="77777777" w:rsidR="00D37CE0" w:rsidRDefault="00D37CE0" w:rsidP="00926173">
            <w:pPr>
              <w:jc w:val="right"/>
              <w:rPr>
                <w:sz w:val="24"/>
                <w:szCs w:val="24"/>
              </w:rPr>
            </w:pPr>
            <w:r>
              <w:rPr>
                <w:sz w:val="24"/>
                <w:szCs w:val="24"/>
              </w:rPr>
              <w:t xml:space="preserve">к решению </w:t>
            </w:r>
            <w:r w:rsidR="00926173">
              <w:rPr>
                <w:sz w:val="24"/>
                <w:szCs w:val="24"/>
              </w:rPr>
              <w:t xml:space="preserve">Гагаринской </w:t>
            </w:r>
            <w:r>
              <w:rPr>
                <w:sz w:val="24"/>
                <w:szCs w:val="24"/>
              </w:rPr>
              <w:t xml:space="preserve">окружной Думы </w:t>
            </w:r>
          </w:p>
          <w:p w14:paraId="00222BE2" w14:textId="476C5B74" w:rsidR="00D37CE0" w:rsidRDefault="004C7003" w:rsidP="00D37CE0">
            <w:pPr>
              <w:jc w:val="right"/>
              <w:rPr>
                <w:sz w:val="24"/>
                <w:szCs w:val="24"/>
              </w:rPr>
            </w:pPr>
            <w:r>
              <w:rPr>
                <w:sz w:val="24"/>
                <w:szCs w:val="24"/>
              </w:rPr>
              <w:t xml:space="preserve">30 мая </w:t>
            </w:r>
            <w:r w:rsidR="00D37CE0">
              <w:rPr>
                <w:sz w:val="24"/>
                <w:szCs w:val="24"/>
              </w:rPr>
              <w:t>2025г</w:t>
            </w:r>
            <w:r>
              <w:rPr>
                <w:sz w:val="24"/>
                <w:szCs w:val="24"/>
              </w:rPr>
              <w:t xml:space="preserve"> №</w:t>
            </w:r>
            <w:r w:rsidR="00556DC2">
              <w:rPr>
                <w:sz w:val="24"/>
                <w:szCs w:val="24"/>
              </w:rPr>
              <w:t>145</w:t>
            </w:r>
          </w:p>
        </w:tc>
      </w:tr>
    </w:tbl>
    <w:p w14:paraId="2FC03B56" w14:textId="77777777" w:rsidR="00D37CE0" w:rsidRDefault="00D37CE0" w:rsidP="004711A9">
      <w:pPr>
        <w:jc w:val="right"/>
        <w:rPr>
          <w:sz w:val="24"/>
          <w:szCs w:val="24"/>
        </w:rPr>
      </w:pPr>
    </w:p>
    <w:p w14:paraId="7CB1270F" w14:textId="77777777" w:rsidR="00D37CE0" w:rsidRPr="00D37CE0" w:rsidRDefault="00D37CE0" w:rsidP="00D37CE0">
      <w:pPr>
        <w:ind w:left="-567" w:firstLine="567"/>
        <w:jc w:val="center"/>
        <w:rPr>
          <w:b/>
        </w:rPr>
      </w:pPr>
      <w:r w:rsidRPr="00D37CE0">
        <w:rPr>
          <w:b/>
        </w:rPr>
        <w:t xml:space="preserve">Положение о муниципальном </w:t>
      </w:r>
      <w:r w:rsidR="0016146E">
        <w:rPr>
          <w:b/>
        </w:rPr>
        <w:t xml:space="preserve">жилищном контроле </w:t>
      </w:r>
      <w:r w:rsidRPr="00D37CE0">
        <w:rPr>
          <w:b/>
        </w:rPr>
        <w:t xml:space="preserve">в границах </w:t>
      </w:r>
      <w:r w:rsidR="005D59FB">
        <w:rPr>
          <w:b/>
          <w:bCs/>
        </w:rPr>
        <w:t>муниципального образования</w:t>
      </w:r>
      <w:r w:rsidRPr="00D37CE0">
        <w:rPr>
          <w:b/>
          <w:bCs/>
        </w:rPr>
        <w:t xml:space="preserve"> </w:t>
      </w:r>
      <w:r w:rsidR="003D6779">
        <w:rPr>
          <w:b/>
          <w:bCs/>
        </w:rPr>
        <w:t>«</w:t>
      </w:r>
      <w:r w:rsidRPr="00D37CE0">
        <w:rPr>
          <w:b/>
          <w:bCs/>
        </w:rPr>
        <w:t>Гагаринск</w:t>
      </w:r>
      <w:r w:rsidR="003D6779">
        <w:rPr>
          <w:b/>
          <w:bCs/>
        </w:rPr>
        <w:t>ий</w:t>
      </w:r>
      <w:r w:rsidRPr="00D37CE0">
        <w:rPr>
          <w:b/>
          <w:bCs/>
        </w:rPr>
        <w:t xml:space="preserve"> муниципальн</w:t>
      </w:r>
      <w:r w:rsidR="003D6779">
        <w:rPr>
          <w:b/>
          <w:bCs/>
        </w:rPr>
        <w:t>ый</w:t>
      </w:r>
      <w:r w:rsidRPr="00D37CE0">
        <w:rPr>
          <w:b/>
          <w:bCs/>
        </w:rPr>
        <w:t xml:space="preserve"> </w:t>
      </w:r>
      <w:r w:rsidR="005D59FB">
        <w:rPr>
          <w:b/>
          <w:bCs/>
        </w:rPr>
        <w:t>округ</w:t>
      </w:r>
      <w:r w:rsidR="003D6779">
        <w:rPr>
          <w:b/>
          <w:bCs/>
        </w:rPr>
        <w:t>»</w:t>
      </w:r>
      <w:r w:rsidR="005D59FB">
        <w:rPr>
          <w:b/>
          <w:bCs/>
        </w:rPr>
        <w:t xml:space="preserve"> Смоленской области.</w:t>
      </w:r>
    </w:p>
    <w:p w14:paraId="33345BF7" w14:textId="77777777" w:rsidR="004711A9" w:rsidRPr="00551786" w:rsidRDefault="004711A9" w:rsidP="004711A9">
      <w:pPr>
        <w:spacing w:line="360" w:lineRule="auto"/>
        <w:jc w:val="center"/>
        <w:rPr>
          <w:sz w:val="24"/>
          <w:szCs w:val="24"/>
        </w:rPr>
      </w:pPr>
    </w:p>
    <w:p w14:paraId="7AB8F3C2" w14:textId="77777777" w:rsidR="004711A9" w:rsidRPr="00551786" w:rsidRDefault="002B382C" w:rsidP="004711A9">
      <w:pPr>
        <w:suppressAutoHyphens/>
        <w:autoSpaceDE w:val="0"/>
        <w:spacing w:line="360" w:lineRule="auto"/>
        <w:jc w:val="center"/>
        <w:rPr>
          <w:b/>
          <w:bCs/>
          <w:color w:val="000000"/>
          <w:lang w:eastAsia="zh-CN"/>
        </w:rPr>
      </w:pPr>
      <w:r>
        <w:rPr>
          <w:b/>
          <w:bCs/>
          <w:color w:val="000000"/>
          <w:lang w:val="en-US" w:eastAsia="zh-CN"/>
        </w:rPr>
        <w:t>I</w:t>
      </w:r>
      <w:r w:rsidR="004711A9" w:rsidRPr="00551786">
        <w:rPr>
          <w:b/>
          <w:bCs/>
          <w:color w:val="000000"/>
          <w:lang w:eastAsia="zh-CN"/>
        </w:rPr>
        <w:t>. Общие положения</w:t>
      </w:r>
    </w:p>
    <w:p w14:paraId="246C624C" w14:textId="77777777" w:rsidR="004711A9" w:rsidRPr="00551786" w:rsidRDefault="004711A9" w:rsidP="004711A9">
      <w:pPr>
        <w:suppressAutoHyphens/>
        <w:autoSpaceDE w:val="0"/>
        <w:ind w:left="-567" w:firstLine="709"/>
        <w:jc w:val="both"/>
        <w:rPr>
          <w:color w:val="000000"/>
          <w:lang w:eastAsia="zh-CN"/>
        </w:rPr>
      </w:pPr>
      <w:r w:rsidRPr="00551786">
        <w:rPr>
          <w:color w:val="000000"/>
          <w:lang w:eastAsia="zh-CN"/>
        </w:rPr>
        <w:t>1.</w:t>
      </w:r>
      <w:r w:rsidR="00A960C9">
        <w:rPr>
          <w:color w:val="000000"/>
          <w:lang w:eastAsia="zh-CN"/>
        </w:rPr>
        <w:t xml:space="preserve"> </w:t>
      </w:r>
      <w:r w:rsidRPr="00551786">
        <w:rPr>
          <w:color w:val="000000"/>
          <w:lang w:eastAsia="zh-CN"/>
        </w:rPr>
        <w:t xml:space="preserve">Настоящее Положение устанавливает порядок осуществления </w:t>
      </w:r>
      <w:bookmarkStart w:id="2" w:name="_Hlk79156810"/>
      <w:bookmarkStart w:id="3" w:name="_Hlk79673330"/>
      <w:r w:rsidRPr="00551786">
        <w:rPr>
          <w:color w:val="000000"/>
          <w:lang w:eastAsia="zh-CN"/>
        </w:rPr>
        <w:t>муниципального</w:t>
      </w:r>
      <w:r w:rsidR="0016146E">
        <w:rPr>
          <w:color w:val="000000"/>
          <w:lang w:eastAsia="zh-CN"/>
        </w:rPr>
        <w:t xml:space="preserve"> жилищного </w:t>
      </w:r>
      <w:r w:rsidRPr="00551786">
        <w:rPr>
          <w:color w:val="000000"/>
          <w:lang w:eastAsia="zh-CN"/>
        </w:rPr>
        <w:t>контроля в границах</w:t>
      </w:r>
      <w:bookmarkEnd w:id="2"/>
      <w:r w:rsidR="00D37CE0" w:rsidRPr="00D37CE0">
        <w:rPr>
          <w:b/>
        </w:rPr>
        <w:t xml:space="preserve"> </w:t>
      </w:r>
      <w:r w:rsidR="005D59FB">
        <w:rPr>
          <w:bCs/>
        </w:rPr>
        <w:t>муниципального образования</w:t>
      </w:r>
      <w:r w:rsidR="00D37CE0" w:rsidRPr="00D37CE0">
        <w:rPr>
          <w:bCs/>
        </w:rPr>
        <w:t xml:space="preserve"> </w:t>
      </w:r>
      <w:r w:rsidR="008B0B7F">
        <w:rPr>
          <w:bCs/>
        </w:rPr>
        <w:t>«</w:t>
      </w:r>
      <w:r w:rsidR="00D37CE0" w:rsidRPr="00D37CE0">
        <w:rPr>
          <w:bCs/>
        </w:rPr>
        <w:t>Гагаринск</w:t>
      </w:r>
      <w:r w:rsidR="008B0B7F">
        <w:rPr>
          <w:bCs/>
        </w:rPr>
        <w:t>ий</w:t>
      </w:r>
      <w:r w:rsidR="00D37CE0" w:rsidRPr="00D37CE0">
        <w:rPr>
          <w:bCs/>
        </w:rPr>
        <w:t xml:space="preserve"> муниципальн</w:t>
      </w:r>
      <w:r w:rsidR="008B0B7F">
        <w:rPr>
          <w:bCs/>
        </w:rPr>
        <w:t>ый</w:t>
      </w:r>
      <w:r w:rsidR="00D37CE0" w:rsidRPr="00D37CE0">
        <w:rPr>
          <w:bCs/>
        </w:rPr>
        <w:t xml:space="preserve"> округ</w:t>
      </w:r>
      <w:r w:rsidR="008B0B7F">
        <w:rPr>
          <w:bCs/>
        </w:rPr>
        <w:t>»</w:t>
      </w:r>
      <w:r w:rsidR="00D37CE0" w:rsidRPr="00D37CE0">
        <w:rPr>
          <w:bCs/>
        </w:rPr>
        <w:t xml:space="preserve"> Смоленской области </w:t>
      </w:r>
      <w:r w:rsidRPr="00551786">
        <w:rPr>
          <w:color w:val="000000"/>
          <w:lang w:eastAsia="zh-CN"/>
        </w:rPr>
        <w:t xml:space="preserve">(далее – муниципальный </w:t>
      </w:r>
      <w:r w:rsidR="004063EE">
        <w:rPr>
          <w:color w:val="000000"/>
          <w:lang w:eastAsia="zh-CN"/>
        </w:rPr>
        <w:t xml:space="preserve">жилищный </w:t>
      </w:r>
      <w:r w:rsidRPr="00551786">
        <w:rPr>
          <w:color w:val="000000"/>
          <w:lang w:eastAsia="zh-CN"/>
        </w:rPr>
        <w:t>контроль)</w:t>
      </w:r>
      <w:bookmarkEnd w:id="3"/>
      <w:r w:rsidRPr="00551786">
        <w:rPr>
          <w:color w:val="000000"/>
          <w:lang w:eastAsia="zh-CN"/>
        </w:rPr>
        <w:t>.</w:t>
      </w:r>
    </w:p>
    <w:p w14:paraId="6D03CB28" w14:textId="77777777" w:rsidR="008B0B7F" w:rsidRDefault="008469A2" w:rsidP="008B0B7F">
      <w:pPr>
        <w:suppressAutoHyphens/>
        <w:autoSpaceDE w:val="0"/>
        <w:ind w:left="-567" w:firstLine="709"/>
        <w:jc w:val="both"/>
        <w:rPr>
          <w:color w:val="000000"/>
          <w:lang w:eastAsia="zh-CN"/>
        </w:rPr>
      </w:pPr>
      <w:r>
        <w:rPr>
          <w:color w:val="000000"/>
          <w:lang w:eastAsia="zh-CN"/>
        </w:rPr>
        <w:t>1.</w:t>
      </w:r>
      <w:r w:rsidR="004711A9" w:rsidRPr="00551786">
        <w:rPr>
          <w:color w:val="000000"/>
          <w:lang w:eastAsia="zh-CN"/>
        </w:rPr>
        <w:t xml:space="preserve">2. Предметом муниципального контроля является соблюдение юридическими лицами, индивидуальными предпринимателями, гражданами (далее </w:t>
      </w:r>
      <w:r w:rsidR="004711A9" w:rsidRPr="00551786">
        <w:rPr>
          <w:color w:val="000000"/>
          <w:sz w:val="20"/>
          <w:szCs w:val="20"/>
          <w:lang w:eastAsia="zh-CN"/>
        </w:rPr>
        <w:t>–</w:t>
      </w:r>
      <w:r w:rsidR="004711A9" w:rsidRPr="00551786">
        <w:rPr>
          <w:color w:val="000000"/>
          <w:lang w:eastAsia="zh-CN"/>
        </w:rPr>
        <w:t xml:space="preserve"> контролируемые лица) обязательных требований</w:t>
      </w:r>
      <w:r>
        <w:rPr>
          <w:color w:val="000000"/>
          <w:lang w:eastAsia="zh-CN"/>
        </w:rPr>
        <w:t>, установленных жилищным законодательством, законодательством об энергоснабжении и о повышении энергетической эффективности в отношении муниципального фонда</w:t>
      </w:r>
      <w:r w:rsidR="004711A9" w:rsidRPr="00551786">
        <w:rPr>
          <w:color w:val="000000"/>
          <w:lang w:eastAsia="zh-CN"/>
        </w:rPr>
        <w:t>:</w:t>
      </w:r>
    </w:p>
    <w:p w14:paraId="4595BDA9" w14:textId="77777777" w:rsidR="008B0B7F" w:rsidRDefault="0016146E" w:rsidP="008B0B7F">
      <w:pPr>
        <w:suppressAutoHyphens/>
        <w:autoSpaceDE w:val="0"/>
        <w:ind w:left="-567" w:firstLine="709"/>
        <w:jc w:val="both"/>
        <w:rPr>
          <w:color w:val="000000"/>
        </w:rPr>
      </w:pPr>
      <w:r>
        <w:rPr>
          <w:color w:val="000000"/>
        </w:rPr>
        <w:t>1</w:t>
      </w:r>
      <w:r w:rsidR="00CE355F">
        <w:rPr>
          <w:color w:val="000000"/>
        </w:rPr>
        <w:t>) т</w:t>
      </w:r>
      <w:r w:rsidRPr="00463EDF">
        <w:rPr>
          <w:color w:val="000000"/>
        </w:rPr>
        <w:t>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1C99C740" w14:textId="77777777" w:rsidR="008B0B7F" w:rsidRDefault="00CE355F" w:rsidP="008B0B7F">
      <w:pPr>
        <w:suppressAutoHyphens/>
        <w:autoSpaceDE w:val="0"/>
        <w:ind w:left="-567" w:firstLine="709"/>
        <w:jc w:val="both"/>
        <w:rPr>
          <w:color w:val="000000"/>
        </w:rPr>
      </w:pPr>
      <w:r>
        <w:rPr>
          <w:color w:val="000000"/>
        </w:rPr>
        <w:t>2) т</w:t>
      </w:r>
      <w:r w:rsidR="0016146E" w:rsidRPr="00463EDF">
        <w:rPr>
          <w:color w:val="000000"/>
        </w:rPr>
        <w:t>ребований к формированию фондов капитального ремонта;</w:t>
      </w:r>
    </w:p>
    <w:p w14:paraId="527DA755" w14:textId="77777777" w:rsidR="008B0B7F" w:rsidRDefault="0016146E" w:rsidP="008B0B7F">
      <w:pPr>
        <w:suppressAutoHyphens/>
        <w:autoSpaceDE w:val="0"/>
        <w:ind w:left="-567" w:firstLine="709"/>
        <w:jc w:val="both"/>
        <w:rPr>
          <w:color w:val="000000"/>
        </w:rPr>
      </w:pPr>
      <w:r>
        <w:rPr>
          <w:color w:val="000000"/>
        </w:rPr>
        <w:t>3</w:t>
      </w:r>
      <w:r w:rsidR="00CE355F">
        <w:rPr>
          <w:color w:val="000000"/>
        </w:rPr>
        <w:t>)</w:t>
      </w:r>
      <w:r w:rsidRPr="00463EDF">
        <w:rPr>
          <w:color w:val="000000"/>
        </w:rPr>
        <w:t xml:space="preserve"> </w:t>
      </w:r>
      <w:r w:rsidR="00CE355F">
        <w:rPr>
          <w:color w:val="000000"/>
        </w:rPr>
        <w:t>т</w:t>
      </w:r>
      <w:r w:rsidRPr="00463EDF">
        <w:rPr>
          <w:color w:val="000000"/>
        </w:rPr>
        <w:t>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398953DA" w14:textId="77777777" w:rsidR="008B0B7F" w:rsidRDefault="0016146E" w:rsidP="008B0B7F">
      <w:pPr>
        <w:suppressAutoHyphens/>
        <w:autoSpaceDE w:val="0"/>
        <w:ind w:left="-567" w:firstLine="709"/>
        <w:jc w:val="both"/>
        <w:rPr>
          <w:color w:val="000000"/>
        </w:rPr>
      </w:pPr>
      <w:r>
        <w:rPr>
          <w:color w:val="000000"/>
        </w:rPr>
        <w:t>4</w:t>
      </w:r>
      <w:r w:rsidR="00CE355F">
        <w:rPr>
          <w:color w:val="000000"/>
        </w:rPr>
        <w:t>) т</w:t>
      </w:r>
      <w:r w:rsidRPr="00463EDF">
        <w:rPr>
          <w:color w:val="000000"/>
        </w:rPr>
        <w:t>ребований к предоставлению коммунальных услуг собственникам и пользователям помещений в многоквартирных домах и жилых домов;</w:t>
      </w:r>
    </w:p>
    <w:p w14:paraId="6462A238" w14:textId="77777777" w:rsidR="008B0B7F" w:rsidRDefault="0016146E" w:rsidP="008B0B7F">
      <w:pPr>
        <w:suppressAutoHyphens/>
        <w:autoSpaceDE w:val="0"/>
        <w:ind w:left="-567" w:firstLine="709"/>
        <w:jc w:val="both"/>
        <w:rPr>
          <w:color w:val="000000"/>
        </w:rPr>
      </w:pPr>
      <w:r>
        <w:rPr>
          <w:color w:val="000000"/>
        </w:rPr>
        <w:t>5</w:t>
      </w:r>
      <w:r w:rsidR="00CE355F">
        <w:rPr>
          <w:color w:val="000000"/>
        </w:rPr>
        <w:t>) п</w:t>
      </w:r>
      <w:r w:rsidRPr="00463EDF">
        <w:rPr>
          <w:color w:val="000000"/>
        </w:rPr>
        <w:t>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36F617E2" w14:textId="77777777" w:rsidR="008B0B7F" w:rsidRDefault="0016146E" w:rsidP="008B0B7F">
      <w:pPr>
        <w:suppressAutoHyphens/>
        <w:autoSpaceDE w:val="0"/>
        <w:ind w:left="-567" w:firstLine="709"/>
        <w:jc w:val="both"/>
        <w:rPr>
          <w:color w:val="000000"/>
        </w:rPr>
      </w:pPr>
      <w:r>
        <w:rPr>
          <w:color w:val="000000"/>
        </w:rPr>
        <w:t>6</w:t>
      </w:r>
      <w:r w:rsidR="00CE355F">
        <w:rPr>
          <w:color w:val="000000"/>
        </w:rPr>
        <w:t>) п</w:t>
      </w:r>
      <w:r w:rsidRPr="00463EDF">
        <w:rPr>
          <w:color w:val="000000"/>
        </w:rPr>
        <w:t>равил содержания общего имущества в многоквартирном доме и правил изменения размера платы за содержание жилого помещения;</w:t>
      </w:r>
    </w:p>
    <w:p w14:paraId="19FF1544" w14:textId="77777777" w:rsidR="008B0B7F" w:rsidRDefault="0016146E" w:rsidP="008B0B7F">
      <w:pPr>
        <w:suppressAutoHyphens/>
        <w:autoSpaceDE w:val="0"/>
        <w:ind w:left="-567" w:firstLine="709"/>
        <w:jc w:val="both"/>
        <w:rPr>
          <w:color w:val="000000"/>
        </w:rPr>
      </w:pPr>
      <w:r>
        <w:rPr>
          <w:color w:val="000000"/>
        </w:rPr>
        <w:t>7</w:t>
      </w:r>
      <w:r w:rsidR="00CE355F">
        <w:rPr>
          <w:color w:val="000000"/>
        </w:rPr>
        <w:t>) п</w:t>
      </w:r>
      <w:r w:rsidRPr="00463EDF">
        <w:rPr>
          <w:color w:val="000000"/>
        </w:rPr>
        <w:t>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69DF9536" w14:textId="77777777" w:rsidR="008B0B7F" w:rsidRDefault="0016146E" w:rsidP="008B0B7F">
      <w:pPr>
        <w:suppressAutoHyphens/>
        <w:autoSpaceDE w:val="0"/>
        <w:ind w:left="-567" w:firstLine="709"/>
        <w:jc w:val="both"/>
        <w:rPr>
          <w:color w:val="000000"/>
        </w:rPr>
      </w:pPr>
      <w:r>
        <w:rPr>
          <w:color w:val="000000"/>
        </w:rPr>
        <w:t>8</w:t>
      </w:r>
      <w:r w:rsidR="00CE355F">
        <w:rPr>
          <w:color w:val="000000"/>
        </w:rPr>
        <w:t>) т</w:t>
      </w:r>
      <w:r w:rsidRPr="00463EDF">
        <w:rPr>
          <w:color w:val="000000"/>
        </w:rPr>
        <w:t>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416C2BB5" w14:textId="77777777" w:rsidR="008B0B7F" w:rsidRDefault="0016146E" w:rsidP="008B0B7F">
      <w:pPr>
        <w:suppressAutoHyphens/>
        <w:autoSpaceDE w:val="0"/>
        <w:ind w:left="-567" w:firstLine="709"/>
        <w:jc w:val="both"/>
        <w:rPr>
          <w:color w:val="000000"/>
        </w:rPr>
      </w:pPr>
      <w:r>
        <w:rPr>
          <w:color w:val="000000"/>
        </w:rPr>
        <w:lastRenderedPageBreak/>
        <w:t>9</w:t>
      </w:r>
      <w:r w:rsidR="00CE355F">
        <w:rPr>
          <w:color w:val="000000"/>
        </w:rPr>
        <w:t>) т</w:t>
      </w:r>
      <w:r w:rsidRPr="00463EDF">
        <w:rPr>
          <w:color w:val="000000"/>
        </w:rPr>
        <w:t>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6DD59897" w14:textId="77777777" w:rsidR="008B0B7F" w:rsidRDefault="0016146E" w:rsidP="008B0B7F">
      <w:pPr>
        <w:suppressAutoHyphens/>
        <w:autoSpaceDE w:val="0"/>
        <w:ind w:left="-567" w:firstLine="709"/>
        <w:jc w:val="both"/>
        <w:rPr>
          <w:color w:val="000000"/>
        </w:rPr>
      </w:pPr>
      <w:r>
        <w:rPr>
          <w:color w:val="000000"/>
        </w:rPr>
        <w:t>10</w:t>
      </w:r>
      <w:r w:rsidR="00CE355F">
        <w:rPr>
          <w:color w:val="000000"/>
        </w:rPr>
        <w:t>) т</w:t>
      </w:r>
      <w:r w:rsidRPr="00463EDF">
        <w:rPr>
          <w:color w:val="000000"/>
        </w:rPr>
        <w:t>ребований к обеспечению доступности для инвалидов помещений в многоквартирных домах;</w:t>
      </w:r>
    </w:p>
    <w:p w14:paraId="364BD0E4" w14:textId="77777777" w:rsidR="0016146E" w:rsidRPr="00551786" w:rsidRDefault="0016146E" w:rsidP="008B0B7F">
      <w:pPr>
        <w:suppressAutoHyphens/>
        <w:autoSpaceDE w:val="0"/>
        <w:ind w:left="-567" w:firstLine="709"/>
        <w:jc w:val="both"/>
        <w:rPr>
          <w:color w:val="000000"/>
          <w:lang w:eastAsia="zh-CN"/>
        </w:rPr>
      </w:pPr>
      <w:r>
        <w:rPr>
          <w:color w:val="000000"/>
        </w:rPr>
        <w:t>11</w:t>
      </w:r>
      <w:r w:rsidR="00CE355F">
        <w:rPr>
          <w:color w:val="000000"/>
        </w:rPr>
        <w:t>) т</w:t>
      </w:r>
      <w:r w:rsidRPr="00463EDF">
        <w:rPr>
          <w:color w:val="000000"/>
        </w:rPr>
        <w:t>ребований к предоставлению жилых помещений в наемных домах социального использования.</w:t>
      </w:r>
    </w:p>
    <w:p w14:paraId="1599945F" w14:textId="77777777" w:rsidR="004711A9" w:rsidRDefault="008469A2" w:rsidP="004711A9">
      <w:pPr>
        <w:ind w:left="-567" w:firstLine="709"/>
        <w:contextualSpacing/>
        <w:jc w:val="both"/>
        <w:rPr>
          <w:color w:val="000000"/>
        </w:rPr>
      </w:pPr>
      <w:r>
        <w:rPr>
          <w:color w:val="000000"/>
        </w:rPr>
        <w:t>1.3</w:t>
      </w:r>
      <w:r w:rsidR="004711A9" w:rsidRPr="00551786">
        <w:rPr>
          <w:color w:val="000000"/>
        </w:rPr>
        <w:t xml:space="preserve">. Муниципальный </w:t>
      </w:r>
      <w:r w:rsidR="00926173">
        <w:rPr>
          <w:color w:val="000000"/>
        </w:rPr>
        <w:t xml:space="preserve">жилищный </w:t>
      </w:r>
      <w:r w:rsidR="004711A9" w:rsidRPr="00551786">
        <w:rPr>
          <w:color w:val="000000"/>
        </w:rPr>
        <w:t xml:space="preserve">контроль осуществляется </w:t>
      </w:r>
      <w:r w:rsidR="008B0B7F">
        <w:rPr>
          <w:color w:val="000000"/>
        </w:rPr>
        <w:t>А</w:t>
      </w:r>
      <w:r w:rsidR="004711A9" w:rsidRPr="00551786">
        <w:rPr>
          <w:color w:val="000000"/>
        </w:rPr>
        <w:t xml:space="preserve">дминистрацией </w:t>
      </w:r>
      <w:r>
        <w:rPr>
          <w:color w:val="000000"/>
        </w:rPr>
        <w:t>муниципального образования «</w:t>
      </w:r>
      <w:r w:rsidR="00A960C9">
        <w:rPr>
          <w:color w:val="000000"/>
        </w:rPr>
        <w:t>Гагаринск</w:t>
      </w:r>
      <w:r>
        <w:rPr>
          <w:color w:val="000000"/>
        </w:rPr>
        <w:t>ий</w:t>
      </w:r>
      <w:r w:rsidR="00A960C9">
        <w:rPr>
          <w:color w:val="000000"/>
        </w:rPr>
        <w:t xml:space="preserve"> муниципальн</w:t>
      </w:r>
      <w:r>
        <w:rPr>
          <w:color w:val="000000"/>
        </w:rPr>
        <w:t>ый</w:t>
      </w:r>
      <w:r w:rsidR="00A960C9">
        <w:rPr>
          <w:color w:val="000000"/>
        </w:rPr>
        <w:t xml:space="preserve"> окру</w:t>
      </w:r>
      <w:r>
        <w:rPr>
          <w:color w:val="000000"/>
        </w:rPr>
        <w:t>г»</w:t>
      </w:r>
      <w:r w:rsidR="00A960C9">
        <w:rPr>
          <w:color w:val="000000"/>
        </w:rPr>
        <w:t xml:space="preserve"> Смоленской области </w:t>
      </w:r>
      <w:r w:rsidR="004711A9" w:rsidRPr="00551786">
        <w:rPr>
          <w:color w:val="000000"/>
        </w:rPr>
        <w:t xml:space="preserve">(далее – </w:t>
      </w:r>
      <w:r w:rsidR="004711A9">
        <w:rPr>
          <w:color w:val="000000"/>
        </w:rPr>
        <w:t>А</w:t>
      </w:r>
      <w:r w:rsidR="004711A9" w:rsidRPr="00551786">
        <w:rPr>
          <w:color w:val="000000"/>
        </w:rPr>
        <w:t>дминистрация).</w:t>
      </w:r>
    </w:p>
    <w:p w14:paraId="3FDDB650" w14:textId="77777777" w:rsidR="004711A9" w:rsidRPr="00551786" w:rsidRDefault="004711A9" w:rsidP="004711A9">
      <w:pPr>
        <w:ind w:left="-567" w:firstLine="709"/>
        <w:contextualSpacing/>
        <w:jc w:val="both"/>
      </w:pPr>
      <w:r w:rsidRPr="0047112E">
        <w:t>Управление по строительству</w:t>
      </w:r>
      <w:r w:rsidR="001E536A">
        <w:t xml:space="preserve">, </w:t>
      </w:r>
      <w:r w:rsidRPr="0047112E">
        <w:t>жилищно-коммунальному хозяйству</w:t>
      </w:r>
      <w:r w:rsidR="001E536A">
        <w:t xml:space="preserve"> и дорожной деятельности</w:t>
      </w:r>
      <w:r w:rsidRPr="0047112E">
        <w:t xml:space="preserve"> Администрации </w:t>
      </w:r>
      <w:r w:rsidR="001E536A">
        <w:t>муниципального образования «</w:t>
      </w:r>
      <w:r w:rsidR="001E536A" w:rsidRPr="00E327D8">
        <w:t>Гагаринск</w:t>
      </w:r>
      <w:r w:rsidR="001E536A">
        <w:t>ий</w:t>
      </w:r>
      <w:r w:rsidR="001E536A" w:rsidRPr="00E327D8">
        <w:t xml:space="preserve"> муниципальн</w:t>
      </w:r>
      <w:r w:rsidR="001E536A">
        <w:t xml:space="preserve">ый округ» </w:t>
      </w:r>
      <w:r w:rsidR="001E536A" w:rsidRPr="00E327D8">
        <w:t>Смоленской области</w:t>
      </w:r>
      <w:r w:rsidR="00A960C9">
        <w:t xml:space="preserve"> </w:t>
      </w:r>
      <w:r w:rsidRPr="0047112E">
        <w:t>(далее – Управление) обеспечивает исполнение</w:t>
      </w:r>
      <w:r w:rsidR="001E536A">
        <w:t xml:space="preserve"> функций Администрации </w:t>
      </w:r>
      <w:r w:rsidRPr="0047112E">
        <w:t>по осуществлению муниципального контроля.</w:t>
      </w:r>
    </w:p>
    <w:p w14:paraId="37A7DE93" w14:textId="77777777" w:rsidR="004711A9" w:rsidRPr="003B3CF4" w:rsidRDefault="008469A2" w:rsidP="004711A9">
      <w:pPr>
        <w:ind w:left="-567" w:firstLine="709"/>
        <w:contextualSpacing/>
        <w:jc w:val="both"/>
        <w:rPr>
          <w:color w:val="000000"/>
        </w:rPr>
      </w:pPr>
      <w:r>
        <w:rPr>
          <w:color w:val="000000"/>
        </w:rPr>
        <w:t>1.4</w:t>
      </w:r>
      <w:r w:rsidR="004711A9" w:rsidRPr="003B3CF4">
        <w:rPr>
          <w:color w:val="000000"/>
        </w:rPr>
        <w:t xml:space="preserve">. Должностными лицами Управления, уполномоченными осуществлять муниципальный </w:t>
      </w:r>
      <w:r w:rsidR="00926173">
        <w:rPr>
          <w:color w:val="000000"/>
        </w:rPr>
        <w:t xml:space="preserve">жилищный </w:t>
      </w:r>
      <w:r w:rsidR="004711A9" w:rsidRPr="003B3CF4">
        <w:rPr>
          <w:color w:val="000000"/>
        </w:rPr>
        <w:t>контроль, являются:</w:t>
      </w:r>
    </w:p>
    <w:p w14:paraId="3E127A21" w14:textId="77777777" w:rsidR="001E536A" w:rsidRDefault="008469A2" w:rsidP="004711A9">
      <w:pPr>
        <w:ind w:left="-567" w:firstLine="709"/>
        <w:contextualSpacing/>
        <w:jc w:val="both"/>
        <w:rPr>
          <w:color w:val="000000"/>
        </w:rPr>
      </w:pPr>
      <w:r>
        <w:rPr>
          <w:color w:val="000000"/>
        </w:rPr>
        <w:t xml:space="preserve"> - </w:t>
      </w:r>
      <w:r w:rsidR="008B0B7F">
        <w:rPr>
          <w:color w:val="000000"/>
        </w:rPr>
        <w:t>Первый з</w:t>
      </w:r>
      <w:r w:rsidR="00A960C9">
        <w:rPr>
          <w:color w:val="000000"/>
        </w:rPr>
        <w:t xml:space="preserve">аместитель Главы </w:t>
      </w:r>
      <w:r w:rsidR="001E536A">
        <w:t>муниципального образования «</w:t>
      </w:r>
      <w:r w:rsidR="001E536A" w:rsidRPr="00E327D8">
        <w:t>Гагаринск</w:t>
      </w:r>
      <w:r w:rsidR="001E536A">
        <w:t>ий</w:t>
      </w:r>
      <w:r w:rsidR="001E536A" w:rsidRPr="00E327D8">
        <w:t xml:space="preserve"> муниципальн</w:t>
      </w:r>
      <w:r w:rsidR="001E536A">
        <w:t xml:space="preserve">ый округ» </w:t>
      </w:r>
      <w:r w:rsidR="001E536A" w:rsidRPr="00E327D8">
        <w:t>Смоленской области</w:t>
      </w:r>
      <w:r w:rsidR="001E536A">
        <w:rPr>
          <w:color w:val="000000"/>
        </w:rPr>
        <w:t>;</w:t>
      </w:r>
    </w:p>
    <w:p w14:paraId="65E41DD3" w14:textId="77777777" w:rsidR="00A960C9" w:rsidRDefault="008469A2" w:rsidP="004711A9">
      <w:pPr>
        <w:ind w:left="-567" w:firstLine="709"/>
        <w:contextualSpacing/>
        <w:jc w:val="both"/>
        <w:rPr>
          <w:color w:val="000000"/>
        </w:rPr>
      </w:pPr>
      <w:r>
        <w:rPr>
          <w:color w:val="000000"/>
        </w:rPr>
        <w:t xml:space="preserve">- </w:t>
      </w:r>
      <w:r w:rsidR="00CE355F">
        <w:rPr>
          <w:color w:val="000000"/>
        </w:rPr>
        <w:t xml:space="preserve"> н</w:t>
      </w:r>
      <w:r w:rsidR="00A960C9">
        <w:rPr>
          <w:color w:val="000000"/>
        </w:rPr>
        <w:t>ачальник Управления</w:t>
      </w:r>
      <w:r w:rsidR="00EF59FC">
        <w:rPr>
          <w:color w:val="000000"/>
        </w:rPr>
        <w:t>;</w:t>
      </w:r>
    </w:p>
    <w:p w14:paraId="7B591FAF" w14:textId="77777777" w:rsidR="00EF59FC" w:rsidRDefault="008469A2" w:rsidP="004711A9">
      <w:pPr>
        <w:ind w:left="-567" w:firstLine="709"/>
        <w:contextualSpacing/>
        <w:jc w:val="both"/>
        <w:rPr>
          <w:color w:val="000000"/>
        </w:rPr>
      </w:pPr>
      <w:r>
        <w:rPr>
          <w:color w:val="000000"/>
        </w:rPr>
        <w:t xml:space="preserve">- </w:t>
      </w:r>
      <w:r w:rsidR="00CE355F">
        <w:rPr>
          <w:color w:val="000000"/>
        </w:rPr>
        <w:t xml:space="preserve"> н</w:t>
      </w:r>
      <w:r w:rsidR="00EF59FC">
        <w:rPr>
          <w:color w:val="000000"/>
        </w:rPr>
        <w:t>ачальник отдела Управления;</w:t>
      </w:r>
    </w:p>
    <w:p w14:paraId="25217C54" w14:textId="77777777" w:rsidR="00EF59FC" w:rsidRDefault="008469A2" w:rsidP="004711A9">
      <w:pPr>
        <w:ind w:left="-567" w:firstLine="709"/>
        <w:contextualSpacing/>
        <w:jc w:val="both"/>
        <w:rPr>
          <w:color w:val="000000"/>
        </w:rPr>
      </w:pPr>
      <w:r>
        <w:rPr>
          <w:color w:val="000000"/>
        </w:rPr>
        <w:t xml:space="preserve">- </w:t>
      </w:r>
      <w:r w:rsidR="00CE355F">
        <w:rPr>
          <w:color w:val="000000"/>
        </w:rPr>
        <w:t xml:space="preserve"> г</w:t>
      </w:r>
      <w:r w:rsidR="00EF59FC">
        <w:rPr>
          <w:color w:val="000000"/>
        </w:rPr>
        <w:t>лавный специалист отдела Управления;</w:t>
      </w:r>
    </w:p>
    <w:p w14:paraId="10AB70D2" w14:textId="68854B72" w:rsidR="00EF59FC" w:rsidRDefault="008469A2" w:rsidP="008469A2">
      <w:pPr>
        <w:ind w:left="-567"/>
        <w:contextualSpacing/>
        <w:jc w:val="both"/>
        <w:rPr>
          <w:color w:val="000000"/>
        </w:rPr>
      </w:pPr>
      <w:r>
        <w:rPr>
          <w:color w:val="000000"/>
        </w:rPr>
        <w:t xml:space="preserve">(далее также - должностные лица, уполномоченные осуществлять муниципальный жилищный контроль). </w:t>
      </w:r>
      <w:r w:rsidR="002E7E76">
        <w:rPr>
          <w:color w:val="000000"/>
        </w:rPr>
        <w:t>Д</w:t>
      </w:r>
      <w:r w:rsidR="00EF59FC">
        <w:rPr>
          <w:color w:val="000000"/>
        </w:rPr>
        <w:t>олжностные лица Управления, в должностные обязанности которых</w:t>
      </w:r>
      <w:r w:rsidR="002E7E76">
        <w:rPr>
          <w:color w:val="000000"/>
        </w:rPr>
        <w:t xml:space="preserve">, </w:t>
      </w:r>
      <w:r w:rsidR="00EF59FC">
        <w:rPr>
          <w:color w:val="000000"/>
        </w:rPr>
        <w:t>в соответствии с их должностной инструкцией</w:t>
      </w:r>
      <w:r w:rsidR="002E7E76">
        <w:rPr>
          <w:color w:val="000000"/>
        </w:rPr>
        <w:t xml:space="preserve">, </w:t>
      </w:r>
      <w:r w:rsidR="00EF59FC">
        <w:rPr>
          <w:color w:val="000000"/>
        </w:rPr>
        <w:t>входит осуществление полномочий по муниципальному контролю.</w:t>
      </w:r>
    </w:p>
    <w:p w14:paraId="1C13D4A6" w14:textId="77777777" w:rsidR="004711A9" w:rsidRDefault="00B62E62" w:rsidP="004711A9">
      <w:pPr>
        <w:ind w:left="-567" w:firstLine="709"/>
        <w:contextualSpacing/>
        <w:jc w:val="both"/>
        <w:rPr>
          <w:color w:val="000000"/>
        </w:rPr>
      </w:pPr>
      <w:r>
        <w:rPr>
          <w:color w:val="000000"/>
        </w:rPr>
        <w:t>1.5</w:t>
      </w:r>
      <w:r w:rsidR="008B0B7F">
        <w:rPr>
          <w:color w:val="000000"/>
        </w:rPr>
        <w:t>. Должностными лицами А</w:t>
      </w:r>
      <w:r w:rsidR="00EE582E">
        <w:rPr>
          <w:color w:val="000000"/>
        </w:rPr>
        <w:t>дминистрации, уполномоченными на принятие решения о проведении контрольного мероприятия (далее</w:t>
      </w:r>
      <w:r w:rsidR="008B0B7F">
        <w:rPr>
          <w:color w:val="000000"/>
        </w:rPr>
        <w:t xml:space="preserve"> -</w:t>
      </w:r>
      <w:r w:rsidR="00EE582E">
        <w:rPr>
          <w:color w:val="000000"/>
        </w:rPr>
        <w:t xml:space="preserve"> уполномоченные должностные лица Контрольного органа), являются:</w:t>
      </w:r>
    </w:p>
    <w:p w14:paraId="3FD1AC29" w14:textId="77777777" w:rsidR="00EE582E" w:rsidRDefault="00EE582E" w:rsidP="004711A9">
      <w:pPr>
        <w:ind w:left="-567" w:firstLine="709"/>
        <w:contextualSpacing/>
        <w:jc w:val="both"/>
        <w:rPr>
          <w:color w:val="000000"/>
        </w:rPr>
      </w:pPr>
      <w:r>
        <w:rPr>
          <w:color w:val="000000"/>
        </w:rPr>
        <w:t xml:space="preserve">1) Глава </w:t>
      </w:r>
      <w:r w:rsidR="008B0B7F">
        <w:rPr>
          <w:color w:val="000000"/>
        </w:rPr>
        <w:t xml:space="preserve">муниципального образования «Гагаринский муниципальный округ» Смоленской области (далее – Глава муниципального округа), </w:t>
      </w:r>
      <w:r>
        <w:rPr>
          <w:color w:val="000000"/>
        </w:rPr>
        <w:t xml:space="preserve">(в его отсутствие - исполняющий полномочия Главы </w:t>
      </w:r>
      <w:r w:rsidR="00CE355F" w:rsidRPr="00CE355F">
        <w:rPr>
          <w:color w:val="000000"/>
        </w:rPr>
        <w:t>муниципального образования «Гагаринский муниципальный округ» Смоленской области</w:t>
      </w:r>
      <w:r>
        <w:rPr>
          <w:color w:val="000000"/>
        </w:rPr>
        <w:t>);</w:t>
      </w:r>
    </w:p>
    <w:p w14:paraId="69C68226" w14:textId="77777777" w:rsidR="00EE582E" w:rsidRDefault="008B0B7F" w:rsidP="004711A9">
      <w:pPr>
        <w:ind w:left="-567" w:firstLine="709"/>
        <w:contextualSpacing/>
        <w:jc w:val="both"/>
        <w:rPr>
          <w:color w:val="000000"/>
        </w:rPr>
      </w:pPr>
      <w:r>
        <w:rPr>
          <w:color w:val="000000"/>
        </w:rPr>
        <w:t>2) Первый з</w:t>
      </w:r>
      <w:r w:rsidR="00EE582E">
        <w:rPr>
          <w:color w:val="000000"/>
        </w:rPr>
        <w:t xml:space="preserve">аместитель Главы </w:t>
      </w:r>
      <w:r>
        <w:rPr>
          <w:color w:val="000000"/>
        </w:rPr>
        <w:t>муниципального образования «</w:t>
      </w:r>
      <w:r w:rsidR="00EE582E">
        <w:rPr>
          <w:color w:val="000000"/>
        </w:rPr>
        <w:t>Гагаринск</w:t>
      </w:r>
      <w:r>
        <w:rPr>
          <w:color w:val="000000"/>
        </w:rPr>
        <w:t>ий</w:t>
      </w:r>
      <w:r w:rsidR="00EE582E">
        <w:rPr>
          <w:color w:val="000000"/>
        </w:rPr>
        <w:t xml:space="preserve"> муниципальн</w:t>
      </w:r>
      <w:r>
        <w:rPr>
          <w:color w:val="000000"/>
        </w:rPr>
        <w:t>ый</w:t>
      </w:r>
      <w:r w:rsidR="00EE582E">
        <w:rPr>
          <w:color w:val="000000"/>
        </w:rPr>
        <w:t xml:space="preserve"> округ</w:t>
      </w:r>
      <w:r>
        <w:rPr>
          <w:color w:val="000000"/>
        </w:rPr>
        <w:t>»</w:t>
      </w:r>
      <w:r w:rsidR="00EE582E">
        <w:rPr>
          <w:color w:val="000000"/>
        </w:rPr>
        <w:t xml:space="preserve"> Смоленской области</w:t>
      </w:r>
      <w:r w:rsidR="00CE355F">
        <w:rPr>
          <w:color w:val="000000"/>
        </w:rPr>
        <w:t xml:space="preserve"> (далее – Первый заместитель Главы)</w:t>
      </w:r>
      <w:r w:rsidR="0076386C">
        <w:rPr>
          <w:color w:val="000000"/>
        </w:rPr>
        <w:t>.</w:t>
      </w:r>
    </w:p>
    <w:p w14:paraId="7F7BE329" w14:textId="77777777" w:rsidR="004711A9" w:rsidRPr="00551786" w:rsidRDefault="004711A9" w:rsidP="004711A9">
      <w:pPr>
        <w:ind w:left="-567" w:firstLine="709"/>
        <w:contextualSpacing/>
        <w:jc w:val="both"/>
      </w:pPr>
      <w:r w:rsidRPr="00551786">
        <w:rPr>
          <w:color w:val="000000"/>
        </w:rPr>
        <w:t>Должностные лица, уполномоченные осуществлять муниципальный</w:t>
      </w:r>
      <w:r w:rsidR="00926173">
        <w:rPr>
          <w:color w:val="000000"/>
        </w:rPr>
        <w:t xml:space="preserve"> жилищный</w:t>
      </w:r>
      <w:r w:rsidRPr="00551786">
        <w:rPr>
          <w:color w:val="000000"/>
        </w:rPr>
        <w:t xml:space="preserve"> контроль, при осуществлении муниципального </w:t>
      </w:r>
      <w:r w:rsidR="00926173">
        <w:rPr>
          <w:color w:val="000000"/>
        </w:rPr>
        <w:t xml:space="preserve">жилищного </w:t>
      </w:r>
      <w:r w:rsidRPr="00551786">
        <w:rPr>
          <w:color w:val="000000"/>
        </w:rPr>
        <w:t xml:space="preserve">контроля, имеют права, обязанности и несут ответственность в соответствии с Федеральным законом от </w:t>
      </w:r>
      <w:r>
        <w:rPr>
          <w:color w:val="000000"/>
        </w:rPr>
        <w:t>31.07.</w:t>
      </w:r>
      <w:r w:rsidR="00945BA3">
        <w:rPr>
          <w:color w:val="000000"/>
        </w:rPr>
        <w:t xml:space="preserve">2020 </w:t>
      </w:r>
      <w:r w:rsidRPr="00551786">
        <w:rPr>
          <w:color w:val="000000"/>
        </w:rPr>
        <w:t>№ 248-ФЗ «О государственном контроле (надзоре) и муниципальном контроле в Российской Федерации» и иными федеральными законами.</w:t>
      </w:r>
    </w:p>
    <w:p w14:paraId="4EC6A9A9" w14:textId="77777777" w:rsidR="004711A9" w:rsidRPr="00551786" w:rsidRDefault="00D44BCF" w:rsidP="004711A9">
      <w:pPr>
        <w:suppressAutoHyphens/>
        <w:autoSpaceDE w:val="0"/>
        <w:ind w:left="-567" w:firstLine="709"/>
        <w:jc w:val="both"/>
        <w:rPr>
          <w:color w:val="000000"/>
          <w:lang w:eastAsia="zh-CN"/>
        </w:rPr>
      </w:pPr>
      <w:r>
        <w:rPr>
          <w:color w:val="000000"/>
          <w:lang w:eastAsia="zh-CN"/>
        </w:rPr>
        <w:t>1.6</w:t>
      </w:r>
      <w:r w:rsidR="004711A9" w:rsidRPr="00551786">
        <w:rPr>
          <w:color w:val="000000"/>
          <w:lang w:eastAsia="zh-CN"/>
        </w:rPr>
        <w:t xml:space="preserve">. К отношениям, связанным с осуществлением </w:t>
      </w:r>
      <w:bookmarkStart w:id="4" w:name="_Hlk77673892"/>
      <w:r w:rsidR="004711A9" w:rsidRPr="00551786">
        <w:rPr>
          <w:color w:val="000000"/>
          <w:lang w:eastAsia="zh-CN"/>
        </w:rPr>
        <w:t>муниципального</w:t>
      </w:r>
      <w:r w:rsidR="00926173">
        <w:rPr>
          <w:color w:val="000000"/>
          <w:lang w:eastAsia="zh-CN"/>
        </w:rPr>
        <w:t xml:space="preserve"> жилищного</w:t>
      </w:r>
      <w:r w:rsidR="004711A9" w:rsidRPr="00551786">
        <w:rPr>
          <w:color w:val="000000"/>
          <w:lang w:eastAsia="zh-CN"/>
        </w:rPr>
        <w:t xml:space="preserve"> контроля</w:t>
      </w:r>
      <w:bookmarkEnd w:id="4"/>
      <w:r w:rsidR="00926173">
        <w:rPr>
          <w:color w:val="000000"/>
          <w:lang w:eastAsia="zh-CN"/>
        </w:rPr>
        <w:t xml:space="preserve">, </w:t>
      </w:r>
      <w:r w:rsidR="004711A9" w:rsidRPr="00551786">
        <w:rPr>
          <w:color w:val="000000"/>
          <w:lang w:eastAsia="zh-CN"/>
        </w:rPr>
        <w:t xml:space="preserve">организацией и проведением профилактических мероприятий, контрольных мероприятий, применяются положения Федерального </w:t>
      </w:r>
      <w:r w:rsidR="004711A9" w:rsidRPr="00E537D2">
        <w:rPr>
          <w:color w:val="000000"/>
          <w:lang w:eastAsia="zh-CN"/>
        </w:rPr>
        <w:t>закона</w:t>
      </w:r>
      <w:r w:rsidR="004711A9" w:rsidRPr="00551786">
        <w:rPr>
          <w:color w:val="000000"/>
          <w:lang w:eastAsia="zh-CN"/>
        </w:rPr>
        <w:t xml:space="preserve"> от 31</w:t>
      </w:r>
      <w:r w:rsidR="004711A9">
        <w:rPr>
          <w:color w:val="000000"/>
          <w:lang w:eastAsia="zh-CN"/>
        </w:rPr>
        <w:t>.07.2</w:t>
      </w:r>
      <w:r w:rsidR="00945BA3">
        <w:rPr>
          <w:color w:val="000000"/>
          <w:lang w:eastAsia="zh-CN"/>
        </w:rPr>
        <w:t xml:space="preserve">020 </w:t>
      </w:r>
      <w:r w:rsidR="004711A9" w:rsidRPr="00551786">
        <w:rPr>
          <w:color w:val="000000"/>
          <w:lang w:eastAsia="zh-CN"/>
        </w:rPr>
        <w:t xml:space="preserve">№ 248-ФЗ «О государственном контроле (надзоре) и </w:t>
      </w:r>
      <w:r w:rsidR="004711A9" w:rsidRPr="00551786">
        <w:rPr>
          <w:color w:val="000000"/>
          <w:lang w:eastAsia="zh-CN"/>
        </w:rPr>
        <w:lastRenderedPageBreak/>
        <w:t>муниципальном контроле в Российской Федерации»</w:t>
      </w:r>
      <w:r w:rsidR="00EE582E" w:rsidRPr="00EE582E">
        <w:rPr>
          <w:color w:val="000000"/>
        </w:rPr>
        <w:t xml:space="preserve"> </w:t>
      </w:r>
      <w:r w:rsidR="00EE582E">
        <w:rPr>
          <w:color w:val="000000"/>
        </w:rPr>
        <w:t xml:space="preserve">(далее – Федеральный закон), </w:t>
      </w:r>
      <w:r w:rsidR="00926173">
        <w:rPr>
          <w:color w:val="000000"/>
        </w:rPr>
        <w:t>Жилищного кодекса Российской Федерации</w:t>
      </w:r>
      <w:r w:rsidR="004711A9" w:rsidRPr="00551786">
        <w:rPr>
          <w:color w:val="000000"/>
          <w:lang w:eastAsia="zh-CN"/>
        </w:rPr>
        <w:t xml:space="preserve">, Федерального </w:t>
      </w:r>
      <w:r w:rsidR="004711A9" w:rsidRPr="002373A0">
        <w:rPr>
          <w:color w:val="000000"/>
          <w:lang w:eastAsia="zh-CN"/>
        </w:rPr>
        <w:t>закона</w:t>
      </w:r>
      <w:r w:rsidR="004711A9" w:rsidRPr="00551786">
        <w:rPr>
          <w:color w:val="000000"/>
          <w:lang w:eastAsia="zh-CN"/>
        </w:rPr>
        <w:t xml:space="preserve"> </w:t>
      </w:r>
      <w:r w:rsidR="00EE582E">
        <w:rPr>
          <w:color w:val="000000"/>
          <w:lang w:eastAsia="zh-CN"/>
        </w:rPr>
        <w:t xml:space="preserve">                          </w:t>
      </w:r>
      <w:r w:rsidR="004711A9" w:rsidRPr="00551786">
        <w:rPr>
          <w:color w:val="000000"/>
          <w:lang w:eastAsia="zh-CN"/>
        </w:rPr>
        <w:t xml:space="preserve">от </w:t>
      </w:r>
      <w:r w:rsidR="004711A9">
        <w:rPr>
          <w:color w:val="000000"/>
          <w:lang w:eastAsia="zh-CN"/>
        </w:rPr>
        <w:t>06.10.</w:t>
      </w:r>
      <w:r w:rsidR="004711A9" w:rsidRPr="00551786">
        <w:rPr>
          <w:color w:val="000000"/>
          <w:lang w:eastAsia="zh-CN"/>
        </w:rPr>
        <w:t>2003 № 131-ФЗ «Об общих принципах организации местного самоуправления в Российской Федерации»</w:t>
      </w:r>
      <w:r w:rsidR="009E7503">
        <w:rPr>
          <w:color w:val="000000"/>
          <w:lang w:eastAsia="zh-CN"/>
        </w:rPr>
        <w:t>,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закона Смоленской области от 28.09.2012 № 74-з                 «О порядке осуществления уполномоченными органами местного самоуправления муниципальных образований</w:t>
      </w:r>
      <w:r w:rsidR="000D2B17">
        <w:rPr>
          <w:color w:val="000000"/>
          <w:lang w:eastAsia="zh-CN"/>
        </w:rPr>
        <w:t xml:space="preserve"> Смоленской области, осуществляющих муниципальный жилищный контроль, с уполномоченным органом исполнительной власти Смоленской области, осуществляющим региональный государственный надзор, при организации и осуществлении муниципального жилищного контроля»</w:t>
      </w:r>
      <w:r w:rsidR="004711A9" w:rsidRPr="00551786">
        <w:rPr>
          <w:color w:val="000000"/>
          <w:lang w:eastAsia="zh-CN"/>
        </w:rPr>
        <w:t>.</w:t>
      </w:r>
    </w:p>
    <w:p w14:paraId="36678559" w14:textId="77777777" w:rsidR="004711A9" w:rsidRPr="00551786" w:rsidRDefault="000D2B17" w:rsidP="004711A9">
      <w:pPr>
        <w:suppressAutoHyphens/>
        <w:autoSpaceDE w:val="0"/>
        <w:ind w:left="-567" w:firstLine="709"/>
        <w:jc w:val="both"/>
        <w:rPr>
          <w:color w:val="000000"/>
          <w:lang w:eastAsia="zh-CN"/>
        </w:rPr>
      </w:pPr>
      <w:r>
        <w:rPr>
          <w:color w:val="000000"/>
          <w:lang w:eastAsia="zh-CN"/>
        </w:rPr>
        <w:t>1.7</w:t>
      </w:r>
      <w:r w:rsidR="00EE582E">
        <w:rPr>
          <w:color w:val="000000"/>
          <w:lang w:eastAsia="zh-CN"/>
        </w:rPr>
        <w:t xml:space="preserve">. </w:t>
      </w:r>
      <w:r w:rsidR="004711A9" w:rsidRPr="00551786">
        <w:rPr>
          <w:color w:val="000000"/>
          <w:lang w:eastAsia="zh-CN"/>
        </w:rPr>
        <w:t xml:space="preserve">Объектами </w:t>
      </w:r>
      <w:bookmarkStart w:id="5" w:name="_Hlk77676821"/>
      <w:r w:rsidR="004711A9" w:rsidRPr="00551786">
        <w:rPr>
          <w:color w:val="000000"/>
          <w:lang w:eastAsia="zh-CN"/>
        </w:rPr>
        <w:t xml:space="preserve">муниципального </w:t>
      </w:r>
      <w:r w:rsidR="00926173">
        <w:rPr>
          <w:color w:val="000000"/>
          <w:lang w:eastAsia="zh-CN"/>
        </w:rPr>
        <w:t xml:space="preserve">жилищного </w:t>
      </w:r>
      <w:r w:rsidR="004711A9" w:rsidRPr="00551786">
        <w:rPr>
          <w:color w:val="000000"/>
          <w:lang w:eastAsia="zh-CN"/>
        </w:rPr>
        <w:t xml:space="preserve">контроля </w:t>
      </w:r>
      <w:bookmarkEnd w:id="5"/>
      <w:r w:rsidR="004711A9" w:rsidRPr="00551786">
        <w:rPr>
          <w:color w:val="000000"/>
          <w:lang w:eastAsia="zh-CN"/>
        </w:rPr>
        <w:t>являются:</w:t>
      </w:r>
    </w:p>
    <w:p w14:paraId="3C736FB7" w14:textId="77777777" w:rsidR="0016146E" w:rsidRPr="00926173" w:rsidRDefault="000D2B17" w:rsidP="0016146E">
      <w:pPr>
        <w:pStyle w:val="ConsPlusNormal"/>
        <w:ind w:left="-567"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16146E" w:rsidRPr="00463EDF">
        <w:rPr>
          <w:rFonts w:ascii="Times New Roman" w:hAnsi="Times New Roman" w:cs="Times New Roman"/>
          <w:color w:val="000000"/>
          <w:sz w:val="28"/>
          <w:szCs w:val="28"/>
        </w:rPr>
        <w:t xml:space="preserve"> </w:t>
      </w:r>
      <w:r w:rsidR="00806624">
        <w:rPr>
          <w:rFonts w:ascii="Times New Roman" w:hAnsi="Times New Roman" w:cs="Times New Roman"/>
          <w:color w:val="000000"/>
          <w:sz w:val="28"/>
          <w:szCs w:val="28"/>
        </w:rPr>
        <w:t>Д</w:t>
      </w:r>
      <w:r w:rsidR="0016146E" w:rsidRPr="00463EDF">
        <w:rPr>
          <w:rFonts w:ascii="Times New Roman" w:hAnsi="Times New Roman" w:cs="Times New Roman"/>
          <w:color w:val="000000"/>
          <w:sz w:val="28"/>
          <w:szCs w:val="28"/>
        </w:rPr>
        <w:t xml:space="preserve">еятельность, действия (бездействие) контролируемых лиц, в рамках которых должны соблюдаться обязательные требования, </w:t>
      </w:r>
      <w:bookmarkStart w:id="6" w:name="_Hlk77763353"/>
      <w:bookmarkStart w:id="7" w:name="_Hlk77763765"/>
      <w:r w:rsidR="0016146E" w:rsidRPr="00463EDF">
        <w:rPr>
          <w:rFonts w:ascii="Times New Roman" w:hAnsi="Times New Roman" w:cs="Times New Roman"/>
          <w:color w:val="000000"/>
          <w:sz w:val="28"/>
          <w:szCs w:val="28"/>
        </w:rPr>
        <w:t xml:space="preserve">в том числе предъявляемые к контролируемым лицам, осуществляющим деятельность, </w:t>
      </w:r>
      <w:r w:rsidR="0016146E" w:rsidRPr="00926173">
        <w:rPr>
          <w:rFonts w:ascii="Times New Roman" w:hAnsi="Times New Roman" w:cs="Times New Roman"/>
          <w:color w:val="000000"/>
          <w:sz w:val="28"/>
          <w:szCs w:val="28"/>
        </w:rPr>
        <w:t>действия (бездейс</w:t>
      </w:r>
      <w:r w:rsidR="00926173" w:rsidRPr="00926173">
        <w:rPr>
          <w:rFonts w:ascii="Times New Roman" w:hAnsi="Times New Roman" w:cs="Times New Roman"/>
          <w:color w:val="000000"/>
          <w:sz w:val="28"/>
          <w:szCs w:val="28"/>
        </w:rPr>
        <w:t>твие), указанные в подпунктах 2.1 - 2.11</w:t>
      </w:r>
      <w:r w:rsidR="0016146E" w:rsidRPr="00926173">
        <w:rPr>
          <w:rFonts w:ascii="Times New Roman" w:hAnsi="Times New Roman" w:cs="Times New Roman"/>
          <w:color w:val="000000"/>
          <w:sz w:val="28"/>
          <w:szCs w:val="28"/>
        </w:rPr>
        <w:t xml:space="preserve"> пункта </w:t>
      </w:r>
      <w:r w:rsidR="00926173" w:rsidRPr="00926173">
        <w:rPr>
          <w:rFonts w:ascii="Times New Roman" w:hAnsi="Times New Roman" w:cs="Times New Roman"/>
          <w:color w:val="000000"/>
          <w:sz w:val="28"/>
          <w:szCs w:val="28"/>
        </w:rPr>
        <w:t>2</w:t>
      </w:r>
      <w:r w:rsidR="0016146E" w:rsidRPr="00926173">
        <w:rPr>
          <w:rFonts w:ascii="Times New Roman" w:hAnsi="Times New Roman" w:cs="Times New Roman"/>
          <w:color w:val="000000"/>
          <w:sz w:val="28"/>
          <w:szCs w:val="28"/>
        </w:rPr>
        <w:t xml:space="preserve"> настоящего Положения</w:t>
      </w:r>
      <w:bookmarkEnd w:id="6"/>
      <w:r w:rsidR="0016146E" w:rsidRPr="00926173">
        <w:rPr>
          <w:rFonts w:ascii="Times New Roman" w:hAnsi="Times New Roman" w:cs="Times New Roman"/>
          <w:color w:val="000000"/>
          <w:sz w:val="28"/>
          <w:szCs w:val="28"/>
        </w:rPr>
        <w:t>;</w:t>
      </w:r>
      <w:bookmarkEnd w:id="7"/>
    </w:p>
    <w:p w14:paraId="339184CA" w14:textId="77777777" w:rsidR="0016146E" w:rsidRDefault="000D2B17" w:rsidP="0016146E">
      <w:pPr>
        <w:pStyle w:val="ConsPlusNormal"/>
        <w:ind w:left="-567"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16146E" w:rsidRPr="00926173">
        <w:rPr>
          <w:rFonts w:ascii="Times New Roman" w:hAnsi="Times New Roman" w:cs="Times New Roman"/>
          <w:color w:val="000000"/>
          <w:sz w:val="28"/>
          <w:szCs w:val="28"/>
        </w:rPr>
        <w:t xml:space="preserve"> </w:t>
      </w:r>
      <w:r w:rsidR="00806624">
        <w:rPr>
          <w:rFonts w:ascii="Times New Roman" w:hAnsi="Times New Roman" w:cs="Times New Roman"/>
          <w:color w:val="000000"/>
          <w:sz w:val="28"/>
          <w:szCs w:val="28"/>
        </w:rPr>
        <w:t>Р</w:t>
      </w:r>
      <w:r w:rsidR="0016146E" w:rsidRPr="00926173">
        <w:rPr>
          <w:rFonts w:ascii="Times New Roman" w:hAnsi="Times New Roman" w:cs="Times New Roman"/>
          <w:color w:val="000000"/>
          <w:sz w:val="28"/>
          <w:szCs w:val="28"/>
        </w:rPr>
        <w:t xml:space="preserve">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w:t>
      </w:r>
      <w:r w:rsidR="00926173" w:rsidRPr="00926173">
        <w:rPr>
          <w:rFonts w:ascii="Times New Roman" w:hAnsi="Times New Roman" w:cs="Times New Roman"/>
          <w:color w:val="000000"/>
          <w:sz w:val="28"/>
          <w:szCs w:val="28"/>
        </w:rPr>
        <w:t xml:space="preserve">2.1 - 2.11 пункта 2 </w:t>
      </w:r>
      <w:r w:rsidR="0016146E" w:rsidRPr="00926173">
        <w:rPr>
          <w:rFonts w:ascii="Times New Roman" w:hAnsi="Times New Roman" w:cs="Times New Roman"/>
          <w:color w:val="000000"/>
          <w:sz w:val="28"/>
          <w:szCs w:val="28"/>
        </w:rPr>
        <w:t>настоящего Положения;</w:t>
      </w:r>
    </w:p>
    <w:p w14:paraId="70A013E5" w14:textId="77777777" w:rsidR="0016146E" w:rsidRPr="00463EDF" w:rsidRDefault="000D2B17" w:rsidP="0016146E">
      <w:pPr>
        <w:pStyle w:val="ConsPlusNormal"/>
        <w:ind w:left="-567"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CE355F">
        <w:rPr>
          <w:rFonts w:ascii="Times New Roman" w:hAnsi="Times New Roman" w:cs="Times New Roman"/>
          <w:color w:val="000000"/>
          <w:sz w:val="28"/>
          <w:szCs w:val="28"/>
        </w:rPr>
        <w:t xml:space="preserve"> </w:t>
      </w:r>
      <w:r w:rsidR="00806624">
        <w:rPr>
          <w:rFonts w:ascii="Times New Roman" w:hAnsi="Times New Roman" w:cs="Times New Roman"/>
          <w:color w:val="000000"/>
          <w:sz w:val="28"/>
          <w:szCs w:val="28"/>
        </w:rPr>
        <w:t>Ж</w:t>
      </w:r>
      <w:r w:rsidR="0016146E" w:rsidRPr="00926173">
        <w:rPr>
          <w:rFonts w:ascii="Times New Roman" w:hAnsi="Times New Roman" w:cs="Times New Roman"/>
          <w:color w:val="000000"/>
          <w:sz w:val="28"/>
          <w:szCs w:val="28"/>
        </w:rPr>
        <w:t>илые помещения муниципального жилищного фонда, общее имущество в многоквартирных домах,</w:t>
      </w:r>
      <w:r w:rsidR="0016146E" w:rsidRPr="00926173">
        <w:rPr>
          <w:color w:val="000000"/>
        </w:rPr>
        <w:t xml:space="preserve"> </w:t>
      </w:r>
      <w:r w:rsidR="0016146E" w:rsidRPr="00926173">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0016146E" w:rsidRPr="00926173">
        <w:t xml:space="preserve"> </w:t>
      </w:r>
      <w:r w:rsidR="0016146E" w:rsidRPr="00926173">
        <w:rPr>
          <w:rFonts w:ascii="Times New Roman" w:hAnsi="Times New Roman" w:cs="Times New Roman"/>
          <w:color w:val="000000"/>
          <w:sz w:val="28"/>
          <w:szCs w:val="28"/>
        </w:rPr>
        <w:t xml:space="preserve">указанные в подпунктах </w:t>
      </w:r>
      <w:r w:rsidR="00926173" w:rsidRPr="00926173">
        <w:rPr>
          <w:rFonts w:ascii="Times New Roman" w:hAnsi="Times New Roman" w:cs="Times New Roman"/>
          <w:color w:val="000000"/>
          <w:sz w:val="28"/>
          <w:szCs w:val="28"/>
        </w:rPr>
        <w:t xml:space="preserve">2.1 - 2.11 пункта 2 </w:t>
      </w:r>
      <w:r w:rsidR="0016146E" w:rsidRPr="00926173">
        <w:rPr>
          <w:rFonts w:ascii="Times New Roman" w:hAnsi="Times New Roman" w:cs="Times New Roman"/>
          <w:color w:val="000000"/>
          <w:sz w:val="28"/>
          <w:szCs w:val="28"/>
        </w:rPr>
        <w:t>настоящего Положения.</w:t>
      </w:r>
    </w:p>
    <w:p w14:paraId="48282237" w14:textId="77777777" w:rsidR="0016146E" w:rsidRDefault="00CE355F" w:rsidP="0016146E">
      <w:pPr>
        <w:suppressAutoHyphens/>
        <w:autoSpaceDE w:val="0"/>
        <w:ind w:left="-567" w:firstLine="709"/>
        <w:jc w:val="both"/>
        <w:rPr>
          <w:color w:val="000000"/>
          <w:lang w:eastAsia="zh-CN"/>
        </w:rPr>
      </w:pPr>
      <w:r>
        <w:rPr>
          <w:color w:val="000000"/>
          <w:lang w:eastAsia="zh-CN"/>
        </w:rPr>
        <w:t>1</w:t>
      </w:r>
      <w:r w:rsidR="000D2B17">
        <w:rPr>
          <w:color w:val="000000"/>
          <w:lang w:eastAsia="zh-CN"/>
        </w:rPr>
        <w:t>.8</w:t>
      </w:r>
      <w:r>
        <w:rPr>
          <w:color w:val="000000"/>
          <w:lang w:eastAsia="zh-CN"/>
        </w:rPr>
        <w:t>.</w:t>
      </w:r>
      <w:r w:rsidR="0016146E">
        <w:rPr>
          <w:color w:val="000000"/>
          <w:lang w:eastAsia="zh-CN"/>
        </w:rPr>
        <w:t xml:space="preserve"> </w:t>
      </w:r>
      <w:r w:rsidR="000D2B17">
        <w:rPr>
          <w:color w:val="000000"/>
          <w:lang w:eastAsia="zh-CN"/>
        </w:rPr>
        <w:t xml:space="preserve">Администрацией </w:t>
      </w:r>
      <w:r w:rsidR="0016146E" w:rsidRPr="00551786">
        <w:rPr>
          <w:color w:val="000000"/>
          <w:lang w:eastAsia="zh-CN"/>
        </w:rPr>
        <w:t xml:space="preserve">в рамках осуществления муниципального </w:t>
      </w:r>
      <w:r w:rsidR="0016146E">
        <w:rPr>
          <w:color w:val="000000"/>
          <w:lang w:eastAsia="zh-CN"/>
        </w:rPr>
        <w:t xml:space="preserve">жилищного </w:t>
      </w:r>
      <w:r w:rsidR="0016146E" w:rsidRPr="00551786">
        <w:rPr>
          <w:color w:val="000000"/>
          <w:lang w:eastAsia="zh-CN"/>
        </w:rPr>
        <w:t>контроля</w:t>
      </w:r>
      <w:r w:rsidR="0016146E">
        <w:rPr>
          <w:color w:val="000000"/>
          <w:lang w:eastAsia="zh-CN"/>
        </w:rPr>
        <w:t xml:space="preserve"> обеспечивается учет объектов муниципального контроля </w:t>
      </w:r>
      <w:r w:rsidR="0016146E" w:rsidRPr="00551786">
        <w:rPr>
          <w:color w:val="000000"/>
          <w:lang w:eastAsia="zh-CN"/>
        </w:rPr>
        <w:t xml:space="preserve">посредством сбора, обработки, анализа и учета сведений об объектах контроля на основании информации, представляемой в контрольный орган в соответствии </w:t>
      </w:r>
      <w:r w:rsidR="008B0B7F">
        <w:rPr>
          <w:color w:val="000000"/>
          <w:lang w:eastAsia="zh-CN"/>
        </w:rPr>
        <w:t xml:space="preserve">                                    </w:t>
      </w:r>
      <w:r w:rsidR="0016146E" w:rsidRPr="00551786">
        <w:rPr>
          <w:color w:val="000000"/>
          <w:lang w:eastAsia="zh-CN"/>
        </w:rPr>
        <w:t xml:space="preserve">с нормативными правовыми актами Российской Федерации, информации, получаемой в рамках межведомственного информационного взаимодействия, </w:t>
      </w:r>
      <w:r w:rsidR="000D2B17">
        <w:rPr>
          <w:color w:val="000000"/>
          <w:lang w:eastAsia="zh-CN"/>
        </w:rPr>
        <w:t xml:space="preserve">                   </w:t>
      </w:r>
      <w:r w:rsidR="0016146E" w:rsidRPr="00551786">
        <w:rPr>
          <w:color w:val="000000"/>
          <w:lang w:eastAsia="zh-CN"/>
        </w:rPr>
        <w:t>а также общедоступной информации.</w:t>
      </w:r>
    </w:p>
    <w:p w14:paraId="46B572B8" w14:textId="77777777" w:rsidR="002B382C" w:rsidRDefault="002B382C" w:rsidP="004711A9">
      <w:pPr>
        <w:suppressAutoHyphens/>
        <w:autoSpaceDE w:val="0"/>
        <w:ind w:left="-567" w:firstLine="709"/>
        <w:jc w:val="both"/>
        <w:rPr>
          <w:color w:val="000000"/>
          <w:lang w:eastAsia="zh-CN"/>
        </w:rPr>
      </w:pPr>
    </w:p>
    <w:p w14:paraId="39FED569" w14:textId="77777777" w:rsidR="002B382C" w:rsidRPr="002B382C" w:rsidRDefault="000D2B17" w:rsidP="00D95834">
      <w:pPr>
        <w:suppressAutoHyphens/>
        <w:autoSpaceDE w:val="0"/>
        <w:ind w:left="-567" w:firstLine="709"/>
        <w:jc w:val="center"/>
        <w:rPr>
          <w:b/>
          <w:color w:val="000000"/>
          <w:lang w:eastAsia="zh-CN"/>
        </w:rPr>
      </w:pPr>
      <w:r w:rsidRPr="000D2B17">
        <w:rPr>
          <w:b/>
          <w:color w:val="000000"/>
          <w:lang w:eastAsia="zh-CN"/>
        </w:rPr>
        <w:t>2</w:t>
      </w:r>
      <w:r w:rsidR="002B382C" w:rsidRPr="002B382C">
        <w:rPr>
          <w:b/>
          <w:color w:val="000000"/>
          <w:lang w:eastAsia="zh-CN"/>
        </w:rPr>
        <w:t>. Управление рисками причинения вреда (ущерба) охраняемым законом ценностям при осуществлении муниципального контроля</w:t>
      </w:r>
    </w:p>
    <w:p w14:paraId="004DEB73" w14:textId="77777777" w:rsidR="002B382C" w:rsidRPr="002B382C" w:rsidRDefault="002B382C" w:rsidP="004711A9">
      <w:pPr>
        <w:suppressAutoHyphens/>
        <w:autoSpaceDE w:val="0"/>
        <w:ind w:left="-567" w:firstLine="709"/>
        <w:jc w:val="both"/>
        <w:rPr>
          <w:color w:val="000000"/>
          <w:lang w:eastAsia="zh-CN"/>
        </w:rPr>
      </w:pPr>
    </w:p>
    <w:p w14:paraId="484E4722" w14:textId="77777777" w:rsidR="004711A9" w:rsidRDefault="000D2B17" w:rsidP="004711A9">
      <w:pPr>
        <w:suppressAutoHyphens/>
        <w:autoSpaceDE w:val="0"/>
        <w:ind w:left="-567" w:firstLine="709"/>
        <w:jc w:val="both"/>
        <w:rPr>
          <w:color w:val="000000"/>
          <w:lang w:eastAsia="zh-CN"/>
        </w:rPr>
      </w:pPr>
      <w:r>
        <w:rPr>
          <w:color w:val="000000"/>
          <w:lang w:eastAsia="zh-CN"/>
        </w:rPr>
        <w:t>2.1</w:t>
      </w:r>
      <w:r w:rsidR="004711A9" w:rsidRPr="00551786">
        <w:rPr>
          <w:color w:val="000000"/>
          <w:lang w:eastAsia="zh-CN"/>
        </w:rPr>
        <w:t xml:space="preserve">. Система оценки и управления рисками при осуществлении муниципального </w:t>
      </w:r>
      <w:r w:rsidR="0016146E">
        <w:rPr>
          <w:color w:val="000000"/>
          <w:lang w:eastAsia="zh-CN"/>
        </w:rPr>
        <w:t xml:space="preserve">жилищного </w:t>
      </w:r>
      <w:r w:rsidR="004711A9" w:rsidRPr="00551786">
        <w:rPr>
          <w:color w:val="000000"/>
          <w:lang w:eastAsia="zh-CN"/>
        </w:rPr>
        <w:t>контроля не применяется</w:t>
      </w:r>
      <w:r w:rsidR="00D7377F">
        <w:rPr>
          <w:color w:val="000000"/>
          <w:lang w:eastAsia="zh-CN"/>
        </w:rPr>
        <w:t xml:space="preserve">, если иное не установлено федеральным законом о виде контроля, общими требованиями к организации и осуществлению муниципального </w:t>
      </w:r>
      <w:r w:rsidR="0016146E">
        <w:rPr>
          <w:color w:val="000000"/>
          <w:lang w:eastAsia="zh-CN"/>
        </w:rPr>
        <w:t xml:space="preserve">жилищного </w:t>
      </w:r>
      <w:r w:rsidR="00D7377F">
        <w:rPr>
          <w:color w:val="000000"/>
          <w:lang w:eastAsia="zh-CN"/>
        </w:rPr>
        <w:t xml:space="preserve">контроля, утвержденными </w:t>
      </w:r>
      <w:r w:rsidR="00905E51">
        <w:rPr>
          <w:color w:val="000000"/>
          <w:lang w:eastAsia="zh-CN"/>
        </w:rPr>
        <w:t xml:space="preserve">статьей 20 </w:t>
      </w:r>
      <w:r w:rsidR="00905E51">
        <w:rPr>
          <w:bCs/>
          <w:shd w:val="clear" w:color="auto" w:fill="FFFFFF"/>
        </w:rPr>
        <w:t>Жилищного К</w:t>
      </w:r>
      <w:r w:rsidR="00905E51" w:rsidRPr="00905E51">
        <w:rPr>
          <w:bCs/>
          <w:shd w:val="clear" w:color="auto" w:fill="FFFFFF"/>
        </w:rPr>
        <w:t>одекс</w:t>
      </w:r>
      <w:r w:rsidR="00945BA3">
        <w:rPr>
          <w:bCs/>
          <w:shd w:val="clear" w:color="auto" w:fill="FFFFFF"/>
        </w:rPr>
        <w:t xml:space="preserve">а </w:t>
      </w:r>
      <w:r w:rsidR="00905E51">
        <w:rPr>
          <w:bCs/>
          <w:shd w:val="clear" w:color="auto" w:fill="FFFFFF"/>
        </w:rPr>
        <w:t>Российской Федерации</w:t>
      </w:r>
      <w:r w:rsidR="00905E51" w:rsidRPr="00905E51">
        <w:rPr>
          <w:bCs/>
          <w:shd w:val="clear" w:color="auto" w:fill="FFFFFF"/>
        </w:rPr>
        <w:t xml:space="preserve"> «</w:t>
      </w:r>
      <w:r w:rsidR="00905E51" w:rsidRPr="00905E51">
        <w:rPr>
          <w:bCs/>
          <w:color w:val="000000"/>
          <w:shd w:val="clear" w:color="auto" w:fill="FFFFFF"/>
        </w:rPr>
        <w:t>Государственный жилищный надзор, муниципальный жилищный контроль и общественный жилищный контроль».</w:t>
      </w:r>
      <w:r w:rsidR="00905E51">
        <w:rPr>
          <w:bCs/>
          <w:color w:val="000000"/>
          <w:shd w:val="clear" w:color="auto" w:fill="FFFFFF"/>
        </w:rPr>
        <w:t xml:space="preserve"> </w:t>
      </w:r>
      <w:r w:rsidR="00A1415E">
        <w:rPr>
          <w:color w:val="000000"/>
          <w:lang w:eastAsia="zh-CN"/>
        </w:rPr>
        <w:t xml:space="preserve">В этом случае плановые контрольные (надзорные) мероприятия </w:t>
      </w:r>
      <w:r w:rsidR="00D7377F">
        <w:rPr>
          <w:color w:val="000000"/>
          <w:lang w:eastAsia="zh-CN"/>
        </w:rPr>
        <w:t xml:space="preserve">и внеплановые контрольные (надзорные) мероприятия проводятся с учетом </w:t>
      </w:r>
      <w:r w:rsidR="00D7377F">
        <w:rPr>
          <w:color w:val="000000"/>
          <w:lang w:eastAsia="zh-CN"/>
        </w:rPr>
        <w:lastRenderedPageBreak/>
        <w:t xml:space="preserve">особенностей, установленных Федеральным законодательством от 31.07.2020 </w:t>
      </w:r>
      <w:r w:rsidR="00945BA3">
        <w:rPr>
          <w:color w:val="000000"/>
          <w:lang w:eastAsia="zh-CN"/>
        </w:rPr>
        <w:t xml:space="preserve">                    </w:t>
      </w:r>
      <w:r w:rsidR="00D7377F">
        <w:rPr>
          <w:color w:val="000000"/>
          <w:lang w:eastAsia="zh-CN"/>
        </w:rPr>
        <w:t>№ 248-ФЗ «</w:t>
      </w:r>
      <w:r w:rsidR="00A1415E">
        <w:rPr>
          <w:color w:val="000000"/>
          <w:lang w:eastAsia="zh-CN"/>
        </w:rPr>
        <w:t>О госу</w:t>
      </w:r>
      <w:r w:rsidR="00D7377F">
        <w:rPr>
          <w:color w:val="000000"/>
          <w:lang w:eastAsia="zh-CN"/>
        </w:rPr>
        <w:t>дарственном контроле (надзоре) и муниципальном контроле Российской Федерации»</w:t>
      </w:r>
      <w:r w:rsidR="004711A9" w:rsidRPr="00551786">
        <w:rPr>
          <w:color w:val="000000"/>
          <w:lang w:eastAsia="zh-CN"/>
        </w:rPr>
        <w:t>.</w:t>
      </w:r>
    </w:p>
    <w:p w14:paraId="7E0BD192" w14:textId="77777777" w:rsidR="00945BA3" w:rsidRPr="009B53E3" w:rsidRDefault="00945BA3" w:rsidP="000D2B17">
      <w:pPr>
        <w:suppressAutoHyphens/>
        <w:autoSpaceDE w:val="0"/>
        <w:rPr>
          <w:b/>
          <w:bCs/>
          <w:color w:val="000000"/>
          <w:lang w:eastAsia="zh-CN"/>
        </w:rPr>
      </w:pPr>
    </w:p>
    <w:p w14:paraId="4140AEED" w14:textId="77777777" w:rsidR="004711A9" w:rsidRDefault="000D2B17" w:rsidP="004711A9">
      <w:pPr>
        <w:suppressAutoHyphens/>
        <w:autoSpaceDE w:val="0"/>
        <w:ind w:left="-567"/>
        <w:jc w:val="center"/>
        <w:rPr>
          <w:b/>
          <w:bCs/>
          <w:color w:val="000000"/>
          <w:lang w:eastAsia="zh-CN"/>
        </w:rPr>
      </w:pPr>
      <w:r w:rsidRPr="00D4430A">
        <w:rPr>
          <w:b/>
          <w:bCs/>
          <w:color w:val="000000"/>
          <w:lang w:eastAsia="zh-CN"/>
        </w:rPr>
        <w:t>3</w:t>
      </w:r>
      <w:r w:rsidR="004711A9" w:rsidRPr="00551786">
        <w:rPr>
          <w:b/>
          <w:bCs/>
          <w:color w:val="000000"/>
          <w:lang w:eastAsia="zh-CN"/>
        </w:rPr>
        <w:t>. Профилактика рисков причинения вреда (ущерба) охраняемым законом ценностям</w:t>
      </w:r>
    </w:p>
    <w:p w14:paraId="69839775" w14:textId="77777777" w:rsidR="004916D4" w:rsidRPr="002F0D8E" w:rsidRDefault="004916D4" w:rsidP="004711A9">
      <w:pPr>
        <w:suppressAutoHyphens/>
        <w:autoSpaceDE w:val="0"/>
        <w:ind w:left="-567"/>
        <w:jc w:val="center"/>
        <w:rPr>
          <w:b/>
          <w:bCs/>
          <w:color w:val="000000"/>
          <w:lang w:eastAsia="zh-CN"/>
        </w:rPr>
      </w:pPr>
    </w:p>
    <w:p w14:paraId="785649C7" w14:textId="77777777" w:rsidR="002B382C" w:rsidRPr="004916D4" w:rsidRDefault="00D4430A" w:rsidP="004916D4">
      <w:pPr>
        <w:suppressAutoHyphens/>
        <w:autoSpaceDE w:val="0"/>
        <w:ind w:left="-567" w:firstLine="709"/>
        <w:jc w:val="both"/>
        <w:rPr>
          <w:sz w:val="20"/>
          <w:szCs w:val="20"/>
          <w:lang w:eastAsia="zh-CN"/>
        </w:rPr>
      </w:pPr>
      <w:r>
        <w:rPr>
          <w:bCs/>
          <w:color w:val="000000"/>
          <w:lang w:eastAsia="zh-CN"/>
        </w:rPr>
        <w:t>3.1</w:t>
      </w:r>
      <w:r w:rsidR="004916D4" w:rsidRPr="004916D4">
        <w:rPr>
          <w:bCs/>
          <w:color w:val="000000"/>
          <w:lang w:eastAsia="zh-CN"/>
        </w:rPr>
        <w:t>.</w:t>
      </w:r>
      <w:r w:rsidR="004916D4">
        <w:rPr>
          <w:b/>
          <w:bCs/>
          <w:color w:val="000000"/>
          <w:lang w:eastAsia="zh-CN"/>
        </w:rPr>
        <w:t xml:space="preserve"> </w:t>
      </w:r>
      <w:r w:rsidR="004916D4" w:rsidRPr="00551786">
        <w:rPr>
          <w:color w:val="000000"/>
          <w:lang w:eastAsia="zh-CN"/>
        </w:rPr>
        <w:t xml:space="preserve">При осуществлении муниципального </w:t>
      </w:r>
      <w:r w:rsidR="00905E51">
        <w:rPr>
          <w:color w:val="000000"/>
          <w:lang w:eastAsia="zh-CN"/>
        </w:rPr>
        <w:t xml:space="preserve">жилищного </w:t>
      </w:r>
      <w:r w:rsidR="004916D4" w:rsidRPr="00551786">
        <w:rPr>
          <w:color w:val="000000"/>
          <w:lang w:eastAsia="zh-CN"/>
        </w:rPr>
        <w:t>конт</w:t>
      </w:r>
      <w:r w:rsidR="00905E51">
        <w:rPr>
          <w:color w:val="000000"/>
          <w:lang w:eastAsia="zh-CN"/>
        </w:rPr>
        <w:t>роля</w:t>
      </w:r>
      <w:r w:rsidR="004916D4" w:rsidRPr="00551786">
        <w:rPr>
          <w:color w:val="000000"/>
          <w:lang w:eastAsia="zh-CN"/>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2159552D" w14:textId="77777777" w:rsidR="004711A9" w:rsidRPr="004916D4" w:rsidRDefault="00D4430A" w:rsidP="004711A9">
      <w:pPr>
        <w:suppressAutoHyphens/>
        <w:autoSpaceDE w:val="0"/>
        <w:ind w:left="-567" w:firstLine="709"/>
        <w:jc w:val="both"/>
        <w:rPr>
          <w:color w:val="000000"/>
          <w:lang w:eastAsia="zh-CN"/>
        </w:rPr>
      </w:pPr>
      <w:r>
        <w:rPr>
          <w:color w:val="000000"/>
          <w:lang w:eastAsia="zh-CN"/>
        </w:rPr>
        <w:t>3.2</w:t>
      </w:r>
      <w:r w:rsidR="004711A9" w:rsidRPr="00551786">
        <w:rPr>
          <w:color w:val="000000"/>
          <w:lang w:eastAsia="zh-CN"/>
        </w:rPr>
        <w:t xml:space="preserve">. Профилактические мероприятия осуществляются </w:t>
      </w:r>
      <w:r w:rsidR="00F5508F">
        <w:rPr>
          <w:color w:val="000000"/>
          <w:lang w:eastAsia="zh-CN"/>
        </w:rPr>
        <w:t>Администрацией</w:t>
      </w:r>
      <w:r w:rsidR="004711A9" w:rsidRPr="00551786">
        <w:rPr>
          <w:color w:val="000000"/>
          <w:lang w:eastAsia="zh-CN"/>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B2558D0" w14:textId="77777777" w:rsidR="002B382C" w:rsidRPr="002B382C" w:rsidRDefault="00D4430A" w:rsidP="004711A9">
      <w:pPr>
        <w:suppressAutoHyphens/>
        <w:autoSpaceDE w:val="0"/>
        <w:ind w:left="-567" w:firstLine="709"/>
        <w:jc w:val="both"/>
        <w:rPr>
          <w:sz w:val="20"/>
          <w:szCs w:val="20"/>
          <w:lang w:eastAsia="zh-CN"/>
        </w:rPr>
      </w:pPr>
      <w:r>
        <w:rPr>
          <w:color w:val="000000"/>
          <w:lang w:eastAsia="zh-CN"/>
        </w:rPr>
        <w:t>3.3</w:t>
      </w:r>
      <w:r w:rsidR="002B382C">
        <w:rPr>
          <w:color w:val="000000"/>
          <w:lang w:eastAsia="zh-CN"/>
        </w:rPr>
        <w:t>.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а также могут проводиться п</w:t>
      </w:r>
      <w:r w:rsidR="00945BA3">
        <w:rPr>
          <w:color w:val="000000"/>
          <w:lang w:eastAsia="zh-CN"/>
        </w:rPr>
        <w:t>рофилактические мероприятия, не</w:t>
      </w:r>
      <w:r w:rsidR="002B382C">
        <w:rPr>
          <w:color w:val="000000"/>
          <w:lang w:eastAsia="zh-CN"/>
        </w:rPr>
        <w:t>предусмотренные программой профилактики рисков причинения вреда.</w:t>
      </w:r>
    </w:p>
    <w:p w14:paraId="62CD2FFA" w14:textId="77777777" w:rsidR="004711A9" w:rsidRPr="00551786" w:rsidRDefault="004711A9" w:rsidP="004711A9">
      <w:pPr>
        <w:suppressAutoHyphens/>
        <w:autoSpaceDE w:val="0"/>
        <w:ind w:left="-567" w:firstLine="709"/>
        <w:jc w:val="both"/>
        <w:rPr>
          <w:sz w:val="20"/>
          <w:szCs w:val="20"/>
          <w:lang w:eastAsia="zh-CN"/>
        </w:rPr>
      </w:pPr>
      <w:r w:rsidRPr="00551786">
        <w:rPr>
          <w:color w:val="000000"/>
          <w:lang w:eastAsia="zh-CN"/>
        </w:rPr>
        <w:t xml:space="preserve">В случае если при проведении профилактических мероприятий установлено, что объекты муниципального </w:t>
      </w:r>
      <w:r w:rsidR="00905E51">
        <w:rPr>
          <w:color w:val="000000"/>
          <w:lang w:eastAsia="zh-CN"/>
        </w:rPr>
        <w:t xml:space="preserve">жилищного </w:t>
      </w:r>
      <w:r w:rsidRPr="00551786">
        <w:rPr>
          <w:color w:val="000000"/>
          <w:lang w:eastAsia="zh-CN"/>
        </w:rPr>
        <w:t xml:space="preserve">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w:t>
      </w:r>
      <w:r w:rsidRPr="00DE048E">
        <w:rPr>
          <w:color w:val="000000"/>
          <w:lang w:eastAsia="zh-CN"/>
        </w:rPr>
        <w:t xml:space="preserve">осуществлять муниципальный </w:t>
      </w:r>
      <w:r w:rsidR="00905E51">
        <w:rPr>
          <w:color w:val="000000"/>
          <w:lang w:eastAsia="zh-CN"/>
        </w:rPr>
        <w:t xml:space="preserve">жилищный </w:t>
      </w:r>
      <w:r w:rsidRPr="00DE048E">
        <w:rPr>
          <w:color w:val="000000"/>
          <w:lang w:eastAsia="zh-CN"/>
        </w:rPr>
        <w:t xml:space="preserve">контроль, незамедлительно направляет информацию об этом Главе </w:t>
      </w:r>
      <w:r w:rsidR="00945BA3">
        <w:rPr>
          <w:color w:val="000000"/>
          <w:lang w:eastAsia="zh-CN"/>
        </w:rPr>
        <w:t xml:space="preserve">муниципального округа </w:t>
      </w:r>
      <w:r w:rsidRPr="00DE048E">
        <w:rPr>
          <w:color w:val="000000"/>
          <w:lang w:eastAsia="zh-CN"/>
        </w:rPr>
        <w:t>(заместителю Главы) для принятия решения о проведении контрольных мероприятий.</w:t>
      </w:r>
    </w:p>
    <w:p w14:paraId="74B672F1" w14:textId="77777777" w:rsidR="004711A9" w:rsidRPr="00E6120F" w:rsidRDefault="00D4430A" w:rsidP="00E6120F">
      <w:pPr>
        <w:suppressAutoHyphens/>
        <w:autoSpaceDE w:val="0"/>
        <w:ind w:left="-567" w:firstLine="709"/>
        <w:jc w:val="both"/>
        <w:rPr>
          <w:color w:val="000000"/>
          <w:lang w:eastAsia="zh-CN"/>
        </w:rPr>
      </w:pPr>
      <w:r>
        <w:rPr>
          <w:color w:val="000000"/>
          <w:lang w:eastAsia="zh-CN"/>
        </w:rPr>
        <w:t>3.4</w:t>
      </w:r>
      <w:r w:rsidR="004711A9" w:rsidRPr="00551786">
        <w:rPr>
          <w:color w:val="000000"/>
          <w:lang w:eastAsia="zh-CN"/>
        </w:rPr>
        <w:t xml:space="preserve">. При осуществлении </w:t>
      </w:r>
      <w:r w:rsidR="00AE2953">
        <w:rPr>
          <w:color w:val="000000"/>
          <w:lang w:eastAsia="zh-CN"/>
        </w:rPr>
        <w:t xml:space="preserve">Администрацией </w:t>
      </w:r>
      <w:r w:rsidR="004711A9" w:rsidRPr="00551786">
        <w:rPr>
          <w:color w:val="000000"/>
          <w:lang w:eastAsia="zh-CN"/>
        </w:rPr>
        <w:t xml:space="preserve">муниципального </w:t>
      </w:r>
      <w:r w:rsidR="00E6120F">
        <w:rPr>
          <w:color w:val="000000"/>
          <w:lang w:eastAsia="zh-CN"/>
        </w:rPr>
        <w:t xml:space="preserve">жилищного контроля </w:t>
      </w:r>
      <w:r w:rsidR="004711A9" w:rsidRPr="00551786">
        <w:rPr>
          <w:color w:val="000000"/>
          <w:lang w:eastAsia="zh-CN"/>
        </w:rPr>
        <w:t>могут проводиться следующие виды профилактических мероприятий:</w:t>
      </w:r>
    </w:p>
    <w:p w14:paraId="166481B0" w14:textId="77777777" w:rsidR="004711A9" w:rsidRPr="00551786" w:rsidRDefault="004711A9" w:rsidP="004711A9">
      <w:pPr>
        <w:suppressAutoHyphens/>
        <w:autoSpaceDE w:val="0"/>
        <w:ind w:left="-567" w:firstLine="709"/>
        <w:jc w:val="both"/>
        <w:rPr>
          <w:sz w:val="20"/>
          <w:szCs w:val="20"/>
          <w:lang w:eastAsia="zh-CN"/>
        </w:rPr>
      </w:pPr>
      <w:r w:rsidRPr="00551786">
        <w:rPr>
          <w:color w:val="000000"/>
          <w:lang w:eastAsia="zh-CN"/>
        </w:rPr>
        <w:t>1) информирование;</w:t>
      </w:r>
    </w:p>
    <w:p w14:paraId="28CFF36A" w14:textId="77777777" w:rsidR="004711A9" w:rsidRPr="00551786" w:rsidRDefault="004711A9" w:rsidP="004711A9">
      <w:pPr>
        <w:suppressAutoHyphens/>
        <w:autoSpaceDE w:val="0"/>
        <w:ind w:left="-567" w:firstLine="709"/>
        <w:jc w:val="both"/>
        <w:rPr>
          <w:color w:val="000000"/>
          <w:lang w:eastAsia="zh-CN"/>
        </w:rPr>
      </w:pPr>
      <w:r w:rsidRPr="00551786">
        <w:rPr>
          <w:color w:val="000000"/>
          <w:lang w:eastAsia="zh-CN"/>
        </w:rPr>
        <w:t>2) обобщение правоприменительной практики;</w:t>
      </w:r>
    </w:p>
    <w:p w14:paraId="4CB9DF02" w14:textId="77777777" w:rsidR="004711A9" w:rsidRPr="00551786" w:rsidRDefault="004711A9" w:rsidP="004711A9">
      <w:pPr>
        <w:suppressAutoHyphens/>
        <w:autoSpaceDE w:val="0"/>
        <w:ind w:left="-567" w:firstLine="709"/>
        <w:jc w:val="both"/>
        <w:rPr>
          <w:color w:val="000000"/>
          <w:lang w:eastAsia="zh-CN"/>
        </w:rPr>
      </w:pPr>
      <w:r w:rsidRPr="00551786">
        <w:rPr>
          <w:color w:val="000000"/>
          <w:lang w:eastAsia="zh-CN"/>
        </w:rPr>
        <w:t>3) объявление предостережений;</w:t>
      </w:r>
    </w:p>
    <w:p w14:paraId="11AD1DBB" w14:textId="77777777" w:rsidR="004711A9" w:rsidRPr="00551786" w:rsidRDefault="004711A9" w:rsidP="004711A9">
      <w:pPr>
        <w:suppressAutoHyphens/>
        <w:autoSpaceDE w:val="0"/>
        <w:ind w:left="-567" w:firstLine="709"/>
        <w:jc w:val="both"/>
        <w:rPr>
          <w:color w:val="000000"/>
          <w:lang w:eastAsia="zh-CN"/>
        </w:rPr>
      </w:pPr>
      <w:r w:rsidRPr="00551786">
        <w:rPr>
          <w:color w:val="000000"/>
          <w:lang w:eastAsia="zh-CN"/>
        </w:rPr>
        <w:t>4) консультирование;</w:t>
      </w:r>
    </w:p>
    <w:p w14:paraId="395A45C8" w14:textId="77777777" w:rsidR="004711A9" w:rsidRDefault="004711A9" w:rsidP="004711A9">
      <w:pPr>
        <w:suppressAutoHyphens/>
        <w:autoSpaceDE w:val="0"/>
        <w:ind w:left="-567" w:firstLine="709"/>
        <w:jc w:val="both"/>
        <w:rPr>
          <w:color w:val="000000"/>
          <w:lang w:eastAsia="zh-CN"/>
        </w:rPr>
      </w:pPr>
      <w:r w:rsidRPr="00551786">
        <w:rPr>
          <w:color w:val="000000"/>
          <w:lang w:eastAsia="zh-CN"/>
        </w:rPr>
        <w:t>5) профилактический визит</w:t>
      </w:r>
      <w:r w:rsidR="0042479E">
        <w:rPr>
          <w:color w:val="000000"/>
          <w:lang w:eastAsia="zh-CN"/>
        </w:rPr>
        <w:t>;</w:t>
      </w:r>
    </w:p>
    <w:p w14:paraId="5733E1FF" w14:textId="77777777" w:rsidR="0042479E" w:rsidRPr="00551786" w:rsidRDefault="0042479E" w:rsidP="004711A9">
      <w:pPr>
        <w:suppressAutoHyphens/>
        <w:autoSpaceDE w:val="0"/>
        <w:ind w:left="-567" w:firstLine="709"/>
        <w:jc w:val="both"/>
        <w:rPr>
          <w:color w:val="000000"/>
          <w:lang w:eastAsia="zh-CN"/>
        </w:rPr>
      </w:pPr>
      <w:r>
        <w:rPr>
          <w:color w:val="000000"/>
          <w:lang w:eastAsia="zh-CN"/>
        </w:rPr>
        <w:t>6) обязательный профилактический визит.</w:t>
      </w:r>
    </w:p>
    <w:p w14:paraId="7C71D364" w14:textId="77777777" w:rsidR="004711A9" w:rsidRPr="00551786" w:rsidRDefault="00D4430A" w:rsidP="004711A9">
      <w:pPr>
        <w:suppressAutoHyphens/>
        <w:autoSpaceDE w:val="0"/>
        <w:ind w:left="-567" w:firstLine="709"/>
        <w:jc w:val="both"/>
        <w:rPr>
          <w:color w:val="000000"/>
          <w:lang w:eastAsia="zh-CN"/>
        </w:rPr>
      </w:pPr>
      <w:r>
        <w:rPr>
          <w:color w:val="000000"/>
          <w:lang w:eastAsia="zh-CN"/>
        </w:rPr>
        <w:t>3.5</w:t>
      </w:r>
      <w:r w:rsidR="004711A9" w:rsidRPr="00551786">
        <w:rPr>
          <w:color w:val="000000"/>
          <w:lang w:eastAsia="zh-CN"/>
        </w:rPr>
        <w:t xml:space="preserve">. Информирование осуществляется </w:t>
      </w:r>
      <w:r w:rsidR="00F5508F">
        <w:rPr>
          <w:color w:val="000000"/>
          <w:lang w:eastAsia="zh-CN"/>
        </w:rPr>
        <w:t xml:space="preserve">Администрацией </w:t>
      </w:r>
      <w:r w:rsidR="00F93510">
        <w:rPr>
          <w:color w:val="000000"/>
          <w:lang w:eastAsia="zh-CN"/>
        </w:rPr>
        <w:t xml:space="preserve">по </w:t>
      </w:r>
      <w:r w:rsidR="004711A9" w:rsidRPr="00551786">
        <w:rPr>
          <w:color w:val="000000"/>
          <w:lang w:eastAsia="zh-CN"/>
        </w:rPr>
        <w:t xml:space="preserve">вопросам соблюдения обязательных требований посредством размещения соответствующих сведений на официальном сайте </w:t>
      </w:r>
      <w:r w:rsidR="004711A9">
        <w:rPr>
          <w:color w:val="000000"/>
          <w:lang w:eastAsia="zh-CN"/>
        </w:rPr>
        <w:t>А</w:t>
      </w:r>
      <w:r w:rsidR="004711A9" w:rsidRPr="00551786">
        <w:rPr>
          <w:color w:val="000000"/>
          <w:lang w:eastAsia="zh-CN"/>
        </w:rPr>
        <w:t xml:space="preserve">дминистрации в информационно-телекоммуникационной сети «Интернет» (далее – официальный сайт </w:t>
      </w:r>
      <w:r w:rsidR="004711A9">
        <w:rPr>
          <w:color w:val="000000"/>
          <w:lang w:eastAsia="zh-CN"/>
        </w:rPr>
        <w:t>А</w:t>
      </w:r>
      <w:r w:rsidR="004711A9" w:rsidRPr="00551786">
        <w:rPr>
          <w:color w:val="000000"/>
          <w:lang w:eastAsia="zh-CN"/>
        </w:rPr>
        <w:t>дминистрации) в специальном разделе, посвященном контрольной деятельности (</w:t>
      </w:r>
      <w:r w:rsidR="004711A9" w:rsidRPr="00551786">
        <w:rPr>
          <w:color w:val="000000"/>
          <w:shd w:val="clear" w:color="auto" w:fill="FFFFFF"/>
          <w:lang w:eastAsia="zh-CN"/>
        </w:rPr>
        <w:t xml:space="preserve">доступ к специальному разделу должен осуществляться с главной (основной) страницы </w:t>
      </w:r>
      <w:r w:rsidR="004711A9" w:rsidRPr="00551786">
        <w:rPr>
          <w:color w:val="000000"/>
          <w:lang w:eastAsia="zh-CN"/>
        </w:rPr>
        <w:t xml:space="preserve">официального сайта </w:t>
      </w:r>
      <w:r w:rsidR="004711A9">
        <w:rPr>
          <w:color w:val="000000"/>
          <w:lang w:eastAsia="zh-CN"/>
        </w:rPr>
        <w:t>А</w:t>
      </w:r>
      <w:r w:rsidR="004711A9" w:rsidRPr="00551786">
        <w:rPr>
          <w:color w:val="000000"/>
          <w:lang w:eastAsia="zh-CN"/>
        </w:rPr>
        <w:t>дминистрации</w:t>
      </w:r>
      <w:r w:rsidR="004711A9" w:rsidRPr="00551786">
        <w:rPr>
          <w:color w:val="000000"/>
          <w:shd w:val="clear" w:color="auto" w:fill="FFFFFF"/>
          <w:lang w:eastAsia="zh-CN"/>
        </w:rPr>
        <w:t>)</w:t>
      </w:r>
      <w:r w:rsidR="004711A9" w:rsidRPr="00551786">
        <w:rPr>
          <w:color w:val="000000"/>
          <w:lang w:eastAsia="zh-CN"/>
        </w:rPr>
        <w:t xml:space="preserve">, в средствах массовой </w:t>
      </w:r>
      <w:r w:rsidR="004711A9" w:rsidRPr="00551786">
        <w:rPr>
          <w:color w:val="000000"/>
          <w:lang w:eastAsia="zh-CN"/>
        </w:rPr>
        <w:lastRenderedPageBreak/>
        <w:t>информации,</w:t>
      </w:r>
      <w:r w:rsidR="004711A9" w:rsidRPr="00551786">
        <w:rPr>
          <w:color w:val="000000"/>
          <w:shd w:val="clear" w:color="auto" w:fill="FFFFFF"/>
          <w:lang w:eastAsia="zh-CN"/>
        </w:rPr>
        <w:t xml:space="preserve"> через личные кабинеты контролируемых лиц в государственных информационных системах (при их наличии) и в иных формах.</w:t>
      </w:r>
    </w:p>
    <w:p w14:paraId="35C7A8C7" w14:textId="77777777" w:rsidR="004711A9" w:rsidRPr="00551786" w:rsidRDefault="004711A9" w:rsidP="004711A9">
      <w:pPr>
        <w:suppressAutoHyphens/>
        <w:autoSpaceDE w:val="0"/>
        <w:ind w:left="-567" w:firstLine="709"/>
        <w:jc w:val="both"/>
        <w:rPr>
          <w:color w:val="000000"/>
          <w:lang w:eastAsia="zh-CN"/>
        </w:rPr>
      </w:pPr>
      <w:r>
        <w:rPr>
          <w:color w:val="000000"/>
          <w:lang w:eastAsia="zh-CN"/>
        </w:rPr>
        <w:t>Управление</w:t>
      </w:r>
      <w:r w:rsidRPr="00551786">
        <w:rPr>
          <w:color w:val="000000"/>
          <w:lang w:eastAsia="zh-CN"/>
        </w:rPr>
        <w:t xml:space="preserve"> обязан</w:t>
      </w:r>
      <w:r>
        <w:rPr>
          <w:color w:val="000000"/>
          <w:lang w:eastAsia="zh-CN"/>
        </w:rPr>
        <w:t>о</w:t>
      </w:r>
      <w:r w:rsidRPr="00551786">
        <w:rPr>
          <w:color w:val="000000"/>
          <w:lang w:eastAsia="zh-CN"/>
        </w:rPr>
        <w:t xml:space="preserve"> размещать и поддерживать в актуальном состоянии на официальном сайте </w:t>
      </w:r>
      <w:r>
        <w:rPr>
          <w:color w:val="000000"/>
          <w:lang w:eastAsia="zh-CN"/>
        </w:rPr>
        <w:t>А</w:t>
      </w:r>
      <w:r w:rsidRPr="00551786">
        <w:rPr>
          <w:color w:val="000000"/>
          <w:lang w:eastAsia="zh-CN"/>
        </w:rPr>
        <w:t xml:space="preserve">дминистрации в специальном разделе, посвященном контрольной деятельности, сведения, предусмотренные </w:t>
      </w:r>
      <w:hyperlink r:id="rId8" w:history="1">
        <w:r w:rsidRPr="002373A0">
          <w:rPr>
            <w:color w:val="000000"/>
            <w:lang w:eastAsia="zh-CN"/>
          </w:rPr>
          <w:t>частью 3 статьи 46</w:t>
        </w:r>
      </w:hyperlink>
      <w:r w:rsidRPr="00551786">
        <w:rPr>
          <w:color w:val="000000"/>
          <w:lang w:eastAsia="zh-CN"/>
        </w:rPr>
        <w:t xml:space="preserve"> Федерального закона.</w:t>
      </w:r>
    </w:p>
    <w:p w14:paraId="47A2A11A" w14:textId="77777777" w:rsidR="004711A9" w:rsidRPr="00551786" w:rsidRDefault="004711A9" w:rsidP="004711A9">
      <w:pPr>
        <w:suppressAutoHyphens/>
        <w:autoSpaceDE w:val="0"/>
        <w:ind w:left="-567" w:firstLine="709"/>
        <w:jc w:val="both"/>
        <w:rPr>
          <w:color w:val="000000"/>
          <w:lang w:eastAsia="zh-CN"/>
        </w:rPr>
      </w:pPr>
      <w:r>
        <w:rPr>
          <w:color w:val="000000"/>
          <w:lang w:eastAsia="zh-CN"/>
        </w:rPr>
        <w:t>Управление</w:t>
      </w:r>
      <w:r w:rsidRPr="00551786">
        <w:rPr>
          <w:color w:val="000000"/>
          <w:lang w:eastAsia="zh-CN"/>
        </w:rPr>
        <w:t xml:space="preserve"> также вправе информировать население</w:t>
      </w:r>
      <w:r w:rsidR="00945BA3">
        <w:rPr>
          <w:color w:val="000000"/>
          <w:lang w:eastAsia="zh-CN"/>
        </w:rPr>
        <w:t xml:space="preserve"> муниципального образования «Гагаринский муниципальный округ» Смоленской области                         </w:t>
      </w:r>
      <w:r>
        <w:rPr>
          <w:color w:val="000000"/>
          <w:lang w:eastAsia="zh-CN"/>
        </w:rPr>
        <w:t xml:space="preserve"> </w:t>
      </w:r>
      <w:r w:rsidRPr="00551786">
        <w:rPr>
          <w:color w:val="000000"/>
          <w:lang w:eastAsia="zh-CN"/>
        </w:rPr>
        <w:t>на собраниях и конференциях граждан об обязательных требованиях, предъявляемых к объектам контроля.</w:t>
      </w:r>
    </w:p>
    <w:p w14:paraId="450B2EDF" w14:textId="77777777" w:rsidR="004711A9" w:rsidRPr="00551786" w:rsidRDefault="00D4430A" w:rsidP="004711A9">
      <w:pPr>
        <w:suppressAutoHyphens/>
        <w:autoSpaceDE w:val="0"/>
        <w:ind w:left="-567" w:firstLine="709"/>
        <w:jc w:val="both"/>
        <w:rPr>
          <w:sz w:val="20"/>
          <w:szCs w:val="20"/>
          <w:lang w:eastAsia="zh-CN"/>
        </w:rPr>
      </w:pPr>
      <w:r>
        <w:rPr>
          <w:color w:val="000000"/>
          <w:lang w:eastAsia="zh-CN"/>
        </w:rPr>
        <w:t>3.6</w:t>
      </w:r>
      <w:r w:rsidR="004711A9" w:rsidRPr="00551786">
        <w:rPr>
          <w:color w:val="000000"/>
          <w:lang w:eastAsia="zh-CN"/>
        </w:rPr>
        <w:t xml:space="preserve">. Обобщение правоприменительной практики осуществляется </w:t>
      </w:r>
      <w:r w:rsidR="00F5508F">
        <w:rPr>
          <w:color w:val="000000"/>
          <w:lang w:eastAsia="zh-CN"/>
        </w:rPr>
        <w:t xml:space="preserve">Администрацией </w:t>
      </w:r>
      <w:r w:rsidR="004711A9" w:rsidRPr="00551786">
        <w:rPr>
          <w:color w:val="000000"/>
          <w:lang w:eastAsia="zh-CN"/>
        </w:rPr>
        <w:t>посредством сбора и анализа данных о проведенных контрольных мероприятиях и их результатах.</w:t>
      </w:r>
    </w:p>
    <w:p w14:paraId="59120557" w14:textId="77777777" w:rsidR="004711A9" w:rsidRPr="00551786" w:rsidRDefault="004711A9" w:rsidP="004711A9">
      <w:pPr>
        <w:suppressAutoHyphens/>
        <w:autoSpaceDE w:val="0"/>
        <w:ind w:left="-567" w:firstLine="709"/>
        <w:jc w:val="both"/>
        <w:rPr>
          <w:color w:val="000000"/>
          <w:lang w:eastAsia="zh-CN"/>
        </w:rPr>
      </w:pPr>
      <w:r w:rsidRPr="00551786">
        <w:rPr>
          <w:color w:val="000000"/>
          <w:lang w:eastAsia="zh-CN"/>
        </w:rPr>
        <w:t xml:space="preserve">По итогам обобщения правоприменительной практики должностными лицами, уполномоченными осуществлять муниципальный </w:t>
      </w:r>
      <w:r w:rsidR="00905E51">
        <w:rPr>
          <w:color w:val="000000"/>
          <w:lang w:eastAsia="zh-CN"/>
        </w:rPr>
        <w:t>жилищный контроль</w:t>
      </w:r>
      <w:r w:rsidRPr="00551786">
        <w:rPr>
          <w:color w:val="000000"/>
          <w:lang w:eastAsia="zh-CN"/>
        </w:rPr>
        <w:t xml:space="preserve">, ежегодно готовится доклад, содержащий результаты обобщения правоприменительной практики по осуществлению муниципального </w:t>
      </w:r>
      <w:r w:rsidR="00905E51">
        <w:rPr>
          <w:color w:val="000000"/>
          <w:lang w:eastAsia="zh-CN"/>
        </w:rPr>
        <w:t xml:space="preserve">жилищного </w:t>
      </w:r>
      <w:r w:rsidRPr="00551786">
        <w:rPr>
          <w:color w:val="000000"/>
          <w:lang w:eastAsia="zh-CN"/>
        </w:rPr>
        <w:t xml:space="preserve">контроля и утверждаемый распоряжением </w:t>
      </w:r>
      <w:r>
        <w:rPr>
          <w:color w:val="000000"/>
          <w:lang w:eastAsia="zh-CN"/>
        </w:rPr>
        <w:t>А</w:t>
      </w:r>
      <w:r w:rsidRPr="00551786">
        <w:rPr>
          <w:color w:val="000000"/>
          <w:lang w:eastAsia="zh-CN"/>
        </w:rPr>
        <w:t xml:space="preserve">дминистрации, подписываемым </w:t>
      </w:r>
      <w:r>
        <w:rPr>
          <w:color w:val="000000"/>
          <w:lang w:eastAsia="zh-CN"/>
        </w:rPr>
        <w:t>Г</w:t>
      </w:r>
      <w:r w:rsidRPr="00551786">
        <w:rPr>
          <w:color w:val="000000"/>
          <w:lang w:eastAsia="zh-CN"/>
        </w:rPr>
        <w:t xml:space="preserve">лавой </w:t>
      </w:r>
      <w:r w:rsidR="008063FA">
        <w:rPr>
          <w:color w:val="000000"/>
          <w:lang w:eastAsia="zh-CN"/>
        </w:rPr>
        <w:t>муниципального образования «Гагаринский муниципальный округ» Смоленской области</w:t>
      </w:r>
      <w:r w:rsidRPr="00551786">
        <w:rPr>
          <w:color w:val="000000"/>
          <w:lang w:eastAsia="zh-CN"/>
        </w:rPr>
        <w:t>.</w:t>
      </w:r>
      <w:r w:rsidRPr="00551786">
        <w:rPr>
          <w:i/>
          <w:iCs/>
          <w:color w:val="000000"/>
          <w:lang w:eastAsia="zh-CN"/>
        </w:rPr>
        <w:t xml:space="preserve"> </w:t>
      </w:r>
      <w:r w:rsidRPr="00551786">
        <w:rPr>
          <w:color w:val="000000"/>
          <w:lang w:eastAsia="zh-CN"/>
        </w:rPr>
        <w:t>Указанны</w:t>
      </w:r>
      <w:r w:rsidR="004916D4">
        <w:rPr>
          <w:color w:val="000000"/>
          <w:lang w:eastAsia="zh-CN"/>
        </w:rPr>
        <w:t>й доклад размещается в срок до 31 марта</w:t>
      </w:r>
      <w:r w:rsidRPr="00551786">
        <w:rPr>
          <w:color w:val="000000"/>
          <w:lang w:eastAsia="zh-CN"/>
        </w:rPr>
        <w:t xml:space="preserve"> года, следующего за отчетным годом, на официальном сайте </w:t>
      </w:r>
      <w:r>
        <w:rPr>
          <w:color w:val="000000"/>
          <w:lang w:eastAsia="zh-CN"/>
        </w:rPr>
        <w:t>А</w:t>
      </w:r>
      <w:r w:rsidRPr="00551786">
        <w:rPr>
          <w:color w:val="000000"/>
          <w:lang w:eastAsia="zh-CN"/>
        </w:rPr>
        <w:t>дминистрации</w:t>
      </w:r>
      <w:r w:rsidRPr="00551786">
        <w:rPr>
          <w:rFonts w:ascii="Arial" w:hAnsi="Arial" w:cs="Arial"/>
          <w:sz w:val="20"/>
          <w:szCs w:val="20"/>
          <w:lang w:eastAsia="zh-CN"/>
        </w:rPr>
        <w:t xml:space="preserve"> </w:t>
      </w:r>
      <w:r w:rsidRPr="00551786">
        <w:rPr>
          <w:color w:val="000000"/>
          <w:lang w:eastAsia="zh-CN"/>
        </w:rPr>
        <w:t>в специальном разделе, посвященном контрольной деятельности.</w:t>
      </w:r>
    </w:p>
    <w:p w14:paraId="2363BCC3" w14:textId="77777777" w:rsidR="004916D4" w:rsidRDefault="00D4430A" w:rsidP="004711A9">
      <w:pPr>
        <w:ind w:left="-567" w:firstLine="709"/>
        <w:jc w:val="both"/>
        <w:rPr>
          <w:color w:val="000000"/>
        </w:rPr>
      </w:pPr>
      <w:r>
        <w:rPr>
          <w:color w:val="000000"/>
        </w:rPr>
        <w:t>3.7</w:t>
      </w:r>
      <w:r w:rsidR="004711A9" w:rsidRPr="00551786">
        <w:rPr>
          <w:color w:val="000000"/>
        </w:rPr>
        <w:t>. Предостережение о недопустимости нарушения обязательных требований</w:t>
      </w:r>
      <w:r w:rsidR="004916D4">
        <w:rPr>
          <w:color w:val="000000"/>
        </w:rPr>
        <w:t xml:space="preserve"> оформляется в соответ</w:t>
      </w:r>
      <w:r w:rsidR="00945BA3">
        <w:rPr>
          <w:color w:val="000000"/>
        </w:rPr>
        <w:t>ствии с формой, утвержденной Приказом М</w:t>
      </w:r>
      <w:r w:rsidR="004916D4">
        <w:rPr>
          <w:color w:val="000000"/>
        </w:rPr>
        <w:t xml:space="preserve">инистерства экономического развития Российской Федерации от 31.03.2021 </w:t>
      </w:r>
      <w:r w:rsidR="008063FA">
        <w:rPr>
          <w:color w:val="000000"/>
        </w:rPr>
        <w:t xml:space="preserve">              </w:t>
      </w:r>
      <w:r w:rsidR="004916D4">
        <w:rPr>
          <w:color w:val="000000"/>
        </w:rPr>
        <w:t>№ 151 «О типовых формах документов, используемых контрольным (надзорным) органом».</w:t>
      </w:r>
      <w:r w:rsidR="004711A9" w:rsidRPr="00551786">
        <w:rPr>
          <w:color w:val="000000"/>
        </w:rPr>
        <w:t xml:space="preserve"> </w:t>
      </w:r>
    </w:p>
    <w:p w14:paraId="444D5CBB" w14:textId="77777777" w:rsidR="004916D4" w:rsidRDefault="004916D4" w:rsidP="004916D4">
      <w:pPr>
        <w:suppressAutoHyphens/>
        <w:autoSpaceDE w:val="0"/>
        <w:ind w:left="-567" w:firstLine="709"/>
        <w:jc w:val="both"/>
        <w:rPr>
          <w:color w:val="000000"/>
          <w:lang w:eastAsia="zh-CN"/>
        </w:rPr>
      </w:pPr>
      <w:r w:rsidRPr="00551786">
        <w:rPr>
          <w:color w:val="000000"/>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66EB4E3E" w14:textId="77777777" w:rsidR="00E86360" w:rsidRDefault="004916D4" w:rsidP="004916D4">
      <w:pPr>
        <w:suppressAutoHyphens/>
        <w:autoSpaceDE w:val="0"/>
        <w:ind w:left="-567" w:firstLine="709"/>
        <w:jc w:val="both"/>
        <w:rPr>
          <w:color w:val="000000"/>
          <w:lang w:eastAsia="zh-CN"/>
        </w:rPr>
      </w:pPr>
      <w:r w:rsidRPr="00551786">
        <w:rPr>
          <w:color w:val="000000"/>
          <w:lang w:eastAsia="zh-CN"/>
        </w:rPr>
        <w:t xml:space="preserve">В случае объявления </w:t>
      </w:r>
      <w:r w:rsidR="00AE2953">
        <w:rPr>
          <w:color w:val="000000"/>
          <w:lang w:eastAsia="zh-CN"/>
        </w:rPr>
        <w:t>Администрацией</w:t>
      </w:r>
      <w:r w:rsidRPr="00551786">
        <w:rPr>
          <w:color w:val="000000"/>
          <w:lang w:eastAsia="zh-CN"/>
        </w:rPr>
        <w:t xml:space="preserve"> предостережения о недопустимости нарушения обязательных требований контролируемое лицо</w:t>
      </w:r>
      <w:r>
        <w:rPr>
          <w:color w:val="000000"/>
          <w:lang w:eastAsia="zh-CN"/>
        </w:rPr>
        <w:t xml:space="preserve"> в течение десяти рабочих дней со дня получения предостережения</w:t>
      </w:r>
      <w:r w:rsidRPr="00551786">
        <w:rPr>
          <w:color w:val="000000"/>
          <w:lang w:eastAsia="zh-CN"/>
        </w:rPr>
        <w:t xml:space="preserve"> вправе подать возражение в отношении указанного предостережения</w:t>
      </w:r>
      <w:r>
        <w:rPr>
          <w:color w:val="000000"/>
          <w:lang w:eastAsia="zh-CN"/>
        </w:rPr>
        <w:t xml:space="preserve"> в бумаж</w:t>
      </w:r>
      <w:r w:rsidR="00E86360">
        <w:rPr>
          <w:color w:val="000000"/>
          <w:lang w:eastAsia="zh-CN"/>
        </w:rPr>
        <w:t>ном виде почтовым отправлением,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r w:rsidRPr="00551786">
        <w:rPr>
          <w:color w:val="000000"/>
          <w:lang w:eastAsia="zh-CN"/>
        </w:rPr>
        <w:t xml:space="preserve">. Возражение в отношении предостережения рассматривается </w:t>
      </w:r>
      <w:r w:rsidR="00AE2953">
        <w:rPr>
          <w:color w:val="000000"/>
          <w:lang w:eastAsia="zh-CN"/>
        </w:rPr>
        <w:t>Администрацией</w:t>
      </w:r>
      <w:r w:rsidRPr="00551786">
        <w:rPr>
          <w:color w:val="000000"/>
          <w:lang w:eastAsia="zh-CN"/>
        </w:rPr>
        <w:t xml:space="preserve"> в течение 30 дней со дня получения.</w:t>
      </w:r>
      <w:r w:rsidR="00E86360">
        <w:rPr>
          <w:color w:val="000000"/>
          <w:lang w:eastAsia="zh-CN"/>
        </w:rPr>
        <w:t xml:space="preserve"> В возражении на предостережение о недопустимости нарушения обязательных требований указываются:</w:t>
      </w:r>
    </w:p>
    <w:p w14:paraId="6C259855" w14:textId="77777777" w:rsidR="00E86360" w:rsidRDefault="00E86360" w:rsidP="004916D4">
      <w:pPr>
        <w:suppressAutoHyphens/>
        <w:autoSpaceDE w:val="0"/>
        <w:ind w:left="-567" w:firstLine="709"/>
        <w:jc w:val="both"/>
        <w:rPr>
          <w:color w:val="000000"/>
          <w:lang w:eastAsia="zh-CN"/>
        </w:rPr>
      </w:pPr>
      <w:r>
        <w:rPr>
          <w:color w:val="000000"/>
          <w:lang w:eastAsia="zh-CN"/>
        </w:rPr>
        <w:t>1) наименование органа муниципального контроля, в который подается возражение;</w:t>
      </w:r>
    </w:p>
    <w:p w14:paraId="7951DFB9" w14:textId="77777777" w:rsidR="00E86360" w:rsidRDefault="00E86360" w:rsidP="004916D4">
      <w:pPr>
        <w:suppressAutoHyphens/>
        <w:autoSpaceDE w:val="0"/>
        <w:ind w:left="-567" w:firstLine="709"/>
        <w:jc w:val="both"/>
        <w:rPr>
          <w:color w:val="000000"/>
          <w:lang w:eastAsia="zh-CN"/>
        </w:rPr>
      </w:pPr>
      <w:r>
        <w:rPr>
          <w:color w:val="000000"/>
          <w:lang w:eastAsia="zh-CN"/>
        </w:rPr>
        <w:lastRenderedPageBreak/>
        <w:t>2) информация о контролируемом лице (наименование, организационно-правовая форма, адрес с почтовым индексом, телефон, адрес электронной почты) либо данные представителя контролируемого лица (если возражение подается представителем);</w:t>
      </w:r>
    </w:p>
    <w:p w14:paraId="5500BD4F" w14:textId="77777777" w:rsidR="00E86360" w:rsidRDefault="00E86360" w:rsidP="004916D4">
      <w:pPr>
        <w:suppressAutoHyphens/>
        <w:autoSpaceDE w:val="0"/>
        <w:ind w:left="-567" w:firstLine="709"/>
        <w:jc w:val="both"/>
        <w:rPr>
          <w:color w:val="000000"/>
          <w:lang w:eastAsia="zh-CN"/>
        </w:rPr>
      </w:pPr>
      <w:r>
        <w:rPr>
          <w:color w:val="000000"/>
          <w:lang w:eastAsia="zh-CN"/>
        </w:rPr>
        <w:t>3) основной государственный регистрационный номер (ОГРН);</w:t>
      </w:r>
    </w:p>
    <w:p w14:paraId="186B5858" w14:textId="77777777" w:rsidR="00E86360" w:rsidRDefault="00E86360" w:rsidP="004916D4">
      <w:pPr>
        <w:suppressAutoHyphens/>
        <w:autoSpaceDE w:val="0"/>
        <w:ind w:left="-567" w:firstLine="709"/>
        <w:jc w:val="both"/>
        <w:rPr>
          <w:color w:val="000000"/>
          <w:lang w:eastAsia="zh-CN"/>
        </w:rPr>
      </w:pPr>
      <w:r>
        <w:rPr>
          <w:color w:val="000000"/>
          <w:lang w:eastAsia="zh-CN"/>
        </w:rPr>
        <w:t>4) идентификационный номер налогоплательщика (ИНН);</w:t>
      </w:r>
    </w:p>
    <w:p w14:paraId="6928D6DF" w14:textId="77777777" w:rsidR="00E86360" w:rsidRDefault="00E86360" w:rsidP="004916D4">
      <w:pPr>
        <w:suppressAutoHyphens/>
        <w:autoSpaceDE w:val="0"/>
        <w:ind w:left="-567" w:firstLine="709"/>
        <w:jc w:val="both"/>
        <w:rPr>
          <w:color w:val="000000"/>
          <w:lang w:eastAsia="zh-CN"/>
        </w:rPr>
      </w:pPr>
      <w:r>
        <w:rPr>
          <w:color w:val="000000"/>
          <w:lang w:eastAsia="zh-CN"/>
        </w:rPr>
        <w:t>5) дата и номер предостережения;</w:t>
      </w:r>
    </w:p>
    <w:p w14:paraId="5EC81DF9" w14:textId="77777777" w:rsidR="00E86360" w:rsidRDefault="00E86360" w:rsidP="004916D4">
      <w:pPr>
        <w:suppressAutoHyphens/>
        <w:autoSpaceDE w:val="0"/>
        <w:ind w:left="-567" w:firstLine="709"/>
        <w:jc w:val="both"/>
        <w:rPr>
          <w:color w:val="000000"/>
          <w:lang w:eastAsia="zh-CN"/>
        </w:rPr>
      </w:pPr>
      <w:r>
        <w:rPr>
          <w:color w:val="000000"/>
          <w:lang w:eastAsia="zh-CN"/>
        </w:rPr>
        <w:t>6) обоснование несогласия с доводами, изложенными в предостережении о недопустимости нарушения обязательных требований.</w:t>
      </w:r>
    </w:p>
    <w:p w14:paraId="3E32C80D" w14:textId="77777777" w:rsidR="00E86360" w:rsidRDefault="000A0B2E" w:rsidP="000A0B2E">
      <w:pPr>
        <w:suppressAutoHyphens/>
        <w:autoSpaceDE w:val="0"/>
        <w:ind w:left="-567" w:firstLine="709"/>
        <w:jc w:val="both"/>
        <w:rPr>
          <w:color w:val="000000"/>
          <w:lang w:eastAsia="zh-CN"/>
        </w:rPr>
      </w:pPr>
      <w:r>
        <w:rPr>
          <w:color w:val="000000"/>
          <w:lang w:eastAsia="zh-CN"/>
        </w:rPr>
        <w:t>К возражению на предостережение о недопустимости нарушения обязательных требований прикладываются документы, подтверждающие незаконность, необоснованность предостережения о недопустимости нарушений обязательных требований.</w:t>
      </w:r>
    </w:p>
    <w:p w14:paraId="3D317875" w14:textId="77777777" w:rsidR="004916D4" w:rsidRDefault="004916D4" w:rsidP="004916D4">
      <w:pPr>
        <w:suppressAutoHyphens/>
        <w:autoSpaceDE w:val="0"/>
        <w:ind w:left="-567" w:firstLine="709"/>
        <w:jc w:val="both"/>
        <w:rPr>
          <w:color w:val="000000"/>
          <w:lang w:eastAsia="zh-CN"/>
        </w:rPr>
      </w:pPr>
      <w:r w:rsidRPr="00551786">
        <w:rPr>
          <w:color w:val="000000"/>
          <w:lang w:eastAsia="zh-CN"/>
        </w:rPr>
        <w:t xml:space="preserve"> В результате рассмотрения возражения контролируемому лицу </w:t>
      </w:r>
      <w:r w:rsidR="000A0B2E">
        <w:rPr>
          <w:color w:val="000000"/>
          <w:lang w:eastAsia="zh-CN"/>
        </w:rPr>
        <w:t xml:space="preserve">                            </w:t>
      </w:r>
      <w:r w:rsidRPr="00551786">
        <w:rPr>
          <w:color w:val="000000"/>
          <w:lang w:eastAsia="zh-CN"/>
        </w:rPr>
        <w:t>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2DE70343" w14:textId="77777777" w:rsidR="000A0B2E" w:rsidRDefault="00D4430A" w:rsidP="004916D4">
      <w:pPr>
        <w:suppressAutoHyphens/>
        <w:autoSpaceDE w:val="0"/>
        <w:ind w:left="-567" w:firstLine="709"/>
        <w:jc w:val="both"/>
        <w:rPr>
          <w:color w:val="000000"/>
          <w:lang w:eastAsia="zh-CN"/>
        </w:rPr>
      </w:pPr>
      <w:r>
        <w:rPr>
          <w:color w:val="000000"/>
          <w:lang w:eastAsia="zh-CN"/>
        </w:rPr>
        <w:t>3.8</w:t>
      </w:r>
      <w:r w:rsidR="000A0B2E">
        <w:rPr>
          <w:color w:val="000000"/>
          <w:lang w:eastAsia="zh-CN"/>
        </w:rPr>
        <w:t>. Консультирование осуществляется в соответствии со статьей 50 Федерального закона</w:t>
      </w:r>
      <w:r w:rsidR="00945BA3">
        <w:rPr>
          <w:color w:val="000000"/>
          <w:lang w:eastAsia="zh-CN"/>
        </w:rPr>
        <w:t xml:space="preserve"> </w:t>
      </w:r>
      <w:r w:rsidR="00945BA3" w:rsidRPr="00945BA3">
        <w:rPr>
          <w:color w:val="000000"/>
          <w:lang w:eastAsia="zh-CN"/>
        </w:rPr>
        <w:t xml:space="preserve">от 31.07.2020 № 248 </w:t>
      </w:r>
      <w:r w:rsidR="00945BA3">
        <w:rPr>
          <w:color w:val="000000"/>
          <w:lang w:eastAsia="zh-CN"/>
        </w:rPr>
        <w:t xml:space="preserve">- </w:t>
      </w:r>
      <w:r w:rsidR="00945BA3" w:rsidRPr="00945BA3">
        <w:rPr>
          <w:color w:val="000000"/>
          <w:lang w:eastAsia="zh-CN"/>
        </w:rPr>
        <w:t>ФЗ</w:t>
      </w:r>
      <w:r w:rsidR="000A0B2E" w:rsidRPr="00945BA3">
        <w:rPr>
          <w:color w:val="000000"/>
          <w:lang w:eastAsia="zh-CN"/>
        </w:rPr>
        <w:t>.</w:t>
      </w:r>
    </w:p>
    <w:p w14:paraId="1274E441" w14:textId="77777777" w:rsidR="000A0B2E" w:rsidRDefault="000A0B2E" w:rsidP="004916D4">
      <w:pPr>
        <w:suppressAutoHyphens/>
        <w:autoSpaceDE w:val="0"/>
        <w:ind w:left="-567" w:firstLine="709"/>
        <w:jc w:val="both"/>
        <w:rPr>
          <w:color w:val="000000"/>
          <w:lang w:eastAsia="zh-CN"/>
        </w:rPr>
      </w:pPr>
      <w:r>
        <w:rPr>
          <w:color w:val="000000"/>
          <w:lang w:eastAsia="zh-CN"/>
        </w:rPr>
        <w:t>Консультирование контролируемых лиц и их представителей осуществляется по следующим вопросам:</w:t>
      </w:r>
    </w:p>
    <w:p w14:paraId="29654CF5" w14:textId="77777777" w:rsidR="000A0B2E" w:rsidRDefault="000A0B2E" w:rsidP="004916D4">
      <w:pPr>
        <w:suppressAutoHyphens/>
        <w:autoSpaceDE w:val="0"/>
        <w:ind w:left="-567" w:firstLine="709"/>
        <w:jc w:val="both"/>
        <w:rPr>
          <w:color w:val="000000"/>
          <w:lang w:eastAsia="zh-CN"/>
        </w:rPr>
      </w:pPr>
      <w:r>
        <w:rPr>
          <w:color w:val="000000"/>
          <w:lang w:eastAsia="zh-CN"/>
        </w:rPr>
        <w:t>1) порядка проведения контрольных мероприятий;</w:t>
      </w:r>
    </w:p>
    <w:p w14:paraId="2E462773" w14:textId="77777777" w:rsidR="000A0B2E" w:rsidRDefault="000A0B2E" w:rsidP="004916D4">
      <w:pPr>
        <w:suppressAutoHyphens/>
        <w:autoSpaceDE w:val="0"/>
        <w:ind w:left="-567" w:firstLine="709"/>
        <w:jc w:val="both"/>
        <w:rPr>
          <w:color w:val="000000"/>
          <w:lang w:eastAsia="zh-CN"/>
        </w:rPr>
      </w:pPr>
      <w:r>
        <w:rPr>
          <w:color w:val="000000"/>
          <w:lang w:eastAsia="zh-CN"/>
        </w:rPr>
        <w:t>2) периодичности проведения контрольных мероприятий;</w:t>
      </w:r>
    </w:p>
    <w:p w14:paraId="54643573" w14:textId="77777777" w:rsidR="000A0B2E" w:rsidRDefault="000A0B2E" w:rsidP="004916D4">
      <w:pPr>
        <w:suppressAutoHyphens/>
        <w:autoSpaceDE w:val="0"/>
        <w:ind w:left="-567" w:firstLine="709"/>
        <w:jc w:val="both"/>
        <w:rPr>
          <w:color w:val="000000"/>
          <w:lang w:eastAsia="zh-CN"/>
        </w:rPr>
      </w:pPr>
      <w:r>
        <w:rPr>
          <w:color w:val="000000"/>
          <w:lang w:eastAsia="zh-CN"/>
        </w:rPr>
        <w:t>3) порядка принятия решений по итогам контрольных мероприятий;</w:t>
      </w:r>
    </w:p>
    <w:p w14:paraId="23637258" w14:textId="77777777" w:rsidR="000A0B2E" w:rsidRDefault="00744807" w:rsidP="004916D4">
      <w:pPr>
        <w:suppressAutoHyphens/>
        <w:autoSpaceDE w:val="0"/>
        <w:ind w:left="-567" w:firstLine="709"/>
        <w:jc w:val="both"/>
        <w:rPr>
          <w:color w:val="000000"/>
          <w:lang w:eastAsia="zh-CN"/>
        </w:rPr>
      </w:pPr>
      <w:r>
        <w:rPr>
          <w:color w:val="000000"/>
          <w:lang w:eastAsia="zh-CN"/>
        </w:rPr>
        <w:t>4) порядка обжалования решений Контрольного органа.</w:t>
      </w:r>
    </w:p>
    <w:p w14:paraId="39264D38" w14:textId="77777777" w:rsidR="00744807" w:rsidRDefault="00744807" w:rsidP="00744807">
      <w:pPr>
        <w:suppressAutoHyphens/>
        <w:autoSpaceDE w:val="0"/>
        <w:ind w:left="-567" w:firstLine="709"/>
        <w:jc w:val="both"/>
        <w:rPr>
          <w:color w:val="000000"/>
          <w:lang w:eastAsia="zh-CN"/>
        </w:rPr>
      </w:pPr>
      <w:r>
        <w:rPr>
          <w:color w:val="000000"/>
          <w:lang w:eastAsia="zh-CN"/>
        </w:rPr>
        <w:t>5</w:t>
      </w:r>
      <w:r w:rsidRPr="00551786">
        <w:rPr>
          <w:color w:val="000000"/>
          <w:lang w:eastAsia="zh-CN"/>
        </w:rPr>
        <w:t xml:space="preserve">) о нормативных правовых актах (их отдельных положениях), содержащих обязательные требования, оценка соблюдения которых осуществляется </w:t>
      </w:r>
      <w:r w:rsidR="00F5508F">
        <w:rPr>
          <w:color w:val="000000"/>
          <w:lang w:eastAsia="zh-CN"/>
        </w:rPr>
        <w:t xml:space="preserve">Администрацией </w:t>
      </w:r>
      <w:r w:rsidRPr="00551786">
        <w:rPr>
          <w:color w:val="000000"/>
          <w:lang w:eastAsia="zh-CN"/>
        </w:rPr>
        <w:t>в рамках контрольных мероприятий.</w:t>
      </w:r>
    </w:p>
    <w:p w14:paraId="0D6D407A" w14:textId="77777777" w:rsidR="00CE355F" w:rsidRDefault="00744807" w:rsidP="00CE355F">
      <w:pPr>
        <w:suppressAutoHyphens/>
        <w:autoSpaceDE w:val="0"/>
        <w:ind w:left="-567" w:firstLine="709"/>
        <w:jc w:val="both"/>
        <w:rPr>
          <w:color w:val="000000"/>
          <w:lang w:eastAsia="zh-CN"/>
        </w:rPr>
      </w:pPr>
      <w:r>
        <w:rPr>
          <w:color w:val="000000"/>
          <w:lang w:eastAsia="zh-CN"/>
        </w:rPr>
        <w:t>Должностные лица, уполномоченные на осуществление муниципального контроля, осуществляют консультирование контролируемых лиц и их представителей:</w:t>
      </w:r>
    </w:p>
    <w:p w14:paraId="334F47B6" w14:textId="77777777" w:rsidR="00744807" w:rsidRDefault="00CE355F" w:rsidP="00CE355F">
      <w:pPr>
        <w:suppressAutoHyphens/>
        <w:autoSpaceDE w:val="0"/>
        <w:ind w:left="-567" w:firstLine="709"/>
        <w:jc w:val="both"/>
        <w:rPr>
          <w:color w:val="000000"/>
          <w:lang w:eastAsia="zh-CN"/>
        </w:rPr>
      </w:pPr>
      <w:r>
        <w:rPr>
          <w:color w:val="000000"/>
          <w:lang w:eastAsia="zh-CN"/>
        </w:rPr>
        <w:t>а)</w:t>
      </w:r>
      <w:r w:rsidR="00744807">
        <w:rPr>
          <w:color w:val="000000"/>
          <w:lang w:eastAsia="zh-CN"/>
        </w:rPr>
        <w:t xml:space="preserve"> виде устных разъяснений по телефону,</w:t>
      </w:r>
      <w:r w:rsidR="00744807" w:rsidRPr="00744807">
        <w:rPr>
          <w:color w:val="000000"/>
          <w:lang w:eastAsia="zh-CN"/>
        </w:rPr>
        <w:t xml:space="preserve"> </w:t>
      </w:r>
      <w:r w:rsidR="00744807" w:rsidRPr="00551786">
        <w:rPr>
          <w:color w:val="000000"/>
          <w:lang w:eastAsia="zh-CN"/>
        </w:rPr>
        <w:t>посредством видео-конференц-связи, на личном приеме либо в ходе проведения профилактическ</w:t>
      </w:r>
      <w:r w:rsidR="00744807">
        <w:rPr>
          <w:color w:val="000000"/>
          <w:lang w:eastAsia="zh-CN"/>
        </w:rPr>
        <w:t>ого</w:t>
      </w:r>
      <w:r w:rsidR="00744807" w:rsidRPr="00551786">
        <w:rPr>
          <w:color w:val="000000"/>
          <w:lang w:eastAsia="zh-CN"/>
        </w:rPr>
        <w:t xml:space="preserve"> мероприяти</w:t>
      </w:r>
      <w:r w:rsidR="00744807">
        <w:rPr>
          <w:color w:val="000000"/>
          <w:lang w:eastAsia="zh-CN"/>
        </w:rPr>
        <w:t>я</w:t>
      </w:r>
      <w:r w:rsidR="00744807" w:rsidRPr="00551786">
        <w:rPr>
          <w:color w:val="000000"/>
          <w:lang w:eastAsia="zh-CN"/>
        </w:rPr>
        <w:t>, контрольн</w:t>
      </w:r>
      <w:r w:rsidR="00744807">
        <w:rPr>
          <w:color w:val="000000"/>
          <w:lang w:eastAsia="zh-CN"/>
        </w:rPr>
        <w:t>ого</w:t>
      </w:r>
      <w:r w:rsidR="00744807" w:rsidRPr="00551786">
        <w:rPr>
          <w:color w:val="000000"/>
          <w:lang w:eastAsia="zh-CN"/>
        </w:rPr>
        <w:t xml:space="preserve"> мероприяти</w:t>
      </w:r>
      <w:r w:rsidR="00744807">
        <w:rPr>
          <w:color w:val="000000"/>
          <w:lang w:eastAsia="zh-CN"/>
        </w:rPr>
        <w:t>я;</w:t>
      </w:r>
    </w:p>
    <w:p w14:paraId="037EDE39" w14:textId="77777777" w:rsidR="00744807" w:rsidRDefault="00CE355F" w:rsidP="004916D4">
      <w:pPr>
        <w:suppressAutoHyphens/>
        <w:autoSpaceDE w:val="0"/>
        <w:ind w:left="-567" w:firstLine="709"/>
        <w:jc w:val="both"/>
        <w:rPr>
          <w:color w:val="000000"/>
          <w:lang w:eastAsia="zh-CN"/>
        </w:rPr>
      </w:pPr>
      <w:r>
        <w:rPr>
          <w:color w:val="000000"/>
          <w:lang w:eastAsia="zh-CN"/>
        </w:rPr>
        <w:t>б</w:t>
      </w:r>
      <w:r w:rsidR="00744807">
        <w:rPr>
          <w:color w:val="000000"/>
          <w:lang w:eastAsia="zh-CN"/>
        </w:rPr>
        <w:t xml:space="preserve">) посредством размещения на официальном сайте письменного </w:t>
      </w:r>
      <w:r w:rsidR="00E327D8">
        <w:rPr>
          <w:color w:val="000000"/>
          <w:lang w:eastAsia="zh-CN"/>
        </w:rPr>
        <w:t>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351FE0AA" w14:textId="77777777" w:rsidR="00E327D8" w:rsidRPr="001F3A98" w:rsidRDefault="00E327D8" w:rsidP="004916D4">
      <w:pPr>
        <w:suppressAutoHyphens/>
        <w:autoSpaceDE w:val="0"/>
        <w:ind w:left="-567" w:firstLine="709"/>
        <w:jc w:val="both"/>
        <w:rPr>
          <w:color w:val="000000"/>
          <w:lang w:eastAsia="zh-CN"/>
        </w:rPr>
      </w:pPr>
      <w:r w:rsidRPr="001F3A98">
        <w:rPr>
          <w:color w:val="000000"/>
          <w:lang w:eastAsia="zh-CN"/>
        </w:rPr>
        <w:t>Индивидуальное консультирование должностными лицами, уполномоченными на осуществление муниципального контроля, каждого заявителя на личном приеме и по телефону не может превышать 15 минут.</w:t>
      </w:r>
    </w:p>
    <w:p w14:paraId="22FA96D4" w14:textId="77777777" w:rsidR="00E327D8" w:rsidRPr="001F3A98" w:rsidRDefault="00E327D8" w:rsidP="004916D4">
      <w:pPr>
        <w:suppressAutoHyphens/>
        <w:autoSpaceDE w:val="0"/>
        <w:ind w:left="-567" w:firstLine="709"/>
        <w:jc w:val="both"/>
        <w:rPr>
          <w:color w:val="000000"/>
          <w:lang w:eastAsia="zh-CN"/>
        </w:rPr>
      </w:pPr>
      <w:r w:rsidRPr="001F3A98">
        <w:rPr>
          <w:color w:val="000000"/>
          <w:lang w:eastAsia="zh-CN"/>
        </w:rPr>
        <w:t>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0278F7EB" w14:textId="77777777" w:rsidR="00E327D8" w:rsidRPr="001F3A98" w:rsidRDefault="00E327D8" w:rsidP="00E327D8">
      <w:pPr>
        <w:suppressAutoHyphens/>
        <w:autoSpaceDE w:val="0"/>
        <w:ind w:left="-567" w:firstLine="709"/>
        <w:jc w:val="both"/>
        <w:rPr>
          <w:sz w:val="20"/>
          <w:szCs w:val="20"/>
          <w:lang w:eastAsia="zh-CN"/>
        </w:rPr>
      </w:pPr>
      <w:r w:rsidRPr="001F3A98">
        <w:rPr>
          <w:color w:val="000000"/>
          <w:lang w:eastAsia="zh-CN"/>
        </w:rPr>
        <w:lastRenderedPageBreak/>
        <w:t>Консультирование контролируемых лиц и их представителей в письменной форме осуществляется в следующих случаях:</w:t>
      </w:r>
    </w:p>
    <w:p w14:paraId="75CBAEFC" w14:textId="77777777" w:rsidR="00E327D8" w:rsidRPr="001F3A98" w:rsidRDefault="001F3A98" w:rsidP="00E327D8">
      <w:pPr>
        <w:suppressAutoHyphens/>
        <w:autoSpaceDE w:val="0"/>
        <w:ind w:left="-567" w:firstLine="709"/>
        <w:jc w:val="both"/>
        <w:rPr>
          <w:sz w:val="20"/>
          <w:szCs w:val="20"/>
          <w:lang w:eastAsia="zh-CN"/>
        </w:rPr>
      </w:pPr>
      <w:r w:rsidRPr="001F3A98">
        <w:rPr>
          <w:color w:val="000000"/>
          <w:lang w:eastAsia="zh-CN"/>
        </w:rPr>
        <w:t xml:space="preserve">- </w:t>
      </w:r>
      <w:r w:rsidR="00E327D8" w:rsidRPr="001F3A98">
        <w:rPr>
          <w:color w:val="000000"/>
          <w:lang w:eastAsia="zh-CN"/>
        </w:rPr>
        <w:t>консультируемым лицом представлен письменный запрос о представлении письменного ответа по вопросам консультирования;</w:t>
      </w:r>
    </w:p>
    <w:p w14:paraId="2204F7BB" w14:textId="77777777" w:rsidR="00E327D8" w:rsidRPr="001F3A98" w:rsidRDefault="001F3A98" w:rsidP="00E327D8">
      <w:pPr>
        <w:suppressAutoHyphens/>
        <w:autoSpaceDE w:val="0"/>
        <w:ind w:left="-567" w:firstLine="709"/>
        <w:jc w:val="both"/>
        <w:rPr>
          <w:sz w:val="20"/>
          <w:szCs w:val="20"/>
          <w:lang w:eastAsia="zh-CN"/>
        </w:rPr>
      </w:pPr>
      <w:r w:rsidRPr="001F3A98">
        <w:rPr>
          <w:color w:val="000000"/>
          <w:lang w:eastAsia="zh-CN"/>
        </w:rPr>
        <w:t xml:space="preserve">- </w:t>
      </w:r>
      <w:r w:rsidR="00E327D8" w:rsidRPr="001F3A98">
        <w:rPr>
          <w:color w:val="000000"/>
          <w:lang w:eastAsia="zh-CN"/>
        </w:rPr>
        <w:t>за время консультирования предоставить в устной форме ответ на поставленные вопросы невозможно;</w:t>
      </w:r>
    </w:p>
    <w:p w14:paraId="33A086FE" w14:textId="77777777" w:rsidR="00E327D8" w:rsidRDefault="001F3A98" w:rsidP="00E327D8">
      <w:pPr>
        <w:suppressAutoHyphens/>
        <w:autoSpaceDE w:val="0"/>
        <w:ind w:left="-567" w:firstLine="709"/>
        <w:jc w:val="both"/>
        <w:rPr>
          <w:color w:val="000000"/>
          <w:lang w:eastAsia="zh-CN"/>
        </w:rPr>
      </w:pPr>
      <w:r w:rsidRPr="001F3A98">
        <w:rPr>
          <w:color w:val="000000"/>
          <w:lang w:eastAsia="zh-CN"/>
        </w:rPr>
        <w:t>-</w:t>
      </w:r>
      <w:r w:rsidR="00E327D8" w:rsidRPr="001F3A98">
        <w:rPr>
          <w:color w:val="000000"/>
          <w:lang w:eastAsia="zh-CN"/>
        </w:rPr>
        <w:t xml:space="preserve"> ответ на поставленные вопросы требует дополнительного запроса сведений.</w:t>
      </w:r>
    </w:p>
    <w:p w14:paraId="306791BF" w14:textId="77777777" w:rsidR="00AD11ED" w:rsidRDefault="00AD11ED" w:rsidP="00E327D8">
      <w:pPr>
        <w:suppressAutoHyphens/>
        <w:autoSpaceDE w:val="0"/>
        <w:ind w:left="-567" w:firstLine="709"/>
        <w:jc w:val="both"/>
        <w:rPr>
          <w:color w:val="000000"/>
          <w:lang w:eastAsia="zh-CN"/>
        </w:rPr>
      </w:pPr>
      <w:r>
        <w:rPr>
          <w:color w:val="000000"/>
          <w:lang w:eastAsia="zh-CN"/>
        </w:rPr>
        <w:t>Контролируемое лицо вправе направить запрос о предоставлении письменного ответа в сроки, установленные Федеральным законом от 02.05.2006 № 59 - ФЗ «О порядке рассмотрения обращений граждан Российской Федерации».</w:t>
      </w:r>
    </w:p>
    <w:p w14:paraId="104F0D34" w14:textId="77777777" w:rsidR="00AD11ED" w:rsidRDefault="00AD11ED" w:rsidP="00E327D8">
      <w:pPr>
        <w:suppressAutoHyphens/>
        <w:autoSpaceDE w:val="0"/>
        <w:ind w:left="-567" w:firstLine="709"/>
        <w:jc w:val="both"/>
        <w:rPr>
          <w:color w:val="000000"/>
          <w:lang w:eastAsia="zh-CN"/>
        </w:rPr>
      </w:pPr>
      <w:r>
        <w:rPr>
          <w:color w:val="000000"/>
          <w:lang w:eastAsia="zh-CN"/>
        </w:rPr>
        <w:t>Управление осуществляет учет проведенных консультирований.</w:t>
      </w:r>
    </w:p>
    <w:p w14:paraId="43BA3BF0" w14:textId="77777777" w:rsidR="00AD11ED" w:rsidRDefault="00AD11ED" w:rsidP="00AD11ED">
      <w:pPr>
        <w:suppressAutoHyphens/>
        <w:autoSpaceDE w:val="0"/>
        <w:ind w:left="-567" w:firstLine="709"/>
        <w:jc w:val="both"/>
        <w:rPr>
          <w:color w:val="000000"/>
          <w:lang w:eastAsia="zh-CN"/>
        </w:rPr>
      </w:pPr>
      <w:r w:rsidRPr="00551786">
        <w:rPr>
          <w:color w:val="000000"/>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A9A3AEE" w14:textId="77777777" w:rsidR="00AD11ED" w:rsidRDefault="00AD11ED" w:rsidP="00AD11ED">
      <w:pPr>
        <w:suppressAutoHyphens/>
        <w:autoSpaceDE w:val="0"/>
        <w:ind w:left="-567" w:firstLine="709"/>
        <w:jc w:val="both"/>
        <w:rPr>
          <w:color w:val="000000"/>
          <w:lang w:eastAsia="zh-CN"/>
        </w:rPr>
      </w:pPr>
      <w:r w:rsidRPr="00551786">
        <w:rPr>
          <w:color w:val="000000"/>
          <w:lang w:eastAsia="zh-CN"/>
        </w:rPr>
        <w:t xml:space="preserve">Информация, ставшая известной должностному лицу, уполномоченному осуществлять муниципальный </w:t>
      </w:r>
      <w:r w:rsidR="008063FA">
        <w:rPr>
          <w:color w:val="000000"/>
          <w:lang w:eastAsia="zh-CN"/>
        </w:rPr>
        <w:t xml:space="preserve">жилищный </w:t>
      </w:r>
      <w:r w:rsidRPr="00551786">
        <w:rPr>
          <w:color w:val="000000"/>
          <w:lang w:eastAsia="zh-CN"/>
        </w:rPr>
        <w:t xml:space="preserve">контроль, в ходе консультирования, не может использоваться </w:t>
      </w:r>
      <w:r w:rsidR="00AE2953">
        <w:rPr>
          <w:color w:val="000000"/>
          <w:lang w:eastAsia="zh-CN"/>
        </w:rPr>
        <w:t>Администрацией</w:t>
      </w:r>
      <w:r w:rsidRPr="00551786">
        <w:rPr>
          <w:color w:val="000000"/>
          <w:lang w:eastAsia="zh-CN"/>
        </w:rPr>
        <w:t xml:space="preserve"> в целях оценки контролируемого лица по вопросам соблюдения обязательных требований.</w:t>
      </w:r>
    </w:p>
    <w:p w14:paraId="69D3A702" w14:textId="77777777" w:rsidR="00AD11ED" w:rsidRDefault="00AD11ED" w:rsidP="00AD11ED">
      <w:pPr>
        <w:suppressAutoHyphens/>
        <w:autoSpaceDE w:val="0"/>
        <w:ind w:left="-567" w:firstLine="709"/>
        <w:jc w:val="both"/>
        <w:rPr>
          <w:color w:val="000000"/>
          <w:lang w:eastAsia="zh-CN"/>
        </w:rPr>
      </w:pPr>
      <w:r w:rsidRPr="00551786">
        <w:rPr>
          <w:color w:val="000000"/>
          <w:lang w:eastAsia="zh-CN"/>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77BADCCD" w14:textId="77777777" w:rsidR="00D7377F" w:rsidRPr="00D7377F" w:rsidRDefault="00D7377F" w:rsidP="00D7377F">
      <w:pPr>
        <w:suppressAutoHyphens/>
        <w:autoSpaceDE w:val="0"/>
        <w:ind w:left="-567" w:firstLine="709"/>
        <w:jc w:val="both"/>
        <w:rPr>
          <w:sz w:val="20"/>
          <w:szCs w:val="20"/>
          <w:lang w:eastAsia="zh-CN"/>
        </w:rPr>
      </w:pPr>
      <w:r w:rsidRPr="00D7377F">
        <w:rPr>
          <w:color w:val="000000"/>
          <w:lang w:eastAsia="zh-CN"/>
        </w:rPr>
        <w:t>Личный прием граждан проводится Главой (</w:t>
      </w:r>
      <w:r w:rsidR="00945BA3">
        <w:rPr>
          <w:color w:val="000000"/>
          <w:lang w:eastAsia="zh-CN"/>
        </w:rPr>
        <w:t xml:space="preserve">Первым </w:t>
      </w:r>
      <w:r w:rsidRPr="00D7377F">
        <w:rPr>
          <w:color w:val="000000"/>
          <w:lang w:eastAsia="zh-CN"/>
        </w:rPr>
        <w:t xml:space="preserve">заместителем </w:t>
      </w:r>
      <w:r>
        <w:rPr>
          <w:color w:val="000000"/>
          <w:lang w:eastAsia="zh-CN"/>
        </w:rPr>
        <w:t>Г</w:t>
      </w:r>
      <w:r w:rsidRPr="00D7377F">
        <w:rPr>
          <w:color w:val="000000"/>
          <w:lang w:eastAsia="zh-CN"/>
        </w:rPr>
        <w:t xml:space="preserve">лавы) </w:t>
      </w:r>
      <w:r w:rsidR="008063FA">
        <w:rPr>
          <w:color w:val="000000"/>
          <w:lang w:eastAsia="zh-CN"/>
        </w:rPr>
        <w:t>муниципального образования «Гагаринский муниципальный округ» Смоленской области</w:t>
      </w:r>
      <w:r w:rsidR="008063FA" w:rsidRPr="00D7377F">
        <w:rPr>
          <w:color w:val="000000"/>
          <w:lang w:eastAsia="zh-CN"/>
        </w:rPr>
        <w:t xml:space="preserve"> </w:t>
      </w:r>
      <w:r w:rsidRPr="00D7377F">
        <w:rPr>
          <w:color w:val="000000"/>
          <w:lang w:eastAsia="zh-CN"/>
        </w:rPr>
        <w:t>и (или) должностным лицом, уполномоченным осуществлять муниципальный</w:t>
      </w:r>
      <w:r w:rsidR="00905E51">
        <w:rPr>
          <w:color w:val="000000"/>
          <w:lang w:eastAsia="zh-CN"/>
        </w:rPr>
        <w:t xml:space="preserve"> жилищный</w:t>
      </w:r>
      <w:r w:rsidRPr="00D7377F">
        <w:rPr>
          <w:color w:val="000000"/>
          <w:lang w:eastAsia="zh-CN"/>
        </w:rPr>
        <w:t xml:space="preserve"> контроль. Информация о месте приема, а также об установленных для приема днях и часах размещается на официальном сайте Администрации</w:t>
      </w:r>
      <w:r w:rsidRPr="00D7377F">
        <w:rPr>
          <w:rFonts w:ascii="Arial" w:hAnsi="Arial" w:cs="Arial"/>
          <w:sz w:val="20"/>
          <w:szCs w:val="20"/>
          <w:lang w:eastAsia="zh-CN"/>
        </w:rPr>
        <w:t xml:space="preserve"> </w:t>
      </w:r>
      <w:r w:rsidRPr="00D7377F">
        <w:rPr>
          <w:color w:val="000000"/>
          <w:lang w:eastAsia="zh-CN"/>
        </w:rPr>
        <w:t>в специальном разделе, посвященном контрольной деятельности.</w:t>
      </w:r>
    </w:p>
    <w:p w14:paraId="56B5A5F3" w14:textId="77777777" w:rsidR="00D7377F" w:rsidRPr="00D7377F" w:rsidRDefault="00D7377F" w:rsidP="00D7377F">
      <w:pPr>
        <w:suppressAutoHyphens/>
        <w:autoSpaceDE w:val="0"/>
        <w:ind w:left="-567" w:firstLine="709"/>
        <w:jc w:val="both"/>
        <w:rPr>
          <w:color w:val="000000"/>
          <w:lang w:eastAsia="zh-CN"/>
        </w:rPr>
      </w:pPr>
      <w:r w:rsidRPr="00D7377F">
        <w:rPr>
          <w:color w:val="000000"/>
          <w:lang w:eastAsia="zh-CN"/>
        </w:rPr>
        <w:t>Консультирование контролируемых лиц в устной форме может осуществляться также на собраниях и конференциях граждан.</w:t>
      </w:r>
      <w:r w:rsidRPr="00551786">
        <w:rPr>
          <w:color w:val="000000"/>
          <w:lang w:eastAsia="zh-CN"/>
        </w:rPr>
        <w:t xml:space="preserve"> </w:t>
      </w:r>
    </w:p>
    <w:p w14:paraId="11AC3053" w14:textId="77777777" w:rsidR="00AD11ED" w:rsidRDefault="00D4430A" w:rsidP="00AD11ED">
      <w:pPr>
        <w:suppressAutoHyphens/>
        <w:autoSpaceDE w:val="0"/>
        <w:ind w:left="-567" w:firstLine="709"/>
        <w:jc w:val="both"/>
        <w:rPr>
          <w:lang w:eastAsia="zh-CN"/>
        </w:rPr>
      </w:pPr>
      <w:r>
        <w:rPr>
          <w:color w:val="000000"/>
          <w:lang w:eastAsia="zh-CN"/>
        </w:rPr>
        <w:t>3.9</w:t>
      </w:r>
      <w:r w:rsidR="00AD11ED">
        <w:rPr>
          <w:color w:val="000000"/>
          <w:lang w:eastAsia="zh-CN"/>
        </w:rPr>
        <w:t>.</w:t>
      </w:r>
      <w:r w:rsidR="00AD11ED" w:rsidRPr="00AD11ED">
        <w:rPr>
          <w:lang w:eastAsia="zh-CN"/>
        </w:rPr>
        <w:t xml:space="preserve"> </w:t>
      </w:r>
      <w:r w:rsidR="00AD11ED">
        <w:rPr>
          <w:lang w:eastAsia="zh-CN"/>
        </w:rPr>
        <w:t xml:space="preserve"> </w:t>
      </w:r>
      <w:r w:rsidR="00AD11ED" w:rsidRPr="00551786">
        <w:rPr>
          <w:lang w:eastAsia="zh-CN"/>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15C699DA" w14:textId="77777777" w:rsidR="00AD11ED" w:rsidRDefault="00AD11ED" w:rsidP="00AD11ED">
      <w:pPr>
        <w:suppressAutoHyphens/>
        <w:autoSpaceDE w:val="0"/>
        <w:ind w:left="-567" w:firstLine="709"/>
        <w:jc w:val="both"/>
        <w:rPr>
          <w:color w:val="000000"/>
          <w:lang w:eastAsia="zh-CN"/>
        </w:rPr>
      </w:pPr>
      <w:r>
        <w:rPr>
          <w:color w:val="000000"/>
          <w:lang w:eastAsia="zh-CN"/>
        </w:rPr>
        <w:t>Контролируемое лицо уведомляется о проведении обязательного профилактического визита не позднее, чем за пять рабочих дней до даты его проведения.</w:t>
      </w:r>
    </w:p>
    <w:p w14:paraId="7F08EE6C" w14:textId="77777777" w:rsidR="00AD11ED" w:rsidRDefault="00AD11ED" w:rsidP="00AD11ED">
      <w:pPr>
        <w:suppressAutoHyphens/>
        <w:autoSpaceDE w:val="0"/>
        <w:ind w:left="-567" w:firstLine="709"/>
        <w:jc w:val="both"/>
        <w:rPr>
          <w:color w:val="000000"/>
          <w:lang w:eastAsia="zh-CN"/>
        </w:rPr>
      </w:pPr>
      <w:r>
        <w:rPr>
          <w:color w:val="000000"/>
          <w:lang w:eastAsia="zh-CN"/>
        </w:rPr>
        <w:t>Профилактический визит проводится не чаще одного раза в месяц.</w:t>
      </w:r>
    </w:p>
    <w:p w14:paraId="14AFA836" w14:textId="77777777" w:rsidR="00AD11ED" w:rsidRDefault="005D59FB" w:rsidP="00AD11ED">
      <w:pPr>
        <w:suppressAutoHyphens/>
        <w:autoSpaceDE w:val="0"/>
        <w:ind w:left="-567" w:firstLine="709"/>
        <w:jc w:val="both"/>
        <w:rPr>
          <w:color w:val="000000"/>
          <w:lang w:eastAsia="zh-CN"/>
        </w:rPr>
      </w:pPr>
      <w:r>
        <w:rPr>
          <w:color w:val="000000"/>
          <w:lang w:eastAsia="zh-CN"/>
        </w:rPr>
        <w:t>К</w:t>
      </w:r>
      <w:r w:rsidR="00AD11ED">
        <w:rPr>
          <w:color w:val="000000"/>
          <w:lang w:eastAsia="zh-CN"/>
        </w:rPr>
        <w:t>онтролируемое лицо информируется об обязательных требованиях, предъявляемых к его деятельности либо к принадлежащим ему объектам контроля.</w:t>
      </w:r>
    </w:p>
    <w:p w14:paraId="31D4E693" w14:textId="77777777" w:rsidR="00AD11ED" w:rsidRDefault="00AD11ED" w:rsidP="00AD11ED">
      <w:pPr>
        <w:suppressAutoHyphens/>
        <w:autoSpaceDE w:val="0"/>
        <w:ind w:left="-567" w:firstLine="709"/>
        <w:jc w:val="both"/>
        <w:rPr>
          <w:lang w:eastAsia="zh-CN"/>
        </w:rPr>
      </w:pPr>
      <w:r w:rsidRPr="00551786">
        <w:rPr>
          <w:lang w:eastAsia="zh-CN"/>
        </w:rPr>
        <w:t xml:space="preserve">При проведении профилактического визита контролируемым лицам не выдаются предписания об устранении нарушений обязательных требований. </w:t>
      </w:r>
      <w:r w:rsidRPr="00551786">
        <w:rPr>
          <w:lang w:eastAsia="zh-CN"/>
        </w:rPr>
        <w:lastRenderedPageBreak/>
        <w:t>Разъяснения, полученные контролируемым лицом в ходе профилактического визита, носят рекомендательный характер.</w:t>
      </w:r>
    </w:p>
    <w:p w14:paraId="4F9E6FC4" w14:textId="77777777" w:rsidR="004916D4" w:rsidRDefault="005B4D09" w:rsidP="00A1415E">
      <w:pPr>
        <w:suppressAutoHyphens/>
        <w:autoSpaceDE w:val="0"/>
        <w:ind w:left="-567" w:firstLine="709"/>
        <w:jc w:val="both"/>
        <w:rPr>
          <w:lang w:eastAsia="zh-CN"/>
        </w:rPr>
      </w:pPr>
      <w:r>
        <w:rPr>
          <w:lang w:eastAsia="zh-CN"/>
        </w:rPr>
        <w:t>По результатам проведения профилактического визита должностным лицом Управления, непосредственно проводившим профилактическое мероприятие, составляется акт о проведении профилактического визита.</w:t>
      </w:r>
    </w:p>
    <w:p w14:paraId="0C328E4B" w14:textId="77777777" w:rsidR="0042479E" w:rsidRPr="00AE2953" w:rsidRDefault="0050488C" w:rsidP="00A1415E">
      <w:pPr>
        <w:suppressAutoHyphens/>
        <w:autoSpaceDE w:val="0"/>
        <w:ind w:left="-567" w:firstLine="709"/>
        <w:jc w:val="both"/>
        <w:rPr>
          <w:lang w:eastAsia="zh-CN"/>
        </w:rPr>
      </w:pPr>
      <w:r w:rsidRPr="00AE2953">
        <w:rPr>
          <w:lang w:eastAsia="zh-CN"/>
        </w:rPr>
        <w:t>3.10</w:t>
      </w:r>
      <w:r w:rsidR="0042479E" w:rsidRPr="00AE2953">
        <w:rPr>
          <w:lang w:eastAsia="zh-CN"/>
        </w:rPr>
        <w:t>. Обязательный профилактический визит производится:</w:t>
      </w:r>
    </w:p>
    <w:p w14:paraId="0A898FCB" w14:textId="77777777" w:rsidR="0042479E" w:rsidRPr="00AE2953" w:rsidRDefault="0042479E" w:rsidP="0042479E">
      <w:pPr>
        <w:suppressAutoHyphens/>
        <w:autoSpaceDE w:val="0"/>
        <w:ind w:left="-567" w:firstLine="709"/>
        <w:contextualSpacing/>
        <w:jc w:val="both"/>
        <w:rPr>
          <w:color w:val="000000"/>
          <w:shd w:val="clear" w:color="auto" w:fill="FFFFFF"/>
        </w:rPr>
      </w:pPr>
      <w:r w:rsidRPr="00AE2953">
        <w:rPr>
          <w:lang w:eastAsia="zh-CN"/>
        </w:rPr>
        <w:t xml:space="preserve"> </w:t>
      </w:r>
      <w:r w:rsidR="00184F75" w:rsidRPr="00AE2953">
        <w:rPr>
          <w:color w:val="000000"/>
          <w:shd w:val="clear" w:color="auto" w:fill="FFFFFF"/>
        </w:rPr>
        <w:t>1) в</w:t>
      </w:r>
      <w:r w:rsidRPr="00AE2953">
        <w:rPr>
          <w:color w:val="000000"/>
          <w:shd w:val="clear" w:color="auto" w:fill="FFFFFF"/>
        </w:rPr>
        <w:t xml:space="preserve">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9" w:anchor="dst101328" w:history="1">
        <w:r w:rsidRPr="00AE2953">
          <w:rPr>
            <w:rStyle w:val="a5"/>
            <w:color w:val="auto"/>
            <w:u w:val="none"/>
            <w:shd w:val="clear" w:color="auto" w:fill="FFFFFF"/>
          </w:rPr>
          <w:t>частью 2 статьи 25</w:t>
        </w:r>
      </w:hyperlink>
      <w:r w:rsidRPr="00AE2953">
        <w:rPr>
          <w:color w:val="000000"/>
          <w:shd w:val="clear" w:color="auto" w:fill="FFFFFF"/>
        </w:rPr>
        <w:t>  Федерального закона</w:t>
      </w:r>
      <w:r w:rsidR="00945BA3" w:rsidRPr="00AE2953">
        <w:rPr>
          <w:color w:val="000000"/>
          <w:lang w:eastAsia="zh-CN"/>
        </w:rPr>
        <w:t xml:space="preserve"> </w:t>
      </w:r>
      <w:r w:rsidR="00945BA3" w:rsidRPr="00AE2953">
        <w:rPr>
          <w:color w:val="000000"/>
          <w:shd w:val="clear" w:color="auto" w:fill="FFFFFF"/>
        </w:rPr>
        <w:t>от 31.07.2020 № 248 - ФЗ</w:t>
      </w:r>
      <w:r w:rsidRPr="00AE2953">
        <w:rPr>
          <w:color w:val="000000"/>
          <w:shd w:val="clear" w:color="auto" w:fill="FFFFFF"/>
        </w:rPr>
        <w:t>;</w:t>
      </w:r>
    </w:p>
    <w:p w14:paraId="5A5E093B" w14:textId="77777777" w:rsidR="0042479E" w:rsidRPr="00AE2953" w:rsidRDefault="0042479E" w:rsidP="0042479E">
      <w:pPr>
        <w:suppressAutoHyphens/>
        <w:autoSpaceDE w:val="0"/>
        <w:ind w:left="-567" w:firstLine="709"/>
        <w:contextualSpacing/>
        <w:jc w:val="both"/>
        <w:rPr>
          <w:color w:val="000000"/>
          <w:shd w:val="clear" w:color="auto" w:fill="FFFFFF"/>
        </w:rPr>
      </w:pPr>
      <w:r w:rsidRPr="00AE2953">
        <w:rPr>
          <w:color w:val="000000"/>
          <w:shd w:val="clear" w:color="auto" w:fill="FFFFFF"/>
        </w:rPr>
        <w:t>2</w:t>
      </w:r>
      <w:r w:rsidR="00184F75" w:rsidRPr="00AE2953">
        <w:rPr>
          <w:color w:val="000000"/>
          <w:shd w:val="clear" w:color="auto" w:fill="FFFFFF"/>
        </w:rPr>
        <w:t>) в</w:t>
      </w:r>
      <w:r w:rsidRPr="00AE2953">
        <w:rPr>
          <w:color w:val="000000"/>
          <w:shd w:val="clear" w:color="auto" w:fill="FFFFFF"/>
        </w:rPr>
        <w:t xml:space="preserve">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10" w:anchor="dst100076" w:history="1">
        <w:r w:rsidRPr="00AE2953">
          <w:rPr>
            <w:rStyle w:val="a5"/>
            <w:color w:val="auto"/>
            <w:u w:val="none"/>
            <w:shd w:val="clear" w:color="auto" w:fill="FFFFFF"/>
          </w:rPr>
          <w:t>статьей 8</w:t>
        </w:r>
      </w:hyperlink>
      <w:r w:rsidRPr="00AE2953">
        <w:rPr>
          <w:color w:val="000000"/>
          <w:shd w:val="clear" w:color="auto" w:fill="FFFFFF"/>
        </w:rPr>
        <w:t> Фе</w:t>
      </w:r>
      <w:r w:rsidR="006960BD" w:rsidRPr="00AE2953">
        <w:rPr>
          <w:color w:val="000000"/>
          <w:shd w:val="clear" w:color="auto" w:fill="FFFFFF"/>
        </w:rPr>
        <w:t>дерального закона от 26.12.</w:t>
      </w:r>
      <w:r w:rsidRPr="00AE2953">
        <w:rPr>
          <w:color w:val="000000"/>
          <w:shd w:val="clear" w:color="auto" w:fill="FFFFFF"/>
        </w:rPr>
        <w:t xml:space="preserve">2008 </w:t>
      </w:r>
      <w:r w:rsidR="00945BA3" w:rsidRPr="00AE2953">
        <w:rPr>
          <w:color w:val="000000"/>
          <w:shd w:val="clear" w:color="auto" w:fill="FFFFFF"/>
        </w:rPr>
        <w:t xml:space="preserve">№ 294-ФЗ </w:t>
      </w:r>
      <w:r w:rsidR="00AE2953">
        <w:rPr>
          <w:color w:val="000000"/>
          <w:shd w:val="clear" w:color="auto" w:fill="FFFFFF"/>
        </w:rPr>
        <w:t xml:space="preserve">                        </w:t>
      </w:r>
      <w:r w:rsidR="00945BA3" w:rsidRPr="00AE2953">
        <w:rPr>
          <w:color w:val="000000"/>
          <w:shd w:val="clear" w:color="auto" w:fill="FFFFFF"/>
        </w:rPr>
        <w:t>«</w:t>
      </w:r>
      <w:r w:rsidRPr="00AE2953">
        <w:rPr>
          <w:color w:val="000000"/>
          <w:shd w:val="clear" w:color="auto" w:fill="FFFFFF"/>
        </w:rPr>
        <w:t>О защите прав юридических лиц и индивидуальных предпринимателей при осуществлении государственного контроля (надз</w:t>
      </w:r>
      <w:r w:rsidR="00945BA3" w:rsidRPr="00AE2953">
        <w:rPr>
          <w:color w:val="000000"/>
          <w:shd w:val="clear" w:color="auto" w:fill="FFFFFF"/>
        </w:rPr>
        <w:t>ора) и муниципального контроля»</w:t>
      </w:r>
      <w:r w:rsidRPr="00AE2953">
        <w:rPr>
          <w:color w:val="000000"/>
          <w:shd w:val="clear" w:color="auto" w:fill="FFFFFF"/>
        </w:rPr>
        <w:t>.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6494F5E5" w14:textId="77777777" w:rsidR="0042479E" w:rsidRPr="00AE2953" w:rsidRDefault="00184F75" w:rsidP="0042479E">
      <w:pPr>
        <w:suppressAutoHyphens/>
        <w:autoSpaceDE w:val="0"/>
        <w:ind w:left="-567" w:firstLine="709"/>
        <w:contextualSpacing/>
        <w:jc w:val="both"/>
        <w:rPr>
          <w:color w:val="000000"/>
          <w:shd w:val="clear" w:color="auto" w:fill="FFFFFF"/>
        </w:rPr>
      </w:pPr>
      <w:r w:rsidRPr="00AE2953">
        <w:rPr>
          <w:color w:val="000000"/>
        </w:rPr>
        <w:t>3) п</w:t>
      </w:r>
      <w:r w:rsidR="0042479E" w:rsidRPr="00AE2953">
        <w:rPr>
          <w:color w:val="000000"/>
        </w:rPr>
        <w:t>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41AA4DC0" w14:textId="77777777" w:rsidR="0042479E" w:rsidRPr="00AE2953" w:rsidRDefault="0042479E" w:rsidP="0042479E">
      <w:pPr>
        <w:suppressAutoHyphens/>
        <w:autoSpaceDE w:val="0"/>
        <w:ind w:left="-567" w:firstLine="709"/>
        <w:contextualSpacing/>
        <w:jc w:val="both"/>
        <w:rPr>
          <w:color w:val="000000"/>
          <w:shd w:val="clear" w:color="auto" w:fill="FFFFFF"/>
        </w:rPr>
      </w:pPr>
      <w:r w:rsidRPr="00AE2953">
        <w:rPr>
          <w:color w:val="000000"/>
          <w:sz w:val="30"/>
          <w:szCs w:val="30"/>
        </w:rPr>
        <w:t>4</w:t>
      </w:r>
      <w:r w:rsidR="00184F75" w:rsidRPr="00AE2953">
        <w:rPr>
          <w:color w:val="000000"/>
        </w:rPr>
        <w:t>) п</w:t>
      </w:r>
      <w:r w:rsidRPr="00AE2953">
        <w:rPr>
          <w:color w:val="000000"/>
        </w:rPr>
        <w:t>о поручению:</w:t>
      </w:r>
    </w:p>
    <w:p w14:paraId="3D758662" w14:textId="77777777" w:rsidR="0042479E" w:rsidRPr="00AE2953" w:rsidRDefault="0042479E" w:rsidP="0042479E">
      <w:pPr>
        <w:suppressAutoHyphens/>
        <w:autoSpaceDE w:val="0"/>
        <w:ind w:left="-567" w:firstLine="709"/>
        <w:contextualSpacing/>
        <w:jc w:val="both"/>
        <w:rPr>
          <w:color w:val="000000"/>
          <w:shd w:val="clear" w:color="auto" w:fill="FFFFFF"/>
        </w:rPr>
      </w:pPr>
      <w:r w:rsidRPr="00AE2953">
        <w:t>а) Президента Российской Федерации;</w:t>
      </w:r>
    </w:p>
    <w:p w14:paraId="60B129F4" w14:textId="77777777" w:rsidR="0042479E" w:rsidRPr="00AE2953" w:rsidRDefault="0042479E" w:rsidP="0042479E">
      <w:pPr>
        <w:suppressAutoHyphens/>
        <w:autoSpaceDE w:val="0"/>
        <w:ind w:left="-567" w:firstLine="709"/>
        <w:contextualSpacing/>
        <w:jc w:val="both"/>
        <w:rPr>
          <w:color w:val="000000"/>
          <w:shd w:val="clear" w:color="auto" w:fill="FFFFFF"/>
        </w:rPr>
      </w:pPr>
      <w:r w:rsidRPr="00AE2953">
        <w:rPr>
          <w:color w:val="000000"/>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07A35301" w14:textId="77777777" w:rsidR="0042479E" w:rsidRPr="00AE2953" w:rsidRDefault="0042479E" w:rsidP="0042479E">
      <w:pPr>
        <w:suppressAutoHyphens/>
        <w:autoSpaceDE w:val="0"/>
        <w:ind w:left="-567" w:firstLine="709"/>
        <w:contextualSpacing/>
        <w:jc w:val="both"/>
        <w:rPr>
          <w:color w:val="000000"/>
        </w:rPr>
      </w:pPr>
      <w:r w:rsidRPr="00AE2953">
        <w:rPr>
          <w:color w:val="000000"/>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1FB40D48" w14:textId="77777777" w:rsidR="00447A5C" w:rsidRPr="00AE2953" w:rsidRDefault="0050488C" w:rsidP="0042479E">
      <w:pPr>
        <w:suppressAutoHyphens/>
        <w:autoSpaceDE w:val="0"/>
        <w:ind w:left="-567" w:firstLine="709"/>
        <w:contextualSpacing/>
        <w:jc w:val="both"/>
        <w:rPr>
          <w:color w:val="000000"/>
        </w:rPr>
      </w:pPr>
      <w:r w:rsidRPr="00AE2953">
        <w:rPr>
          <w:color w:val="000000"/>
        </w:rPr>
        <w:t>3.10.1</w:t>
      </w:r>
      <w:r w:rsidR="00FF28AC" w:rsidRPr="00AE2953">
        <w:rPr>
          <w:color w:val="000000"/>
        </w:rPr>
        <w:t xml:space="preserve">. </w:t>
      </w:r>
      <w:r w:rsidR="00447A5C" w:rsidRPr="00AE2953">
        <w:rPr>
          <w:color w:val="000000"/>
        </w:rPr>
        <w:t xml:space="preserve">В рамках обязательного профилактического визита должностным лицом при необходимости проводится: </w:t>
      </w:r>
    </w:p>
    <w:p w14:paraId="596E344F" w14:textId="77777777" w:rsidR="00447A5C" w:rsidRPr="00AE2953" w:rsidRDefault="00447A5C" w:rsidP="0042479E">
      <w:pPr>
        <w:suppressAutoHyphens/>
        <w:autoSpaceDE w:val="0"/>
        <w:ind w:left="-567" w:firstLine="709"/>
        <w:contextualSpacing/>
        <w:jc w:val="both"/>
        <w:rPr>
          <w:color w:val="000000"/>
        </w:rPr>
      </w:pPr>
      <w:r w:rsidRPr="00AE2953">
        <w:rPr>
          <w:color w:val="000000"/>
        </w:rPr>
        <w:t>1)</w:t>
      </w:r>
      <w:r w:rsidR="006960BD" w:rsidRPr="00AE2953">
        <w:rPr>
          <w:color w:val="000000"/>
        </w:rPr>
        <w:t xml:space="preserve"> </w:t>
      </w:r>
      <w:r w:rsidRPr="00AE2953">
        <w:rPr>
          <w:color w:val="000000"/>
        </w:rPr>
        <w:t xml:space="preserve">осмотр; </w:t>
      </w:r>
    </w:p>
    <w:p w14:paraId="73D99A88" w14:textId="77777777" w:rsidR="0050488C" w:rsidRPr="00AE2953" w:rsidRDefault="0050488C" w:rsidP="0042479E">
      <w:pPr>
        <w:suppressAutoHyphens/>
        <w:autoSpaceDE w:val="0"/>
        <w:ind w:left="-567" w:firstLine="709"/>
        <w:contextualSpacing/>
        <w:jc w:val="both"/>
        <w:rPr>
          <w:color w:val="000000"/>
        </w:rPr>
      </w:pPr>
      <w:r w:rsidRPr="00AE2953">
        <w:rPr>
          <w:color w:val="000000"/>
        </w:rPr>
        <w:t>2) отбор проб (образцов);</w:t>
      </w:r>
    </w:p>
    <w:p w14:paraId="7E0A3975" w14:textId="77777777" w:rsidR="00447A5C" w:rsidRPr="00AE2953" w:rsidRDefault="0050488C" w:rsidP="0042479E">
      <w:pPr>
        <w:suppressAutoHyphens/>
        <w:autoSpaceDE w:val="0"/>
        <w:ind w:left="-567" w:firstLine="709"/>
        <w:contextualSpacing/>
        <w:jc w:val="both"/>
        <w:rPr>
          <w:color w:val="000000"/>
        </w:rPr>
      </w:pPr>
      <w:r w:rsidRPr="00AE2953">
        <w:rPr>
          <w:color w:val="000000"/>
        </w:rPr>
        <w:t>3</w:t>
      </w:r>
      <w:r w:rsidR="00447A5C" w:rsidRPr="00AE2953">
        <w:rPr>
          <w:color w:val="000000"/>
        </w:rPr>
        <w:t>)</w:t>
      </w:r>
      <w:r w:rsidR="006960BD" w:rsidRPr="00AE2953">
        <w:rPr>
          <w:color w:val="000000"/>
        </w:rPr>
        <w:t xml:space="preserve"> </w:t>
      </w:r>
      <w:r w:rsidR="00447A5C" w:rsidRPr="00AE2953">
        <w:rPr>
          <w:color w:val="000000"/>
        </w:rPr>
        <w:t xml:space="preserve">истребование документов; </w:t>
      </w:r>
    </w:p>
    <w:p w14:paraId="694B26A0" w14:textId="77777777" w:rsidR="00447A5C" w:rsidRPr="00AE2953" w:rsidRDefault="0050488C" w:rsidP="0042479E">
      <w:pPr>
        <w:suppressAutoHyphens/>
        <w:autoSpaceDE w:val="0"/>
        <w:ind w:left="-567" w:firstLine="709"/>
        <w:contextualSpacing/>
        <w:jc w:val="both"/>
        <w:rPr>
          <w:color w:val="000000"/>
        </w:rPr>
      </w:pPr>
      <w:r w:rsidRPr="00AE2953">
        <w:rPr>
          <w:color w:val="000000"/>
        </w:rPr>
        <w:t>4</w:t>
      </w:r>
      <w:r w:rsidR="00447A5C" w:rsidRPr="00AE2953">
        <w:rPr>
          <w:color w:val="000000"/>
        </w:rPr>
        <w:t>)</w:t>
      </w:r>
      <w:r w:rsidR="006960BD" w:rsidRPr="00AE2953">
        <w:rPr>
          <w:color w:val="000000"/>
        </w:rPr>
        <w:t xml:space="preserve"> </w:t>
      </w:r>
      <w:r w:rsidR="00447A5C" w:rsidRPr="00AE2953">
        <w:rPr>
          <w:color w:val="000000"/>
        </w:rPr>
        <w:t xml:space="preserve">инструментальное обследование; </w:t>
      </w:r>
    </w:p>
    <w:p w14:paraId="0315C256" w14:textId="77777777" w:rsidR="00447A5C" w:rsidRPr="00AE2953" w:rsidRDefault="0050488C" w:rsidP="0042479E">
      <w:pPr>
        <w:suppressAutoHyphens/>
        <w:autoSpaceDE w:val="0"/>
        <w:ind w:left="-567" w:firstLine="709"/>
        <w:contextualSpacing/>
        <w:jc w:val="both"/>
        <w:rPr>
          <w:color w:val="000000"/>
        </w:rPr>
      </w:pPr>
      <w:r w:rsidRPr="00AE2953">
        <w:rPr>
          <w:color w:val="000000"/>
        </w:rPr>
        <w:t>5</w:t>
      </w:r>
      <w:r w:rsidR="00447A5C" w:rsidRPr="00AE2953">
        <w:rPr>
          <w:color w:val="000000"/>
        </w:rPr>
        <w:t>)</w:t>
      </w:r>
      <w:r w:rsidR="006960BD" w:rsidRPr="00AE2953">
        <w:rPr>
          <w:color w:val="000000"/>
        </w:rPr>
        <w:t xml:space="preserve"> </w:t>
      </w:r>
      <w:r w:rsidR="00447A5C" w:rsidRPr="00AE2953">
        <w:rPr>
          <w:color w:val="000000"/>
        </w:rPr>
        <w:t xml:space="preserve">испытание; </w:t>
      </w:r>
    </w:p>
    <w:p w14:paraId="74CD1A88" w14:textId="77777777" w:rsidR="00447A5C" w:rsidRPr="00AE2953" w:rsidRDefault="0050488C" w:rsidP="00447A5C">
      <w:pPr>
        <w:suppressAutoHyphens/>
        <w:autoSpaceDE w:val="0"/>
        <w:ind w:left="-567" w:firstLine="709"/>
        <w:contextualSpacing/>
        <w:jc w:val="both"/>
        <w:rPr>
          <w:color w:val="000000"/>
        </w:rPr>
      </w:pPr>
      <w:r w:rsidRPr="00AE2953">
        <w:rPr>
          <w:color w:val="000000"/>
        </w:rPr>
        <w:t>6</w:t>
      </w:r>
      <w:r w:rsidR="00447A5C" w:rsidRPr="00AE2953">
        <w:rPr>
          <w:color w:val="000000"/>
        </w:rPr>
        <w:t>)</w:t>
      </w:r>
      <w:r w:rsidR="006960BD" w:rsidRPr="00AE2953">
        <w:rPr>
          <w:color w:val="000000"/>
        </w:rPr>
        <w:t xml:space="preserve"> </w:t>
      </w:r>
      <w:r w:rsidR="00447A5C" w:rsidRPr="00AE2953">
        <w:rPr>
          <w:color w:val="000000"/>
        </w:rPr>
        <w:t>экспертиза.</w:t>
      </w:r>
    </w:p>
    <w:p w14:paraId="7B7FC393" w14:textId="77777777" w:rsidR="006960BD" w:rsidRPr="00AE2953" w:rsidRDefault="00447A5C" w:rsidP="006960BD">
      <w:pPr>
        <w:suppressAutoHyphens/>
        <w:autoSpaceDE w:val="0"/>
        <w:ind w:left="-567" w:firstLine="709"/>
        <w:contextualSpacing/>
        <w:jc w:val="both"/>
        <w:rPr>
          <w:color w:val="000000"/>
        </w:rPr>
      </w:pPr>
      <w:r w:rsidRPr="00AE2953">
        <w:rPr>
          <w:color w:val="000000"/>
          <w:sz w:val="30"/>
          <w:szCs w:val="30"/>
        </w:rPr>
        <w:lastRenderedPageBreak/>
        <w:t>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6F7ECC05" w14:textId="77777777" w:rsidR="006960BD" w:rsidRPr="00AE2953" w:rsidRDefault="0050488C" w:rsidP="006960BD">
      <w:pPr>
        <w:suppressAutoHyphens/>
        <w:autoSpaceDE w:val="0"/>
        <w:ind w:left="-567" w:firstLine="709"/>
        <w:contextualSpacing/>
        <w:jc w:val="both"/>
        <w:rPr>
          <w:color w:val="000000"/>
        </w:rPr>
      </w:pPr>
      <w:r w:rsidRPr="00AE2953">
        <w:t>3.10</w:t>
      </w:r>
      <w:r w:rsidR="00447A5C" w:rsidRPr="00AE2953">
        <w:t>.</w:t>
      </w:r>
      <w:r w:rsidRPr="00AE2953">
        <w:t>2</w:t>
      </w:r>
      <w:r w:rsidR="00F5508F">
        <w:t>.</w:t>
      </w:r>
      <w:r w:rsidR="00447A5C" w:rsidRPr="00AE2953">
        <w:t xml:space="preserve">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1" w:anchor="dst100996" w:history="1">
        <w:r w:rsidR="00447A5C" w:rsidRPr="00AE2953">
          <w:rPr>
            <w:rStyle w:val="a5"/>
            <w:color w:val="auto"/>
            <w:u w:val="none"/>
          </w:rPr>
          <w:t>статьей 90</w:t>
        </w:r>
      </w:hyperlink>
      <w:r w:rsidR="00447A5C" w:rsidRPr="00AE2953">
        <w:t>  Федерального закона для контрольных (надзорных) мероприятий.</w:t>
      </w:r>
    </w:p>
    <w:p w14:paraId="6E65D220" w14:textId="77777777" w:rsidR="0050488C" w:rsidRPr="00AE2953" w:rsidRDefault="0050488C" w:rsidP="0050488C">
      <w:pPr>
        <w:suppressAutoHyphens/>
        <w:autoSpaceDE w:val="0"/>
        <w:ind w:left="-567" w:firstLine="709"/>
        <w:contextualSpacing/>
        <w:jc w:val="both"/>
        <w:rPr>
          <w:color w:val="000000"/>
        </w:rPr>
      </w:pPr>
      <w:r w:rsidRPr="00AE2953">
        <w:t>3.10</w:t>
      </w:r>
      <w:r w:rsidR="00447A5C" w:rsidRPr="00AE2953">
        <w:t>.</w:t>
      </w:r>
      <w:r w:rsidRPr="00AE2953">
        <w:t>3</w:t>
      </w:r>
      <w:r w:rsidR="00F5508F">
        <w:t>.</w:t>
      </w:r>
      <w:r w:rsidR="00447A5C" w:rsidRPr="00AE2953">
        <w:t xml:space="preserve"> Контролируемое лицо или его представител</w:t>
      </w:r>
      <w:r w:rsidR="006960BD" w:rsidRPr="00AE2953">
        <w:t xml:space="preserve">ь знакомится с содержанием акта </w:t>
      </w:r>
      <w:r w:rsidR="00447A5C" w:rsidRPr="00AE2953">
        <w:t>обязательного профилактического визита в порядке, предусмотренном </w:t>
      </w:r>
      <w:hyperlink r:id="rId12" w:anchor="dst100987" w:history="1">
        <w:r w:rsidR="00447A5C" w:rsidRPr="00AE2953">
          <w:rPr>
            <w:rStyle w:val="a5"/>
            <w:color w:val="auto"/>
            <w:u w:val="none"/>
          </w:rPr>
          <w:t>статьей 88</w:t>
        </w:r>
      </w:hyperlink>
      <w:r w:rsidR="00447A5C" w:rsidRPr="00AE2953">
        <w:t xml:space="preserve"> Федерального закона для контрольных (надзорных) мероприятий.</w:t>
      </w:r>
    </w:p>
    <w:p w14:paraId="533B0EA2" w14:textId="77777777" w:rsidR="006960BD" w:rsidRPr="00AE2953" w:rsidRDefault="0050488C" w:rsidP="0050488C">
      <w:pPr>
        <w:suppressAutoHyphens/>
        <w:autoSpaceDE w:val="0"/>
        <w:ind w:left="-567" w:firstLine="709"/>
        <w:contextualSpacing/>
        <w:jc w:val="both"/>
        <w:rPr>
          <w:color w:val="000000"/>
        </w:rPr>
      </w:pPr>
      <w:r w:rsidRPr="00AE2953">
        <w:t>3.10.4.</w:t>
      </w:r>
      <w:r w:rsidR="00447A5C" w:rsidRPr="00AE2953">
        <w:t xml:space="preserve">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3" w:anchor="dst101185" w:history="1">
        <w:r w:rsidR="00447A5C" w:rsidRPr="00AE2953">
          <w:rPr>
            <w:rStyle w:val="a5"/>
            <w:color w:val="auto"/>
            <w:u w:val="none"/>
          </w:rPr>
          <w:t>частью 10 статьи 65</w:t>
        </w:r>
      </w:hyperlink>
      <w:r w:rsidR="00447A5C" w:rsidRPr="00AE2953">
        <w:t> Федерального закона для контрольных (надзорных) мероприятий.</w:t>
      </w:r>
    </w:p>
    <w:p w14:paraId="1BAD442E" w14:textId="77777777" w:rsidR="006960BD" w:rsidRPr="00AE2953" w:rsidRDefault="0050488C" w:rsidP="006960BD">
      <w:pPr>
        <w:suppressAutoHyphens/>
        <w:autoSpaceDE w:val="0"/>
        <w:ind w:left="-567" w:firstLine="709"/>
        <w:contextualSpacing/>
        <w:jc w:val="both"/>
        <w:rPr>
          <w:color w:val="000000"/>
        </w:rPr>
      </w:pPr>
      <w:r w:rsidRPr="00AE2953">
        <w:t>3.10.5</w:t>
      </w:r>
      <w:r w:rsidR="00447A5C" w:rsidRPr="00AE2953">
        <w:t>.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11D5EB1" w14:textId="77777777" w:rsidR="005F1838" w:rsidRPr="006960BD" w:rsidRDefault="0050488C" w:rsidP="006960BD">
      <w:pPr>
        <w:suppressAutoHyphens/>
        <w:autoSpaceDE w:val="0"/>
        <w:ind w:left="-567" w:firstLine="709"/>
        <w:contextualSpacing/>
        <w:jc w:val="both"/>
        <w:rPr>
          <w:color w:val="000000"/>
        </w:rPr>
      </w:pPr>
      <w:r w:rsidRPr="00AE2953">
        <w:t>3.10.6</w:t>
      </w:r>
      <w:r w:rsidR="00447A5C" w:rsidRPr="00AE2953">
        <w:t>.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4" w:anchor="dst101482" w:history="1">
        <w:r w:rsidR="00447A5C" w:rsidRPr="00AE2953">
          <w:rPr>
            <w:rStyle w:val="a5"/>
            <w:color w:val="auto"/>
            <w:u w:val="none"/>
          </w:rPr>
          <w:t>статьей 90.1</w:t>
        </w:r>
      </w:hyperlink>
      <w:r w:rsidR="00447A5C" w:rsidRPr="00AE2953">
        <w:t>  Федерального закона.</w:t>
      </w:r>
    </w:p>
    <w:p w14:paraId="3EC69F2B" w14:textId="77777777" w:rsidR="005F1838" w:rsidRDefault="005F1838" w:rsidP="004711A9">
      <w:pPr>
        <w:suppressAutoHyphens/>
        <w:autoSpaceDE w:val="0"/>
        <w:ind w:left="-567"/>
        <w:jc w:val="center"/>
        <w:rPr>
          <w:b/>
          <w:bCs/>
          <w:color w:val="000000"/>
          <w:lang w:eastAsia="zh-CN"/>
        </w:rPr>
      </w:pPr>
    </w:p>
    <w:p w14:paraId="36169E07" w14:textId="77777777" w:rsidR="004711A9" w:rsidRPr="00D7377F" w:rsidRDefault="0050488C" w:rsidP="004711A9">
      <w:pPr>
        <w:suppressAutoHyphens/>
        <w:autoSpaceDE w:val="0"/>
        <w:ind w:left="-567"/>
        <w:jc w:val="center"/>
        <w:rPr>
          <w:b/>
          <w:bCs/>
          <w:color w:val="000000"/>
          <w:lang w:eastAsia="zh-CN"/>
        </w:rPr>
      </w:pPr>
      <w:r w:rsidRPr="0050488C">
        <w:rPr>
          <w:b/>
          <w:bCs/>
          <w:color w:val="000000"/>
          <w:lang w:eastAsia="zh-CN"/>
        </w:rPr>
        <w:t>4</w:t>
      </w:r>
      <w:r w:rsidR="004711A9" w:rsidRPr="00551786">
        <w:rPr>
          <w:b/>
          <w:bCs/>
          <w:color w:val="000000"/>
          <w:lang w:eastAsia="zh-CN"/>
        </w:rPr>
        <w:t>. Осуществление контрольных мероприятий и контрольных действий</w:t>
      </w:r>
    </w:p>
    <w:p w14:paraId="1CB94B56" w14:textId="77777777" w:rsidR="00116FD0" w:rsidRPr="00D7377F" w:rsidRDefault="00116FD0" w:rsidP="004711A9">
      <w:pPr>
        <w:suppressAutoHyphens/>
        <w:autoSpaceDE w:val="0"/>
        <w:ind w:left="-567"/>
        <w:jc w:val="center"/>
        <w:rPr>
          <w:b/>
          <w:bCs/>
          <w:color w:val="000000"/>
          <w:lang w:eastAsia="zh-CN"/>
        </w:rPr>
      </w:pPr>
    </w:p>
    <w:p w14:paraId="0B8BDF16" w14:textId="77777777" w:rsidR="004711A9" w:rsidRPr="00551786" w:rsidRDefault="0050488C" w:rsidP="004711A9">
      <w:pPr>
        <w:suppressAutoHyphens/>
        <w:autoSpaceDE w:val="0"/>
        <w:ind w:left="-567" w:firstLine="709"/>
        <w:jc w:val="both"/>
        <w:rPr>
          <w:sz w:val="20"/>
          <w:szCs w:val="20"/>
          <w:lang w:eastAsia="zh-CN"/>
        </w:rPr>
      </w:pPr>
      <w:r>
        <w:rPr>
          <w:color w:val="000000"/>
          <w:lang w:eastAsia="zh-CN"/>
        </w:rPr>
        <w:t>4.1</w:t>
      </w:r>
      <w:r w:rsidR="004711A9" w:rsidRPr="00551786">
        <w:rPr>
          <w:color w:val="000000"/>
          <w:lang w:eastAsia="zh-CN"/>
        </w:rPr>
        <w:t xml:space="preserve">. При осуществлении муниципального контроля </w:t>
      </w:r>
      <w:r w:rsidR="00AE2953">
        <w:rPr>
          <w:color w:val="000000"/>
          <w:lang w:eastAsia="zh-CN"/>
        </w:rPr>
        <w:t>Администрацией</w:t>
      </w:r>
      <w:r w:rsidR="004711A9" w:rsidRPr="00551786">
        <w:rPr>
          <w:color w:val="000000"/>
          <w:lang w:eastAsia="zh-CN"/>
        </w:rPr>
        <w:t xml:space="preserve"> могут проводиться следующие виды контрольных мероприятий и контрольных действий в рамках указанных мероприятий:</w:t>
      </w:r>
    </w:p>
    <w:p w14:paraId="0FFA155A" w14:textId="77777777" w:rsidR="005204EB" w:rsidRDefault="004711A9" w:rsidP="004711A9">
      <w:pPr>
        <w:suppressAutoHyphens/>
        <w:autoSpaceDE w:val="0"/>
        <w:ind w:left="-567" w:firstLine="709"/>
        <w:jc w:val="both"/>
        <w:rPr>
          <w:color w:val="000000"/>
          <w:lang w:eastAsia="zh-CN"/>
        </w:rPr>
      </w:pPr>
      <w:r w:rsidRPr="00551786">
        <w:rPr>
          <w:color w:val="000000"/>
          <w:lang w:eastAsia="zh-CN"/>
        </w:rPr>
        <w:t>1) инспекционный визит</w:t>
      </w:r>
      <w:r w:rsidR="005204EB">
        <w:rPr>
          <w:color w:val="000000"/>
          <w:lang w:eastAsia="zh-CN"/>
        </w:rPr>
        <w:t>;</w:t>
      </w:r>
    </w:p>
    <w:p w14:paraId="0811E6AE" w14:textId="77777777" w:rsidR="005204EB" w:rsidRDefault="004711A9" w:rsidP="004711A9">
      <w:pPr>
        <w:suppressAutoHyphens/>
        <w:autoSpaceDE w:val="0"/>
        <w:ind w:left="-567" w:firstLine="709"/>
        <w:jc w:val="both"/>
        <w:rPr>
          <w:color w:val="000000"/>
          <w:lang w:eastAsia="zh-CN"/>
        </w:rPr>
      </w:pPr>
      <w:r w:rsidRPr="00551786">
        <w:rPr>
          <w:color w:val="000000"/>
          <w:lang w:eastAsia="zh-CN"/>
        </w:rPr>
        <w:t>2) рейдовый осмотр</w:t>
      </w:r>
      <w:r w:rsidR="005204EB">
        <w:rPr>
          <w:color w:val="000000"/>
          <w:lang w:eastAsia="zh-CN"/>
        </w:rPr>
        <w:t>;</w:t>
      </w:r>
    </w:p>
    <w:p w14:paraId="31CB518A" w14:textId="77777777" w:rsidR="005204EB" w:rsidRDefault="004711A9" w:rsidP="004711A9">
      <w:pPr>
        <w:suppressAutoHyphens/>
        <w:autoSpaceDE w:val="0"/>
        <w:ind w:left="-567" w:firstLine="709"/>
        <w:jc w:val="both"/>
        <w:rPr>
          <w:color w:val="000000"/>
          <w:lang w:eastAsia="zh-CN"/>
        </w:rPr>
      </w:pPr>
      <w:r w:rsidRPr="00551786">
        <w:rPr>
          <w:color w:val="000000"/>
          <w:lang w:eastAsia="zh-CN"/>
        </w:rPr>
        <w:t>3) документарная проверка</w:t>
      </w:r>
      <w:r w:rsidR="005204EB">
        <w:rPr>
          <w:color w:val="000000"/>
          <w:lang w:eastAsia="zh-CN"/>
        </w:rPr>
        <w:t>;</w:t>
      </w:r>
    </w:p>
    <w:p w14:paraId="6003FB0A" w14:textId="77777777" w:rsidR="004711A9" w:rsidRPr="00551786" w:rsidRDefault="004711A9" w:rsidP="005204EB">
      <w:pPr>
        <w:suppressAutoHyphens/>
        <w:autoSpaceDE w:val="0"/>
        <w:ind w:left="-567" w:firstLine="709"/>
        <w:jc w:val="both"/>
        <w:rPr>
          <w:color w:val="000000"/>
          <w:lang w:eastAsia="zh-CN"/>
        </w:rPr>
      </w:pPr>
      <w:r w:rsidRPr="00551786">
        <w:rPr>
          <w:color w:val="000000"/>
          <w:lang w:eastAsia="zh-CN"/>
        </w:rPr>
        <w:t>4) выездная проверка</w:t>
      </w:r>
      <w:r w:rsidR="005204EB">
        <w:rPr>
          <w:color w:val="000000"/>
          <w:lang w:eastAsia="zh-CN"/>
        </w:rPr>
        <w:t>;</w:t>
      </w:r>
    </w:p>
    <w:p w14:paraId="13C29BA8" w14:textId="77777777" w:rsidR="004711A9" w:rsidRPr="00551786" w:rsidRDefault="004711A9" w:rsidP="005204EB">
      <w:pPr>
        <w:ind w:left="-567" w:firstLine="709"/>
        <w:jc w:val="both"/>
        <w:rPr>
          <w:color w:val="000000"/>
        </w:rPr>
      </w:pPr>
      <w:r w:rsidRPr="00551786">
        <w:rPr>
          <w:color w:val="000000"/>
        </w:rPr>
        <w:t>5) наблюдение за соблюдением обязательных требований</w:t>
      </w:r>
      <w:r w:rsidR="005204EB">
        <w:rPr>
          <w:color w:val="000000"/>
        </w:rPr>
        <w:t>;</w:t>
      </w:r>
    </w:p>
    <w:p w14:paraId="2BDA3A86" w14:textId="77777777" w:rsidR="005204EB" w:rsidRDefault="004711A9" w:rsidP="004711A9">
      <w:pPr>
        <w:suppressAutoHyphens/>
        <w:autoSpaceDE w:val="0"/>
        <w:ind w:left="-567" w:firstLine="709"/>
        <w:jc w:val="both"/>
        <w:rPr>
          <w:color w:val="000000"/>
          <w:lang w:eastAsia="zh-CN"/>
        </w:rPr>
      </w:pPr>
      <w:r w:rsidRPr="00551786">
        <w:rPr>
          <w:color w:val="000000"/>
          <w:lang w:eastAsia="zh-CN"/>
        </w:rPr>
        <w:t>6) выездное обследование</w:t>
      </w:r>
      <w:r w:rsidR="005204EB">
        <w:rPr>
          <w:color w:val="000000"/>
          <w:lang w:eastAsia="zh-CN"/>
        </w:rPr>
        <w:t>.</w:t>
      </w:r>
    </w:p>
    <w:p w14:paraId="6E03ECE3" w14:textId="77777777" w:rsidR="005204EB" w:rsidRDefault="0050488C" w:rsidP="004711A9">
      <w:pPr>
        <w:suppressAutoHyphens/>
        <w:autoSpaceDE w:val="0"/>
        <w:ind w:left="-567" w:firstLine="709"/>
        <w:jc w:val="both"/>
        <w:rPr>
          <w:color w:val="000000"/>
          <w:lang w:eastAsia="zh-CN"/>
        </w:rPr>
      </w:pPr>
      <w:r>
        <w:rPr>
          <w:color w:val="000000"/>
          <w:lang w:eastAsia="zh-CN"/>
        </w:rPr>
        <w:t>4.2</w:t>
      </w:r>
      <w:r w:rsidR="005204EB">
        <w:rPr>
          <w:color w:val="000000"/>
          <w:lang w:eastAsia="zh-CN"/>
        </w:rPr>
        <w:t>. Инспекционный визит осуществляется в порядке, предусмотренном статьей</w:t>
      </w:r>
      <w:r w:rsidR="004753BD">
        <w:rPr>
          <w:color w:val="000000"/>
          <w:lang w:eastAsia="zh-CN"/>
        </w:rPr>
        <w:t xml:space="preserve"> 70 Федерального закона.</w:t>
      </w:r>
    </w:p>
    <w:p w14:paraId="27A3A1E0" w14:textId="77777777" w:rsidR="004753BD" w:rsidRDefault="004753BD" w:rsidP="004711A9">
      <w:pPr>
        <w:suppressAutoHyphens/>
        <w:autoSpaceDE w:val="0"/>
        <w:ind w:left="-567" w:firstLine="709"/>
        <w:jc w:val="both"/>
        <w:rPr>
          <w:color w:val="000000"/>
          <w:lang w:eastAsia="zh-CN"/>
        </w:rPr>
      </w:pPr>
      <w:r>
        <w:rPr>
          <w:color w:val="000000"/>
          <w:lang w:eastAsia="zh-CN"/>
        </w:rPr>
        <w:t>В ходе инспекционного визита могут совершаться следующие контрольные действия:</w:t>
      </w:r>
    </w:p>
    <w:p w14:paraId="4B85C6F2" w14:textId="77777777" w:rsidR="004753BD" w:rsidRDefault="004753BD" w:rsidP="004711A9">
      <w:pPr>
        <w:suppressAutoHyphens/>
        <w:autoSpaceDE w:val="0"/>
        <w:ind w:left="-567" w:firstLine="709"/>
        <w:jc w:val="both"/>
        <w:rPr>
          <w:color w:val="000000"/>
          <w:lang w:eastAsia="zh-CN"/>
        </w:rPr>
      </w:pPr>
      <w:r>
        <w:rPr>
          <w:color w:val="000000"/>
          <w:lang w:eastAsia="zh-CN"/>
        </w:rPr>
        <w:t>1) осмотр;</w:t>
      </w:r>
    </w:p>
    <w:p w14:paraId="662E1112" w14:textId="77777777" w:rsidR="004753BD" w:rsidRDefault="004753BD" w:rsidP="004711A9">
      <w:pPr>
        <w:suppressAutoHyphens/>
        <w:autoSpaceDE w:val="0"/>
        <w:ind w:left="-567" w:firstLine="709"/>
        <w:jc w:val="both"/>
        <w:rPr>
          <w:color w:val="000000"/>
          <w:lang w:eastAsia="zh-CN"/>
        </w:rPr>
      </w:pPr>
      <w:r>
        <w:rPr>
          <w:color w:val="000000"/>
          <w:lang w:eastAsia="zh-CN"/>
        </w:rPr>
        <w:t>2) опрос;</w:t>
      </w:r>
    </w:p>
    <w:p w14:paraId="1051D39B" w14:textId="77777777" w:rsidR="004753BD" w:rsidRDefault="004753BD" w:rsidP="004711A9">
      <w:pPr>
        <w:suppressAutoHyphens/>
        <w:autoSpaceDE w:val="0"/>
        <w:ind w:left="-567" w:firstLine="709"/>
        <w:jc w:val="both"/>
        <w:rPr>
          <w:color w:val="000000"/>
          <w:lang w:eastAsia="zh-CN"/>
        </w:rPr>
      </w:pPr>
      <w:r>
        <w:rPr>
          <w:color w:val="000000"/>
          <w:lang w:eastAsia="zh-CN"/>
        </w:rPr>
        <w:lastRenderedPageBreak/>
        <w:t>3) получение письменных объяснений;</w:t>
      </w:r>
    </w:p>
    <w:p w14:paraId="2E2FA2A6" w14:textId="77777777" w:rsidR="004753BD" w:rsidRDefault="004753BD" w:rsidP="004711A9">
      <w:pPr>
        <w:suppressAutoHyphens/>
        <w:autoSpaceDE w:val="0"/>
        <w:ind w:left="-567" w:firstLine="709"/>
        <w:jc w:val="both"/>
        <w:rPr>
          <w:color w:val="000000"/>
          <w:lang w:eastAsia="zh-CN"/>
        </w:rPr>
      </w:pPr>
      <w:r>
        <w:rPr>
          <w:color w:val="000000"/>
          <w:lang w:eastAsia="zh-CN"/>
        </w:rPr>
        <w:t>4) инструментальное обследование;</w:t>
      </w:r>
    </w:p>
    <w:p w14:paraId="747F7CC3" w14:textId="77777777" w:rsidR="004753BD" w:rsidRDefault="004753BD" w:rsidP="004711A9">
      <w:pPr>
        <w:suppressAutoHyphens/>
        <w:autoSpaceDE w:val="0"/>
        <w:ind w:left="-567" w:firstLine="709"/>
        <w:jc w:val="both"/>
        <w:rPr>
          <w:color w:val="000000"/>
          <w:lang w:eastAsia="zh-CN"/>
        </w:rPr>
      </w:pPr>
      <w:r>
        <w:rPr>
          <w:color w:val="000000"/>
          <w:lang w:eastAsia="zh-CN"/>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9E24976" w14:textId="77777777" w:rsidR="004753BD" w:rsidRDefault="0050488C" w:rsidP="004753BD">
      <w:pPr>
        <w:suppressAutoHyphens/>
        <w:autoSpaceDE w:val="0"/>
        <w:ind w:left="-567" w:firstLine="709"/>
        <w:jc w:val="both"/>
        <w:rPr>
          <w:color w:val="000000"/>
          <w:lang w:eastAsia="zh-CN"/>
        </w:rPr>
      </w:pPr>
      <w:r>
        <w:rPr>
          <w:color w:val="000000"/>
          <w:lang w:eastAsia="zh-CN"/>
        </w:rPr>
        <w:t>4.3</w:t>
      </w:r>
      <w:r w:rsidR="004753BD">
        <w:rPr>
          <w:color w:val="000000"/>
          <w:lang w:eastAsia="zh-CN"/>
        </w:rPr>
        <w:t>. Р</w:t>
      </w:r>
      <w:r w:rsidR="004753BD" w:rsidRPr="00551786">
        <w:rPr>
          <w:color w:val="000000"/>
          <w:lang w:eastAsia="zh-CN"/>
        </w:rPr>
        <w:t>ейдовый осмотр</w:t>
      </w:r>
      <w:r w:rsidR="004753BD">
        <w:rPr>
          <w:color w:val="000000"/>
          <w:lang w:eastAsia="zh-CN"/>
        </w:rPr>
        <w:t xml:space="preserve"> осуществляется в пор</w:t>
      </w:r>
      <w:r w:rsidR="006960BD">
        <w:rPr>
          <w:color w:val="000000"/>
          <w:lang w:eastAsia="zh-CN"/>
        </w:rPr>
        <w:t>ядке, предусмотренном статьей 71</w:t>
      </w:r>
      <w:r w:rsidR="004753BD">
        <w:rPr>
          <w:color w:val="000000"/>
          <w:lang w:eastAsia="zh-CN"/>
        </w:rPr>
        <w:t xml:space="preserve"> Федерального закона.</w:t>
      </w:r>
    </w:p>
    <w:p w14:paraId="59292130" w14:textId="77777777" w:rsidR="004753BD" w:rsidRDefault="004753BD" w:rsidP="004753BD">
      <w:pPr>
        <w:suppressAutoHyphens/>
        <w:autoSpaceDE w:val="0"/>
        <w:ind w:left="-567" w:firstLine="709"/>
        <w:jc w:val="both"/>
        <w:rPr>
          <w:color w:val="000000"/>
          <w:lang w:eastAsia="zh-CN"/>
        </w:rPr>
      </w:pPr>
      <w:r>
        <w:rPr>
          <w:color w:val="000000"/>
          <w:lang w:eastAsia="zh-CN"/>
        </w:rPr>
        <w:t>В ходе рейдового осмотра могут совершаться следующие контрольные действия:</w:t>
      </w:r>
    </w:p>
    <w:p w14:paraId="19EB08CE" w14:textId="77777777" w:rsidR="004753BD" w:rsidRDefault="004753BD" w:rsidP="004753BD">
      <w:pPr>
        <w:suppressAutoHyphens/>
        <w:autoSpaceDE w:val="0"/>
        <w:ind w:left="-567" w:firstLine="709"/>
        <w:jc w:val="both"/>
        <w:rPr>
          <w:color w:val="000000"/>
          <w:lang w:eastAsia="zh-CN"/>
        </w:rPr>
      </w:pPr>
      <w:r>
        <w:rPr>
          <w:color w:val="000000"/>
          <w:lang w:eastAsia="zh-CN"/>
        </w:rPr>
        <w:t>1) осмотр;</w:t>
      </w:r>
    </w:p>
    <w:p w14:paraId="68BD7C8F" w14:textId="77777777" w:rsidR="004753BD" w:rsidRDefault="004753BD" w:rsidP="004753BD">
      <w:pPr>
        <w:suppressAutoHyphens/>
        <w:autoSpaceDE w:val="0"/>
        <w:ind w:left="-567" w:firstLine="709"/>
        <w:jc w:val="both"/>
        <w:rPr>
          <w:color w:val="000000"/>
          <w:lang w:eastAsia="zh-CN"/>
        </w:rPr>
      </w:pPr>
      <w:r>
        <w:rPr>
          <w:color w:val="000000"/>
          <w:lang w:eastAsia="zh-CN"/>
        </w:rPr>
        <w:t>2) досмотр;</w:t>
      </w:r>
    </w:p>
    <w:p w14:paraId="48605CDB" w14:textId="77777777" w:rsidR="004753BD" w:rsidRDefault="004753BD" w:rsidP="004753BD">
      <w:pPr>
        <w:suppressAutoHyphens/>
        <w:autoSpaceDE w:val="0"/>
        <w:ind w:left="-567" w:firstLine="709"/>
        <w:jc w:val="both"/>
        <w:rPr>
          <w:color w:val="000000"/>
          <w:lang w:eastAsia="zh-CN"/>
        </w:rPr>
      </w:pPr>
      <w:r>
        <w:rPr>
          <w:color w:val="000000"/>
          <w:lang w:eastAsia="zh-CN"/>
        </w:rPr>
        <w:t>3) опрос;</w:t>
      </w:r>
    </w:p>
    <w:p w14:paraId="33D70E68" w14:textId="77777777" w:rsidR="004753BD" w:rsidRDefault="004753BD" w:rsidP="004753BD">
      <w:pPr>
        <w:suppressAutoHyphens/>
        <w:autoSpaceDE w:val="0"/>
        <w:ind w:left="-567" w:firstLine="709"/>
        <w:jc w:val="both"/>
        <w:rPr>
          <w:color w:val="000000"/>
          <w:lang w:eastAsia="zh-CN"/>
        </w:rPr>
      </w:pPr>
      <w:r>
        <w:rPr>
          <w:color w:val="000000"/>
          <w:lang w:eastAsia="zh-CN"/>
        </w:rPr>
        <w:t>4) получение письменных объяснений;</w:t>
      </w:r>
    </w:p>
    <w:p w14:paraId="5C50853F" w14:textId="77777777" w:rsidR="004753BD" w:rsidRDefault="004753BD" w:rsidP="004753BD">
      <w:pPr>
        <w:suppressAutoHyphens/>
        <w:autoSpaceDE w:val="0"/>
        <w:ind w:left="-567" w:firstLine="709"/>
        <w:jc w:val="both"/>
        <w:rPr>
          <w:color w:val="000000"/>
          <w:lang w:eastAsia="zh-CN"/>
        </w:rPr>
      </w:pPr>
      <w:r>
        <w:rPr>
          <w:color w:val="000000"/>
          <w:lang w:eastAsia="zh-CN"/>
        </w:rPr>
        <w:t>5)</w:t>
      </w:r>
      <w:r w:rsidRPr="004753BD">
        <w:rPr>
          <w:color w:val="000000"/>
          <w:lang w:eastAsia="zh-CN"/>
        </w:rPr>
        <w:t xml:space="preserve"> </w:t>
      </w:r>
      <w:r>
        <w:rPr>
          <w:color w:val="000000"/>
          <w:lang w:eastAsia="zh-CN"/>
        </w:rPr>
        <w:t>истребование документов;</w:t>
      </w:r>
    </w:p>
    <w:p w14:paraId="18149715" w14:textId="77777777" w:rsidR="004753BD" w:rsidRDefault="004753BD" w:rsidP="004753BD">
      <w:pPr>
        <w:suppressAutoHyphens/>
        <w:autoSpaceDE w:val="0"/>
        <w:ind w:left="-567" w:firstLine="709"/>
        <w:jc w:val="both"/>
        <w:rPr>
          <w:color w:val="000000"/>
          <w:lang w:eastAsia="zh-CN"/>
        </w:rPr>
      </w:pPr>
      <w:r>
        <w:rPr>
          <w:color w:val="000000"/>
          <w:lang w:eastAsia="zh-CN"/>
        </w:rPr>
        <w:t>6) инструментальное обследование;</w:t>
      </w:r>
    </w:p>
    <w:p w14:paraId="68F4C842" w14:textId="77777777" w:rsidR="004753BD" w:rsidRDefault="004753BD" w:rsidP="004753BD">
      <w:pPr>
        <w:suppressAutoHyphens/>
        <w:autoSpaceDE w:val="0"/>
        <w:ind w:left="-567" w:firstLine="709"/>
        <w:jc w:val="both"/>
        <w:rPr>
          <w:color w:val="000000"/>
          <w:lang w:eastAsia="zh-CN"/>
        </w:rPr>
      </w:pPr>
      <w:r>
        <w:rPr>
          <w:color w:val="000000"/>
          <w:lang w:eastAsia="zh-CN"/>
        </w:rPr>
        <w:t>7) испытание;</w:t>
      </w:r>
    </w:p>
    <w:p w14:paraId="11B37EB2" w14:textId="77777777" w:rsidR="0050488C" w:rsidRDefault="004753BD" w:rsidP="0050488C">
      <w:pPr>
        <w:suppressAutoHyphens/>
        <w:autoSpaceDE w:val="0"/>
        <w:ind w:left="-567" w:firstLine="709"/>
        <w:jc w:val="both"/>
        <w:rPr>
          <w:color w:val="000000"/>
          <w:lang w:eastAsia="zh-CN"/>
        </w:rPr>
      </w:pPr>
      <w:r>
        <w:rPr>
          <w:color w:val="000000"/>
          <w:lang w:eastAsia="zh-CN"/>
        </w:rPr>
        <w:t>8) экспертиза.</w:t>
      </w:r>
    </w:p>
    <w:p w14:paraId="2E1029AA" w14:textId="77777777" w:rsidR="004753BD" w:rsidRDefault="0050488C" w:rsidP="0050488C">
      <w:pPr>
        <w:suppressAutoHyphens/>
        <w:autoSpaceDE w:val="0"/>
        <w:ind w:left="-567" w:firstLine="709"/>
        <w:jc w:val="both"/>
        <w:rPr>
          <w:color w:val="000000"/>
          <w:lang w:eastAsia="zh-CN"/>
        </w:rPr>
      </w:pPr>
      <w:r>
        <w:rPr>
          <w:color w:val="000000"/>
          <w:lang w:eastAsia="zh-CN"/>
        </w:rPr>
        <w:t>4.4</w:t>
      </w:r>
      <w:r w:rsidR="004753BD">
        <w:rPr>
          <w:color w:val="000000"/>
          <w:lang w:eastAsia="zh-CN"/>
        </w:rPr>
        <w:t>. Д</w:t>
      </w:r>
      <w:r w:rsidR="004753BD" w:rsidRPr="00551786">
        <w:rPr>
          <w:color w:val="000000"/>
          <w:lang w:eastAsia="zh-CN"/>
        </w:rPr>
        <w:t>окументарная проверка</w:t>
      </w:r>
      <w:r w:rsidR="004753BD" w:rsidRPr="004753BD">
        <w:rPr>
          <w:color w:val="000000"/>
          <w:lang w:eastAsia="zh-CN"/>
        </w:rPr>
        <w:t xml:space="preserve"> </w:t>
      </w:r>
      <w:r w:rsidR="004753BD">
        <w:rPr>
          <w:color w:val="000000"/>
          <w:lang w:eastAsia="zh-CN"/>
        </w:rPr>
        <w:t>осуществляется в порядке, предусмотренном статьей 7</w:t>
      </w:r>
      <w:r w:rsidR="006960BD">
        <w:rPr>
          <w:color w:val="000000"/>
          <w:lang w:eastAsia="zh-CN"/>
        </w:rPr>
        <w:t>2</w:t>
      </w:r>
      <w:r w:rsidR="004753BD">
        <w:rPr>
          <w:color w:val="000000"/>
          <w:lang w:eastAsia="zh-CN"/>
        </w:rPr>
        <w:t xml:space="preserve"> Федерального закона.</w:t>
      </w:r>
    </w:p>
    <w:p w14:paraId="3D1B1EAC" w14:textId="77777777" w:rsidR="004753BD" w:rsidRDefault="004753BD" w:rsidP="004753BD">
      <w:pPr>
        <w:suppressAutoHyphens/>
        <w:autoSpaceDE w:val="0"/>
        <w:ind w:left="-567" w:firstLine="709"/>
        <w:jc w:val="both"/>
        <w:rPr>
          <w:color w:val="000000"/>
          <w:lang w:eastAsia="zh-CN"/>
        </w:rPr>
      </w:pPr>
      <w:r>
        <w:rPr>
          <w:color w:val="000000"/>
          <w:lang w:eastAsia="zh-CN"/>
        </w:rPr>
        <w:t>В ходе документарной проверки могут совершаться следующие контрольные действия:</w:t>
      </w:r>
    </w:p>
    <w:p w14:paraId="54748400" w14:textId="77777777" w:rsidR="00EB1FF9" w:rsidRDefault="00EB1FF9" w:rsidP="00EB1FF9">
      <w:pPr>
        <w:suppressAutoHyphens/>
        <w:autoSpaceDE w:val="0"/>
        <w:ind w:left="-567" w:firstLine="709"/>
        <w:jc w:val="both"/>
        <w:rPr>
          <w:color w:val="000000"/>
          <w:lang w:eastAsia="zh-CN"/>
        </w:rPr>
      </w:pPr>
      <w:r>
        <w:rPr>
          <w:color w:val="000000"/>
          <w:lang w:eastAsia="zh-CN"/>
        </w:rPr>
        <w:t>1) получение письменных объяснений;</w:t>
      </w:r>
    </w:p>
    <w:p w14:paraId="14F8D3D6" w14:textId="77777777" w:rsidR="00EB1FF9" w:rsidRDefault="00EB1FF9" w:rsidP="00EB1FF9">
      <w:pPr>
        <w:suppressAutoHyphens/>
        <w:autoSpaceDE w:val="0"/>
        <w:ind w:left="-567" w:firstLine="709"/>
        <w:jc w:val="both"/>
        <w:rPr>
          <w:color w:val="000000"/>
          <w:lang w:eastAsia="zh-CN"/>
        </w:rPr>
      </w:pPr>
      <w:r>
        <w:rPr>
          <w:color w:val="000000"/>
          <w:lang w:eastAsia="zh-CN"/>
        </w:rPr>
        <w:t>2)</w:t>
      </w:r>
      <w:r w:rsidRPr="004753BD">
        <w:rPr>
          <w:color w:val="000000"/>
          <w:lang w:eastAsia="zh-CN"/>
        </w:rPr>
        <w:t xml:space="preserve"> </w:t>
      </w:r>
      <w:r>
        <w:rPr>
          <w:color w:val="000000"/>
          <w:lang w:eastAsia="zh-CN"/>
        </w:rPr>
        <w:t>истребование документов;</w:t>
      </w:r>
    </w:p>
    <w:p w14:paraId="28E3786F" w14:textId="77777777" w:rsidR="00EB1FF9" w:rsidRDefault="00EB1FF9" w:rsidP="00EB1FF9">
      <w:pPr>
        <w:suppressAutoHyphens/>
        <w:autoSpaceDE w:val="0"/>
        <w:ind w:left="-567" w:firstLine="709"/>
        <w:jc w:val="both"/>
        <w:rPr>
          <w:color w:val="000000"/>
          <w:lang w:eastAsia="zh-CN"/>
        </w:rPr>
      </w:pPr>
      <w:r>
        <w:rPr>
          <w:color w:val="000000"/>
          <w:lang w:eastAsia="zh-CN"/>
        </w:rPr>
        <w:t>3) экспертиза.</w:t>
      </w:r>
    </w:p>
    <w:p w14:paraId="398FFCF0" w14:textId="77777777" w:rsidR="00EB1FF9" w:rsidRDefault="00184F75" w:rsidP="00EB1FF9">
      <w:pPr>
        <w:suppressAutoHyphens/>
        <w:autoSpaceDE w:val="0"/>
        <w:ind w:left="-567" w:firstLine="709"/>
        <w:jc w:val="both"/>
        <w:rPr>
          <w:color w:val="000000"/>
          <w:lang w:eastAsia="zh-CN"/>
        </w:rPr>
      </w:pPr>
      <w:r>
        <w:rPr>
          <w:color w:val="000000"/>
          <w:lang w:eastAsia="zh-CN"/>
        </w:rPr>
        <w:t>4</w:t>
      </w:r>
      <w:r w:rsidR="00EB1FF9">
        <w:rPr>
          <w:color w:val="000000"/>
          <w:lang w:eastAsia="zh-CN"/>
        </w:rPr>
        <w:t>.</w:t>
      </w:r>
      <w:r w:rsidR="0050488C">
        <w:rPr>
          <w:color w:val="000000"/>
          <w:lang w:eastAsia="zh-CN"/>
        </w:rPr>
        <w:t>5.</w:t>
      </w:r>
      <w:r w:rsidR="00EB1FF9" w:rsidRPr="00EB1FF9">
        <w:rPr>
          <w:color w:val="000000"/>
          <w:lang w:eastAsia="zh-CN"/>
        </w:rPr>
        <w:t xml:space="preserve"> </w:t>
      </w:r>
      <w:r w:rsidR="00EB1FF9">
        <w:rPr>
          <w:color w:val="000000"/>
          <w:lang w:eastAsia="zh-CN"/>
        </w:rPr>
        <w:t>Выездная</w:t>
      </w:r>
      <w:r w:rsidR="00EB1FF9" w:rsidRPr="00551786">
        <w:rPr>
          <w:color w:val="000000"/>
          <w:lang w:eastAsia="zh-CN"/>
        </w:rPr>
        <w:t xml:space="preserve"> проверка</w:t>
      </w:r>
      <w:r w:rsidR="00EB1FF9" w:rsidRPr="004753BD">
        <w:rPr>
          <w:color w:val="000000"/>
          <w:lang w:eastAsia="zh-CN"/>
        </w:rPr>
        <w:t xml:space="preserve"> </w:t>
      </w:r>
      <w:r w:rsidR="00EB1FF9">
        <w:rPr>
          <w:color w:val="000000"/>
          <w:lang w:eastAsia="zh-CN"/>
        </w:rPr>
        <w:t>осуществляется в порядке, предусмотренном статьей 7</w:t>
      </w:r>
      <w:r w:rsidR="006960BD">
        <w:rPr>
          <w:color w:val="000000"/>
          <w:lang w:eastAsia="zh-CN"/>
        </w:rPr>
        <w:t>3</w:t>
      </w:r>
      <w:r w:rsidR="00EB1FF9">
        <w:rPr>
          <w:color w:val="000000"/>
          <w:lang w:eastAsia="zh-CN"/>
        </w:rPr>
        <w:t xml:space="preserve"> Федерального закона.</w:t>
      </w:r>
    </w:p>
    <w:p w14:paraId="63E74905" w14:textId="77777777" w:rsidR="00EB1FF9" w:rsidRDefault="00EB1FF9" w:rsidP="00EB1FF9">
      <w:pPr>
        <w:suppressAutoHyphens/>
        <w:autoSpaceDE w:val="0"/>
        <w:ind w:left="-567" w:firstLine="709"/>
        <w:jc w:val="both"/>
        <w:rPr>
          <w:color w:val="000000"/>
          <w:lang w:eastAsia="zh-CN"/>
        </w:rPr>
      </w:pPr>
      <w:r>
        <w:rPr>
          <w:color w:val="000000"/>
          <w:lang w:eastAsia="zh-CN"/>
        </w:rPr>
        <w:t>В ходе выездной проверки могут совершаться следующие контрольные действия:</w:t>
      </w:r>
    </w:p>
    <w:p w14:paraId="3AE929BF" w14:textId="77777777" w:rsidR="00EB1FF9" w:rsidRPr="001F3A98" w:rsidRDefault="00EB1FF9" w:rsidP="00EB1FF9">
      <w:pPr>
        <w:suppressAutoHyphens/>
        <w:autoSpaceDE w:val="0"/>
        <w:ind w:left="-567" w:firstLine="709"/>
        <w:jc w:val="both"/>
        <w:rPr>
          <w:color w:val="000000"/>
          <w:lang w:eastAsia="zh-CN"/>
        </w:rPr>
      </w:pPr>
      <w:r w:rsidRPr="001F3A98">
        <w:rPr>
          <w:color w:val="000000"/>
          <w:lang w:eastAsia="zh-CN"/>
        </w:rPr>
        <w:t>1) осмотр;</w:t>
      </w:r>
    </w:p>
    <w:p w14:paraId="1DF35191" w14:textId="77777777" w:rsidR="00EB1FF9" w:rsidRPr="001F3A98" w:rsidRDefault="00EB1FF9" w:rsidP="00EB1FF9">
      <w:pPr>
        <w:suppressAutoHyphens/>
        <w:autoSpaceDE w:val="0"/>
        <w:ind w:left="-567" w:firstLine="709"/>
        <w:jc w:val="both"/>
        <w:rPr>
          <w:color w:val="000000"/>
          <w:lang w:eastAsia="zh-CN"/>
        </w:rPr>
      </w:pPr>
      <w:r w:rsidRPr="001F3A98">
        <w:rPr>
          <w:color w:val="000000"/>
          <w:lang w:eastAsia="zh-CN"/>
        </w:rPr>
        <w:t>2) досмотр;</w:t>
      </w:r>
    </w:p>
    <w:p w14:paraId="1A8CDE9A" w14:textId="77777777" w:rsidR="00EB1FF9" w:rsidRPr="001F3A98" w:rsidRDefault="00EB1FF9" w:rsidP="00EB1FF9">
      <w:pPr>
        <w:suppressAutoHyphens/>
        <w:autoSpaceDE w:val="0"/>
        <w:ind w:left="-567" w:firstLine="709"/>
        <w:jc w:val="both"/>
        <w:rPr>
          <w:color w:val="000000"/>
          <w:lang w:eastAsia="zh-CN"/>
        </w:rPr>
      </w:pPr>
      <w:r w:rsidRPr="001F3A98">
        <w:rPr>
          <w:color w:val="000000"/>
          <w:lang w:eastAsia="zh-CN"/>
        </w:rPr>
        <w:t>3) опрос;</w:t>
      </w:r>
    </w:p>
    <w:p w14:paraId="294472E4" w14:textId="77777777" w:rsidR="00EB1FF9" w:rsidRPr="001F3A98" w:rsidRDefault="00EB1FF9" w:rsidP="00EB1FF9">
      <w:pPr>
        <w:suppressAutoHyphens/>
        <w:autoSpaceDE w:val="0"/>
        <w:ind w:left="-567" w:firstLine="709"/>
        <w:jc w:val="both"/>
        <w:rPr>
          <w:color w:val="000000"/>
          <w:lang w:eastAsia="zh-CN"/>
        </w:rPr>
      </w:pPr>
      <w:r w:rsidRPr="001F3A98">
        <w:rPr>
          <w:color w:val="000000"/>
          <w:lang w:eastAsia="zh-CN"/>
        </w:rPr>
        <w:t>4) получение письменных объяснений;</w:t>
      </w:r>
    </w:p>
    <w:p w14:paraId="41F87077" w14:textId="77777777" w:rsidR="00EB1FF9" w:rsidRPr="001F3A98" w:rsidRDefault="00EB1FF9" w:rsidP="00EB1FF9">
      <w:pPr>
        <w:suppressAutoHyphens/>
        <w:autoSpaceDE w:val="0"/>
        <w:ind w:left="-567" w:firstLine="709"/>
        <w:jc w:val="both"/>
        <w:rPr>
          <w:color w:val="000000"/>
          <w:lang w:eastAsia="zh-CN"/>
        </w:rPr>
      </w:pPr>
      <w:r w:rsidRPr="001F3A98">
        <w:rPr>
          <w:color w:val="000000"/>
          <w:lang w:eastAsia="zh-CN"/>
        </w:rPr>
        <w:t>5) истребование документов;</w:t>
      </w:r>
    </w:p>
    <w:p w14:paraId="72FF64B0" w14:textId="77777777" w:rsidR="001F3A98" w:rsidRPr="001F3A98" w:rsidRDefault="001F3A98" w:rsidP="00EB1FF9">
      <w:pPr>
        <w:suppressAutoHyphens/>
        <w:autoSpaceDE w:val="0"/>
        <w:ind w:left="-567" w:firstLine="709"/>
        <w:jc w:val="both"/>
        <w:rPr>
          <w:color w:val="000000"/>
          <w:lang w:eastAsia="zh-CN"/>
        </w:rPr>
      </w:pPr>
      <w:r w:rsidRPr="001F3A98">
        <w:rPr>
          <w:color w:val="000000"/>
          <w:lang w:eastAsia="zh-CN"/>
        </w:rPr>
        <w:t>6) отбор проб/образцов;</w:t>
      </w:r>
    </w:p>
    <w:p w14:paraId="4AC69D83" w14:textId="77777777" w:rsidR="00EB1FF9" w:rsidRPr="001F3A98" w:rsidRDefault="001F3A98" w:rsidP="00EB1FF9">
      <w:pPr>
        <w:suppressAutoHyphens/>
        <w:autoSpaceDE w:val="0"/>
        <w:ind w:left="-567" w:firstLine="709"/>
        <w:jc w:val="both"/>
        <w:rPr>
          <w:color w:val="000000"/>
          <w:lang w:eastAsia="zh-CN"/>
        </w:rPr>
      </w:pPr>
      <w:r w:rsidRPr="001F3A98">
        <w:rPr>
          <w:color w:val="000000"/>
          <w:lang w:eastAsia="zh-CN"/>
        </w:rPr>
        <w:t>7</w:t>
      </w:r>
      <w:r w:rsidR="00EB1FF9" w:rsidRPr="001F3A98">
        <w:rPr>
          <w:color w:val="000000"/>
          <w:lang w:eastAsia="zh-CN"/>
        </w:rPr>
        <w:t>) инструментальное обследование;</w:t>
      </w:r>
    </w:p>
    <w:p w14:paraId="409581E2" w14:textId="77777777" w:rsidR="00EB1FF9" w:rsidRPr="001F3A98" w:rsidRDefault="001F3A98" w:rsidP="00EB1FF9">
      <w:pPr>
        <w:suppressAutoHyphens/>
        <w:autoSpaceDE w:val="0"/>
        <w:ind w:left="-567" w:firstLine="709"/>
        <w:jc w:val="both"/>
        <w:rPr>
          <w:color w:val="000000"/>
          <w:lang w:eastAsia="zh-CN"/>
        </w:rPr>
      </w:pPr>
      <w:r w:rsidRPr="001F3A98">
        <w:rPr>
          <w:color w:val="000000"/>
          <w:lang w:eastAsia="zh-CN"/>
        </w:rPr>
        <w:t>8</w:t>
      </w:r>
      <w:r w:rsidR="00EB1FF9" w:rsidRPr="001F3A98">
        <w:rPr>
          <w:color w:val="000000"/>
          <w:lang w:eastAsia="zh-CN"/>
        </w:rPr>
        <w:t>) испытание;</w:t>
      </w:r>
    </w:p>
    <w:p w14:paraId="42A48608" w14:textId="77777777" w:rsidR="00EB1FF9" w:rsidRDefault="001F3A98" w:rsidP="00EB1FF9">
      <w:pPr>
        <w:suppressAutoHyphens/>
        <w:autoSpaceDE w:val="0"/>
        <w:ind w:left="-567" w:firstLine="709"/>
        <w:jc w:val="both"/>
        <w:rPr>
          <w:color w:val="000000"/>
          <w:lang w:eastAsia="zh-CN"/>
        </w:rPr>
      </w:pPr>
      <w:r w:rsidRPr="001F3A98">
        <w:rPr>
          <w:color w:val="000000"/>
          <w:lang w:eastAsia="zh-CN"/>
        </w:rPr>
        <w:t>9</w:t>
      </w:r>
      <w:r w:rsidR="00EB1FF9" w:rsidRPr="001F3A98">
        <w:rPr>
          <w:color w:val="000000"/>
          <w:lang w:eastAsia="zh-CN"/>
        </w:rPr>
        <w:t>) экспертиза</w:t>
      </w:r>
      <w:r w:rsidR="0050488C">
        <w:rPr>
          <w:color w:val="000000"/>
          <w:lang w:eastAsia="zh-CN"/>
        </w:rPr>
        <w:t>.</w:t>
      </w:r>
    </w:p>
    <w:p w14:paraId="3CB6ACF6" w14:textId="77777777" w:rsidR="006B2B9F" w:rsidRPr="00551786" w:rsidRDefault="006B2B9F" w:rsidP="006B2B9F">
      <w:pPr>
        <w:ind w:left="-567" w:firstLine="709"/>
        <w:jc w:val="both"/>
        <w:rPr>
          <w:color w:val="000000"/>
        </w:rPr>
      </w:pPr>
      <w:r w:rsidRPr="001F3A98">
        <w:rPr>
          <w:color w:val="000000"/>
        </w:rPr>
        <w:t>Срок проведения выездной проверки не может превышать 10 рабочих дней.</w:t>
      </w:r>
      <w:r w:rsidRPr="00551786">
        <w:rPr>
          <w:color w:val="000000"/>
        </w:rPr>
        <w:t xml:space="preserve"> </w:t>
      </w:r>
    </w:p>
    <w:p w14:paraId="47161ADB" w14:textId="77777777" w:rsidR="006B2B9F" w:rsidRDefault="006B2B9F" w:rsidP="006B2B9F">
      <w:pPr>
        <w:ind w:left="-567" w:firstLine="709"/>
        <w:jc w:val="both"/>
        <w:rPr>
          <w:color w:val="000000"/>
        </w:rPr>
      </w:pPr>
      <w:r w:rsidRPr="00551786">
        <w:rPr>
          <w:color w:val="000000"/>
        </w:rPr>
        <w:t>В отношении одного субъекта малого предпринимательства срок взаимодействия в ходе проведения выездной п</w:t>
      </w:r>
      <w:r w:rsidR="006960BD">
        <w:rPr>
          <w:color w:val="000000"/>
        </w:rPr>
        <w:t>роверки не может превышать</w:t>
      </w:r>
      <w:r w:rsidRPr="00551786">
        <w:rPr>
          <w:color w:val="000000"/>
        </w:rPr>
        <w:t xml:space="preserve"> 50 часов для малого предприятия и 15 часов для микропредприятия.</w:t>
      </w:r>
    </w:p>
    <w:p w14:paraId="361113F5" w14:textId="77777777" w:rsidR="00EB1FF9" w:rsidRDefault="004201FA" w:rsidP="00EB1FF9">
      <w:pPr>
        <w:suppressAutoHyphens/>
        <w:autoSpaceDE w:val="0"/>
        <w:ind w:left="-567" w:firstLine="709"/>
        <w:jc w:val="both"/>
        <w:rPr>
          <w:color w:val="000000"/>
          <w:lang w:eastAsia="zh-CN"/>
        </w:rPr>
      </w:pPr>
      <w:r>
        <w:rPr>
          <w:color w:val="000000"/>
          <w:lang w:eastAsia="zh-CN"/>
        </w:rPr>
        <w:t xml:space="preserve">4.6. </w:t>
      </w:r>
      <w:r w:rsidR="00EB1FF9">
        <w:rPr>
          <w:color w:val="000000"/>
          <w:lang w:eastAsia="zh-CN"/>
        </w:rPr>
        <w:t>Наблюдение за соблюдением обязательных требований (мониторинг безопасности) в отношении контролируемых лиц осуществляется в порядке, предусмотренным статьей 74 Федерального закона.</w:t>
      </w:r>
    </w:p>
    <w:p w14:paraId="48377405" w14:textId="77777777" w:rsidR="00EB1FF9" w:rsidRDefault="0050488C" w:rsidP="00EB1FF9">
      <w:pPr>
        <w:suppressAutoHyphens/>
        <w:autoSpaceDE w:val="0"/>
        <w:ind w:left="-567" w:firstLine="709"/>
        <w:jc w:val="both"/>
        <w:rPr>
          <w:color w:val="000000"/>
          <w:lang w:eastAsia="zh-CN"/>
        </w:rPr>
      </w:pPr>
      <w:r>
        <w:rPr>
          <w:color w:val="000000"/>
          <w:lang w:eastAsia="zh-CN"/>
        </w:rPr>
        <w:lastRenderedPageBreak/>
        <w:t>4.</w:t>
      </w:r>
      <w:r w:rsidR="004201FA">
        <w:rPr>
          <w:color w:val="000000"/>
          <w:lang w:eastAsia="zh-CN"/>
        </w:rPr>
        <w:t>7</w:t>
      </w:r>
      <w:r w:rsidR="006960BD">
        <w:rPr>
          <w:color w:val="000000"/>
          <w:lang w:eastAsia="zh-CN"/>
        </w:rPr>
        <w:t xml:space="preserve">. Выездное обследование </w:t>
      </w:r>
      <w:r w:rsidR="00EB1FF9">
        <w:rPr>
          <w:color w:val="000000"/>
          <w:lang w:eastAsia="zh-CN"/>
        </w:rPr>
        <w:t>осуществляется в порядке, предусмотренном статьей 75 Федерального закона.</w:t>
      </w:r>
    </w:p>
    <w:p w14:paraId="126AD1BD" w14:textId="77777777" w:rsidR="00EB1FF9" w:rsidRDefault="00EB1FF9" w:rsidP="00EB1FF9">
      <w:pPr>
        <w:suppressAutoHyphens/>
        <w:autoSpaceDE w:val="0"/>
        <w:ind w:left="-567" w:firstLine="709"/>
        <w:jc w:val="both"/>
        <w:rPr>
          <w:color w:val="000000"/>
          <w:lang w:eastAsia="zh-CN"/>
        </w:rPr>
      </w:pPr>
      <w:r>
        <w:rPr>
          <w:color w:val="000000"/>
          <w:lang w:eastAsia="zh-CN"/>
        </w:rPr>
        <w:t>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14:paraId="26FD050C" w14:textId="77777777" w:rsidR="0050488C" w:rsidRPr="0050488C" w:rsidRDefault="00EB1FF9" w:rsidP="0050488C">
      <w:pPr>
        <w:pStyle w:val="ae"/>
        <w:numPr>
          <w:ilvl w:val="0"/>
          <w:numId w:val="2"/>
        </w:numPr>
        <w:suppressAutoHyphens/>
        <w:autoSpaceDE w:val="0"/>
        <w:jc w:val="both"/>
        <w:rPr>
          <w:color w:val="000000"/>
          <w:lang w:eastAsia="zh-CN"/>
        </w:rPr>
      </w:pPr>
      <w:r w:rsidRPr="0050488C">
        <w:rPr>
          <w:color w:val="000000"/>
          <w:lang w:eastAsia="zh-CN"/>
        </w:rPr>
        <w:t>осмотр</w:t>
      </w:r>
      <w:r w:rsidR="0050488C" w:rsidRPr="0050488C">
        <w:rPr>
          <w:color w:val="000000"/>
          <w:lang w:eastAsia="zh-CN"/>
        </w:rPr>
        <w:t>;</w:t>
      </w:r>
    </w:p>
    <w:p w14:paraId="53B7587A" w14:textId="77777777" w:rsidR="00EB1FF9" w:rsidRPr="0050488C" w:rsidRDefault="006960BD" w:rsidP="0050488C">
      <w:pPr>
        <w:pStyle w:val="ae"/>
        <w:numPr>
          <w:ilvl w:val="0"/>
          <w:numId w:val="2"/>
        </w:numPr>
        <w:suppressAutoHyphens/>
        <w:autoSpaceDE w:val="0"/>
        <w:jc w:val="both"/>
        <w:rPr>
          <w:color w:val="000000"/>
          <w:lang w:eastAsia="zh-CN"/>
        </w:rPr>
      </w:pPr>
      <w:r w:rsidRPr="0050488C">
        <w:rPr>
          <w:color w:val="000000"/>
          <w:lang w:eastAsia="zh-CN"/>
        </w:rPr>
        <w:t>отбор проб/образцов</w:t>
      </w:r>
      <w:r w:rsidR="00EB1FF9" w:rsidRPr="0050488C">
        <w:rPr>
          <w:color w:val="000000"/>
          <w:lang w:eastAsia="zh-CN"/>
        </w:rPr>
        <w:t>;</w:t>
      </w:r>
    </w:p>
    <w:p w14:paraId="3BCA2639" w14:textId="77777777" w:rsidR="00EB1FF9" w:rsidRDefault="0050488C" w:rsidP="00EB1FF9">
      <w:pPr>
        <w:suppressAutoHyphens/>
        <w:autoSpaceDE w:val="0"/>
        <w:ind w:left="-567" w:firstLine="709"/>
        <w:jc w:val="both"/>
        <w:rPr>
          <w:color w:val="000000"/>
          <w:lang w:eastAsia="zh-CN"/>
        </w:rPr>
      </w:pPr>
      <w:r>
        <w:rPr>
          <w:color w:val="000000"/>
          <w:lang w:eastAsia="zh-CN"/>
        </w:rPr>
        <w:t>3</w:t>
      </w:r>
      <w:r w:rsidR="00EB1FF9">
        <w:rPr>
          <w:color w:val="000000"/>
          <w:lang w:eastAsia="zh-CN"/>
        </w:rPr>
        <w:t>) инструментальное обследование;</w:t>
      </w:r>
    </w:p>
    <w:p w14:paraId="552933BE" w14:textId="77777777" w:rsidR="00EB1FF9" w:rsidRDefault="0050488C" w:rsidP="00EB1FF9">
      <w:pPr>
        <w:suppressAutoHyphens/>
        <w:autoSpaceDE w:val="0"/>
        <w:ind w:left="-567" w:firstLine="709"/>
        <w:jc w:val="both"/>
        <w:rPr>
          <w:color w:val="000000"/>
          <w:lang w:eastAsia="zh-CN"/>
        </w:rPr>
      </w:pPr>
      <w:r>
        <w:rPr>
          <w:color w:val="000000"/>
          <w:lang w:eastAsia="zh-CN"/>
        </w:rPr>
        <w:t>4</w:t>
      </w:r>
      <w:r w:rsidR="00EB1FF9">
        <w:rPr>
          <w:color w:val="000000"/>
          <w:lang w:eastAsia="zh-CN"/>
        </w:rPr>
        <w:t>) испытание;</w:t>
      </w:r>
    </w:p>
    <w:p w14:paraId="28B2F477" w14:textId="77777777" w:rsidR="00EB1FF9" w:rsidRDefault="0050488C" w:rsidP="00EB1FF9">
      <w:pPr>
        <w:suppressAutoHyphens/>
        <w:autoSpaceDE w:val="0"/>
        <w:ind w:left="-567" w:firstLine="709"/>
        <w:jc w:val="both"/>
        <w:rPr>
          <w:color w:val="000000"/>
          <w:lang w:eastAsia="zh-CN"/>
        </w:rPr>
      </w:pPr>
      <w:r>
        <w:rPr>
          <w:color w:val="000000"/>
          <w:lang w:eastAsia="zh-CN"/>
        </w:rPr>
        <w:t>5</w:t>
      </w:r>
      <w:r w:rsidR="00EB1FF9">
        <w:rPr>
          <w:color w:val="000000"/>
          <w:lang w:eastAsia="zh-CN"/>
        </w:rPr>
        <w:t>) экспертиза.</w:t>
      </w:r>
    </w:p>
    <w:p w14:paraId="7459370B" w14:textId="77777777" w:rsidR="004201FA" w:rsidRDefault="004201FA" w:rsidP="004201FA">
      <w:pPr>
        <w:suppressAutoHyphens/>
        <w:autoSpaceDE w:val="0"/>
        <w:ind w:left="-567" w:firstLine="709"/>
        <w:jc w:val="both"/>
        <w:rPr>
          <w:sz w:val="20"/>
          <w:szCs w:val="20"/>
          <w:lang w:eastAsia="zh-CN"/>
        </w:rPr>
      </w:pPr>
      <w:r>
        <w:rPr>
          <w:color w:val="000000"/>
          <w:lang w:eastAsia="zh-CN"/>
        </w:rPr>
        <w:t xml:space="preserve">4.8. </w:t>
      </w:r>
      <w:r w:rsidR="00A53ECA" w:rsidRPr="00551786">
        <w:rPr>
          <w:color w:val="000000"/>
          <w:lang w:eastAsia="zh-CN"/>
        </w:rPr>
        <w:t xml:space="preserve">Наблюдение за соблюдением обязательных требований и выездное обследование проводятся </w:t>
      </w:r>
      <w:r w:rsidR="00F5508F">
        <w:rPr>
          <w:color w:val="000000"/>
          <w:lang w:eastAsia="zh-CN"/>
        </w:rPr>
        <w:t>Администрацией</w:t>
      </w:r>
      <w:r w:rsidR="00A53ECA" w:rsidRPr="00551786">
        <w:rPr>
          <w:color w:val="000000"/>
          <w:lang w:eastAsia="zh-CN"/>
        </w:rPr>
        <w:t xml:space="preserve"> без взаимодействия с контролируемыми лицами.</w:t>
      </w:r>
    </w:p>
    <w:p w14:paraId="1DA19B95" w14:textId="77777777" w:rsidR="00EB1FF9" w:rsidRPr="004201FA" w:rsidRDefault="004201FA" w:rsidP="004201FA">
      <w:pPr>
        <w:suppressAutoHyphens/>
        <w:autoSpaceDE w:val="0"/>
        <w:ind w:left="-567" w:firstLine="709"/>
        <w:jc w:val="both"/>
        <w:rPr>
          <w:sz w:val="20"/>
          <w:szCs w:val="20"/>
          <w:lang w:eastAsia="zh-CN"/>
        </w:rPr>
      </w:pPr>
      <w:r w:rsidRPr="004201FA">
        <w:rPr>
          <w:lang w:eastAsia="zh-CN"/>
        </w:rPr>
        <w:t>4</w:t>
      </w:r>
      <w:r>
        <w:rPr>
          <w:color w:val="000000"/>
          <w:lang w:eastAsia="zh-CN"/>
        </w:rPr>
        <w:t>.9.</w:t>
      </w:r>
      <w:r w:rsidR="007C3B58">
        <w:rPr>
          <w:color w:val="000000"/>
          <w:lang w:eastAsia="zh-CN"/>
        </w:rPr>
        <w:t xml:space="preserve"> </w:t>
      </w:r>
      <w:r w:rsidR="00747ADB">
        <w:rPr>
          <w:color w:val="000000"/>
          <w:lang w:eastAsia="zh-CN"/>
        </w:rPr>
        <w:t xml:space="preserve">К </w:t>
      </w:r>
      <w:r w:rsidR="007C3B58">
        <w:rPr>
          <w:color w:val="000000"/>
          <w:shd w:val="clear" w:color="auto" w:fill="FFFFFF"/>
          <w:lang w:eastAsia="zh-CN"/>
        </w:rPr>
        <w:t>случаю</w:t>
      </w:r>
      <w:r w:rsidR="00EB1FF9" w:rsidRPr="00551786">
        <w:rPr>
          <w:color w:val="000000"/>
          <w:shd w:val="clear" w:color="auto" w:fill="FFFFFF"/>
          <w:lang w:eastAsia="zh-CN"/>
        </w:rPr>
        <w:t xml:space="preserve">, при наступлении которого индивидуальный предприниматель, гражданин, являющиеся контролируемыми лицами, вправе представить в </w:t>
      </w:r>
      <w:r w:rsidR="00AE2953">
        <w:rPr>
          <w:color w:val="000000"/>
          <w:shd w:val="clear" w:color="auto" w:fill="FFFFFF"/>
          <w:lang w:eastAsia="zh-CN"/>
        </w:rPr>
        <w:t>Администрацию</w:t>
      </w:r>
      <w:r w:rsidR="00EB1FF9" w:rsidRPr="00551786">
        <w:rPr>
          <w:color w:val="000000"/>
          <w:shd w:val="clear" w:color="auto" w:fill="FFFFFF"/>
          <w:lang w:eastAsia="zh-CN"/>
        </w:rPr>
        <w:t xml:space="preserve"> информацию о невозможности присутствия при проведении контрольного мероприятия, в связи с чем проведение контрольного мероприятия переносится </w:t>
      </w:r>
      <w:r w:rsidR="00F5508F">
        <w:rPr>
          <w:color w:val="000000"/>
          <w:shd w:val="clear" w:color="auto" w:fill="FFFFFF"/>
          <w:lang w:eastAsia="zh-CN"/>
        </w:rPr>
        <w:t>Администрацией</w:t>
      </w:r>
      <w:r w:rsidR="00EB1FF9" w:rsidRPr="00551786">
        <w:rPr>
          <w:color w:val="000000"/>
          <w:shd w:val="clear" w:color="auto" w:fill="FFFFFF"/>
          <w:lang w:eastAsia="zh-CN"/>
        </w:rPr>
        <w:t xml:space="preserve"> на срок, необходимый для устранения обстоятельств, послуживших поводом для данного обращения индивидуального предпринимателя, гражданина в </w:t>
      </w:r>
      <w:r w:rsidR="00F5508F">
        <w:rPr>
          <w:color w:val="000000"/>
          <w:shd w:val="clear" w:color="auto" w:fill="FFFFFF"/>
          <w:lang w:eastAsia="zh-CN"/>
        </w:rPr>
        <w:t>Администрацию</w:t>
      </w:r>
      <w:r w:rsidR="00EB1FF9" w:rsidRPr="00551786">
        <w:rPr>
          <w:color w:val="000000"/>
          <w:shd w:val="clear" w:color="auto" w:fill="FFFFFF"/>
          <w:lang w:eastAsia="zh-CN"/>
        </w:rPr>
        <w:t xml:space="preserve"> </w:t>
      </w:r>
      <w:r w:rsidR="00EB1FF9" w:rsidRPr="001F3A98">
        <w:rPr>
          <w:color w:val="000000"/>
          <w:shd w:val="clear" w:color="auto" w:fill="FFFFFF"/>
          <w:lang w:eastAsia="zh-CN"/>
        </w:rPr>
        <w:t>(но не более чем на 20 дней),</w:t>
      </w:r>
      <w:r w:rsidR="00EB1FF9" w:rsidRPr="00551786">
        <w:rPr>
          <w:color w:val="000000"/>
          <w:shd w:val="clear" w:color="auto" w:fill="FFFFFF"/>
          <w:lang w:eastAsia="zh-CN"/>
        </w:rPr>
        <w:t xml:space="preserve"> относится соблюдение одновременно следующих условий:</w:t>
      </w:r>
    </w:p>
    <w:p w14:paraId="5BDA5CE6" w14:textId="77777777" w:rsidR="007C3B58" w:rsidRDefault="006960BD" w:rsidP="00EB1FF9">
      <w:pPr>
        <w:suppressAutoHyphens/>
        <w:autoSpaceDE w:val="0"/>
        <w:ind w:left="-567" w:firstLine="709"/>
        <w:jc w:val="both"/>
        <w:rPr>
          <w:color w:val="000000"/>
          <w:shd w:val="clear" w:color="auto" w:fill="FFFFFF"/>
          <w:lang w:eastAsia="zh-CN"/>
        </w:rPr>
      </w:pPr>
      <w:r>
        <w:rPr>
          <w:color w:val="000000"/>
          <w:shd w:val="clear" w:color="auto" w:fill="FFFFFF"/>
          <w:lang w:eastAsia="zh-CN"/>
        </w:rPr>
        <w:t xml:space="preserve">1) отсутствие контролируемого </w:t>
      </w:r>
      <w:r w:rsidR="007C3B58">
        <w:rPr>
          <w:color w:val="000000"/>
          <w:shd w:val="clear" w:color="auto" w:fill="FFFFFF"/>
          <w:lang w:eastAsia="zh-CN"/>
        </w:rPr>
        <w:t xml:space="preserve">лица либо его представителя не препятствует оценке должностным лицом, уполномоченным осуществлять муниципальный </w:t>
      </w:r>
      <w:r w:rsidR="00905E51">
        <w:rPr>
          <w:color w:val="000000"/>
          <w:shd w:val="clear" w:color="auto" w:fill="FFFFFF"/>
          <w:lang w:eastAsia="zh-CN"/>
        </w:rPr>
        <w:t xml:space="preserve">жилищный </w:t>
      </w:r>
      <w:r w:rsidR="007C3B58">
        <w:rPr>
          <w:color w:val="000000"/>
          <w:shd w:val="clear" w:color="auto" w:fill="FFFFFF"/>
          <w:lang w:eastAsia="zh-CN"/>
        </w:rPr>
        <w:t>контроль</w:t>
      </w:r>
      <w:r w:rsidR="00747ADB">
        <w:rPr>
          <w:color w:val="000000"/>
          <w:shd w:val="clear" w:color="auto" w:fill="FFFFFF"/>
          <w:lang w:eastAsia="zh-CN"/>
        </w:rPr>
        <w:t>,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14:paraId="632ABF1E" w14:textId="77777777" w:rsidR="00747ADB" w:rsidRDefault="00747ADB" w:rsidP="00EB1FF9">
      <w:pPr>
        <w:suppressAutoHyphens/>
        <w:autoSpaceDE w:val="0"/>
        <w:ind w:left="-567" w:firstLine="709"/>
        <w:jc w:val="both"/>
        <w:rPr>
          <w:color w:val="000000"/>
          <w:shd w:val="clear" w:color="auto" w:fill="FFFFFF"/>
          <w:lang w:eastAsia="zh-CN"/>
        </w:rPr>
      </w:pPr>
      <w:r>
        <w:rPr>
          <w:color w:val="000000"/>
          <w:shd w:val="clear" w:color="auto" w:fill="FFFFFF"/>
          <w:lang w:eastAsia="zh-CN"/>
        </w:rPr>
        <w:t>2) отсутствие признаков явной непосредственной угрозы причинения или фактического причинения (ущерба) охраняемым законом ценностям;</w:t>
      </w:r>
    </w:p>
    <w:p w14:paraId="79F2BA63" w14:textId="77777777" w:rsidR="00747ADB" w:rsidRPr="00551786" w:rsidRDefault="00747ADB" w:rsidP="00EB1FF9">
      <w:pPr>
        <w:suppressAutoHyphens/>
        <w:autoSpaceDE w:val="0"/>
        <w:ind w:left="-567" w:firstLine="709"/>
        <w:jc w:val="both"/>
        <w:rPr>
          <w:color w:val="000000"/>
          <w:shd w:val="clear" w:color="auto" w:fill="FFFFFF"/>
          <w:lang w:eastAsia="zh-CN"/>
        </w:rPr>
      </w:pPr>
      <w:r>
        <w:rPr>
          <w:color w:val="000000"/>
          <w:shd w:val="clear" w:color="auto" w:fill="FFFFFF"/>
          <w:lang w:eastAsia="zh-CN"/>
        </w:rPr>
        <w:t>3) имеются уважительные причины для отсутствия контролируемого лица при проведении контрольного мероприятия, к которым относятся:</w:t>
      </w:r>
    </w:p>
    <w:p w14:paraId="6FE555A8" w14:textId="77777777" w:rsidR="007C3B58" w:rsidRDefault="00747ADB" w:rsidP="00EB1FF9">
      <w:pPr>
        <w:suppressAutoHyphens/>
        <w:autoSpaceDE w:val="0"/>
        <w:ind w:left="-567" w:firstLine="709"/>
        <w:jc w:val="both"/>
        <w:rPr>
          <w:color w:val="000000"/>
        </w:rPr>
      </w:pPr>
      <w:r>
        <w:rPr>
          <w:color w:val="000000"/>
        </w:rPr>
        <w:t>-</w:t>
      </w:r>
      <w:r w:rsidR="007C3B58">
        <w:rPr>
          <w:color w:val="000000"/>
        </w:rPr>
        <w:t xml:space="preserve"> </w:t>
      </w:r>
      <w:r w:rsidR="00206DBE">
        <w:rPr>
          <w:color w:val="000000"/>
        </w:rPr>
        <w:t>нахождение на стационарном лечении в медицинском учреждении</w:t>
      </w:r>
      <w:r w:rsidR="007C3B58">
        <w:rPr>
          <w:color w:val="000000"/>
        </w:rPr>
        <w:t xml:space="preserve"> контролируемого лица;</w:t>
      </w:r>
    </w:p>
    <w:p w14:paraId="4C140B3C" w14:textId="77777777" w:rsidR="00EB1FF9" w:rsidRDefault="00747ADB" w:rsidP="00EB1FF9">
      <w:pPr>
        <w:suppressAutoHyphens/>
        <w:autoSpaceDE w:val="0"/>
        <w:ind w:left="-567" w:firstLine="709"/>
        <w:jc w:val="both"/>
        <w:rPr>
          <w:color w:val="000000"/>
        </w:rPr>
      </w:pPr>
      <w:r>
        <w:rPr>
          <w:color w:val="000000"/>
        </w:rPr>
        <w:t xml:space="preserve">- </w:t>
      </w:r>
      <w:r w:rsidR="007C3B58">
        <w:rPr>
          <w:color w:val="000000"/>
        </w:rPr>
        <w:t>нахождение контролируемого лица в служебной командировке;</w:t>
      </w:r>
    </w:p>
    <w:p w14:paraId="37FFEAB8" w14:textId="77777777" w:rsidR="007C3B58" w:rsidRDefault="00747ADB" w:rsidP="00EB1FF9">
      <w:pPr>
        <w:suppressAutoHyphens/>
        <w:autoSpaceDE w:val="0"/>
        <w:ind w:left="-567" w:firstLine="709"/>
        <w:jc w:val="both"/>
        <w:rPr>
          <w:color w:val="000000"/>
        </w:rPr>
      </w:pPr>
      <w:r>
        <w:rPr>
          <w:color w:val="000000"/>
        </w:rPr>
        <w:t>-</w:t>
      </w:r>
      <w:r w:rsidR="007C3B58">
        <w:rPr>
          <w:color w:val="000000"/>
        </w:rPr>
        <w:t xml:space="preserve"> участие контролируемого лица в судебном процессе</w:t>
      </w:r>
      <w:r>
        <w:rPr>
          <w:color w:val="000000"/>
        </w:rPr>
        <w:t>;</w:t>
      </w:r>
    </w:p>
    <w:p w14:paraId="6FDC5A3A" w14:textId="77777777" w:rsidR="00747ADB" w:rsidRDefault="00747ADB" w:rsidP="00EB1FF9">
      <w:pPr>
        <w:suppressAutoHyphens/>
        <w:autoSpaceDE w:val="0"/>
        <w:ind w:left="-567" w:firstLine="709"/>
        <w:jc w:val="both"/>
        <w:rPr>
          <w:color w:val="000000"/>
        </w:rPr>
      </w:pPr>
      <w:r>
        <w:rPr>
          <w:color w:val="000000"/>
        </w:rPr>
        <w:t>- нахождение за пределами Российской Федерации;</w:t>
      </w:r>
    </w:p>
    <w:p w14:paraId="737E448D" w14:textId="77777777" w:rsidR="00747ADB" w:rsidRDefault="00747ADB" w:rsidP="00EB1FF9">
      <w:pPr>
        <w:suppressAutoHyphens/>
        <w:autoSpaceDE w:val="0"/>
        <w:ind w:left="-567" w:firstLine="709"/>
        <w:jc w:val="both"/>
        <w:rPr>
          <w:color w:val="000000"/>
        </w:rPr>
      </w:pPr>
      <w:r>
        <w:rPr>
          <w:color w:val="000000"/>
        </w:rPr>
        <w:t>- административный арест;</w:t>
      </w:r>
    </w:p>
    <w:p w14:paraId="4E18BB33" w14:textId="77777777" w:rsidR="00747ADB" w:rsidRDefault="00747ADB" w:rsidP="00EB1FF9">
      <w:pPr>
        <w:suppressAutoHyphens/>
        <w:autoSpaceDE w:val="0"/>
        <w:ind w:left="-567" w:firstLine="709"/>
        <w:jc w:val="both"/>
        <w:rPr>
          <w:color w:val="000000"/>
        </w:rPr>
      </w:pPr>
      <w:r>
        <w:rPr>
          <w:color w:val="000000"/>
        </w:rPr>
        <w:t xml:space="preserve">- </w:t>
      </w:r>
      <w:r w:rsidR="00206DBE">
        <w:rPr>
          <w:color w:val="000000"/>
        </w:rPr>
        <w:t>избрание в отношении подозреваемого в совершении преступления физического лица меры пресечения в виде: подписке о невыезде и надлежащем поведении, запрете определенных действий, заключение под стражу, домашнего ареста;</w:t>
      </w:r>
    </w:p>
    <w:p w14:paraId="25D2759C" w14:textId="77777777" w:rsidR="006960BD" w:rsidRDefault="00206DBE" w:rsidP="006960BD">
      <w:pPr>
        <w:suppressAutoHyphens/>
        <w:autoSpaceDE w:val="0"/>
        <w:ind w:left="-567" w:firstLine="709"/>
        <w:jc w:val="both"/>
        <w:rPr>
          <w:color w:val="000000"/>
        </w:rPr>
      </w:pPr>
      <w:r>
        <w:rPr>
          <w:color w:val="000000"/>
        </w:rPr>
        <w:t>- наступление обстоятельств непреодолимой силы, препятствующих присутствию лица при пров</w:t>
      </w:r>
      <w:r w:rsidR="00A950AC">
        <w:rPr>
          <w:color w:val="000000"/>
        </w:rPr>
        <w:t>едении контрольного мероприятия (военные действия, катастрофа, стихийное бедствие, крупная авария, эпидемия).</w:t>
      </w:r>
    </w:p>
    <w:p w14:paraId="15F6B299" w14:textId="77777777" w:rsidR="00A53ECA" w:rsidRDefault="004201FA" w:rsidP="006960BD">
      <w:pPr>
        <w:suppressAutoHyphens/>
        <w:autoSpaceDE w:val="0"/>
        <w:ind w:left="-567" w:firstLine="709"/>
        <w:jc w:val="both"/>
        <w:rPr>
          <w:color w:val="000000"/>
        </w:rPr>
      </w:pPr>
      <w:r>
        <w:rPr>
          <w:color w:val="000000"/>
          <w:lang w:eastAsia="zh-CN"/>
        </w:rPr>
        <w:t>4.</w:t>
      </w:r>
      <w:r w:rsidR="00184F75">
        <w:rPr>
          <w:color w:val="000000"/>
          <w:lang w:eastAsia="zh-CN"/>
        </w:rPr>
        <w:t>9</w:t>
      </w:r>
      <w:r w:rsidR="004711A9" w:rsidRPr="00551786">
        <w:rPr>
          <w:color w:val="000000"/>
          <w:lang w:eastAsia="zh-CN"/>
        </w:rPr>
        <w:t>. Контрольные меропри</w:t>
      </w:r>
      <w:r>
        <w:rPr>
          <w:color w:val="000000"/>
          <w:lang w:eastAsia="zh-CN"/>
        </w:rPr>
        <w:t xml:space="preserve">ятия, указанные в подпунктах 4.2. – 4.5. </w:t>
      </w:r>
      <w:r w:rsidR="006960BD">
        <w:rPr>
          <w:color w:val="000000"/>
          <w:lang w:eastAsia="zh-CN"/>
        </w:rPr>
        <w:t xml:space="preserve">- </w:t>
      </w:r>
      <w:r w:rsidR="004711A9" w:rsidRPr="00551786">
        <w:rPr>
          <w:color w:val="000000"/>
          <w:lang w:eastAsia="zh-CN"/>
        </w:rPr>
        <w:t xml:space="preserve">4 пункта </w:t>
      </w:r>
      <w:r w:rsidR="00A53ECA">
        <w:rPr>
          <w:color w:val="000000"/>
          <w:lang w:eastAsia="zh-CN"/>
        </w:rPr>
        <w:t>настоящего Положения, проводятся в форме внеплановых мероприятий.</w:t>
      </w:r>
    </w:p>
    <w:p w14:paraId="342E51A7" w14:textId="77777777" w:rsidR="004711A9" w:rsidRPr="00551786" w:rsidRDefault="004711A9" w:rsidP="004711A9">
      <w:pPr>
        <w:suppressAutoHyphens/>
        <w:autoSpaceDE w:val="0"/>
        <w:ind w:left="-567" w:firstLine="709"/>
        <w:jc w:val="both"/>
        <w:rPr>
          <w:lang w:eastAsia="zh-CN"/>
        </w:rPr>
      </w:pPr>
      <w:r w:rsidRPr="00551786">
        <w:rPr>
          <w:lang w:eastAsia="zh-CN"/>
        </w:rPr>
        <w:lastRenderedPageBreak/>
        <w:t>Внеплановые контрольные мероприятия могут проводиться только после согласования с органами прокуратуры.</w:t>
      </w:r>
    </w:p>
    <w:p w14:paraId="6FFF44BD" w14:textId="77777777" w:rsidR="004711A9" w:rsidRPr="00551786" w:rsidRDefault="00184F75" w:rsidP="004711A9">
      <w:pPr>
        <w:suppressAutoHyphens/>
        <w:autoSpaceDE w:val="0"/>
        <w:ind w:left="-567" w:firstLine="709"/>
        <w:jc w:val="both"/>
        <w:rPr>
          <w:color w:val="000000"/>
          <w:lang w:eastAsia="zh-CN"/>
        </w:rPr>
      </w:pPr>
      <w:r>
        <w:rPr>
          <w:color w:val="000000"/>
          <w:lang w:eastAsia="zh-CN"/>
        </w:rPr>
        <w:t>4</w:t>
      </w:r>
      <w:r w:rsidR="004201FA">
        <w:rPr>
          <w:color w:val="000000"/>
          <w:lang w:eastAsia="zh-CN"/>
        </w:rPr>
        <w:t>.10</w:t>
      </w:r>
      <w:r w:rsidR="004711A9" w:rsidRPr="00551786">
        <w:rPr>
          <w:color w:val="000000"/>
          <w:lang w:eastAsia="zh-CN"/>
        </w:rPr>
        <w:t>. Основанием для проведения контрольных мероприятий, проводимых с взаимодействием с контролируемыми лицами, является:</w:t>
      </w:r>
    </w:p>
    <w:p w14:paraId="2EFCF508" w14:textId="77777777" w:rsidR="004711A9" w:rsidRPr="00551786" w:rsidRDefault="004711A9" w:rsidP="004711A9">
      <w:pPr>
        <w:suppressAutoHyphens/>
        <w:autoSpaceDE w:val="0"/>
        <w:ind w:left="-567" w:firstLine="709"/>
        <w:jc w:val="both"/>
        <w:rPr>
          <w:sz w:val="20"/>
          <w:szCs w:val="20"/>
          <w:lang w:eastAsia="zh-CN"/>
        </w:rPr>
      </w:pPr>
      <w:r w:rsidRPr="00551786">
        <w:rPr>
          <w:color w:val="000000"/>
          <w:lang w:eastAsia="zh-CN"/>
        </w:rPr>
        <w:t xml:space="preserve">1) наличие у </w:t>
      </w:r>
      <w:r w:rsidR="004201FA">
        <w:rPr>
          <w:color w:val="000000"/>
          <w:lang w:eastAsia="zh-CN"/>
        </w:rPr>
        <w:t>Администрации</w:t>
      </w:r>
      <w:r w:rsidRPr="00551786">
        <w:rPr>
          <w:color w:val="000000"/>
          <w:lang w:eastAsia="zh-CN"/>
        </w:rPr>
        <w:t xml:space="preserve"> </w:t>
      </w:r>
      <w:r w:rsidR="004201FA">
        <w:rPr>
          <w:color w:val="000000"/>
          <w:lang w:eastAsia="zh-CN"/>
        </w:rPr>
        <w:t xml:space="preserve">(Управления) </w:t>
      </w:r>
      <w:r w:rsidRPr="00551786">
        <w:rPr>
          <w:color w:val="000000"/>
          <w:lang w:eastAsia="zh-CN"/>
        </w:rPr>
        <w:t>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3950FCD0" w14:textId="77777777" w:rsidR="004711A9" w:rsidRPr="00551786" w:rsidRDefault="004711A9" w:rsidP="004711A9">
      <w:pPr>
        <w:suppressAutoHyphens/>
        <w:autoSpaceDE w:val="0"/>
        <w:ind w:left="-567" w:firstLine="709"/>
        <w:jc w:val="both"/>
        <w:rPr>
          <w:sz w:val="20"/>
          <w:szCs w:val="20"/>
          <w:lang w:eastAsia="zh-CN"/>
        </w:rPr>
      </w:pPr>
      <w:r w:rsidRPr="00551786">
        <w:rPr>
          <w:color w:val="000000"/>
          <w:lang w:eastAsia="zh-CN"/>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72FF8749" w14:textId="77777777" w:rsidR="004711A9" w:rsidRPr="00551786" w:rsidRDefault="00A53ECA" w:rsidP="004711A9">
      <w:pPr>
        <w:suppressAutoHyphens/>
        <w:autoSpaceDE w:val="0"/>
        <w:ind w:left="-567" w:firstLine="709"/>
        <w:jc w:val="both"/>
        <w:rPr>
          <w:sz w:val="20"/>
          <w:szCs w:val="20"/>
          <w:lang w:eastAsia="zh-CN"/>
        </w:rPr>
      </w:pPr>
      <w:r>
        <w:rPr>
          <w:color w:val="000000"/>
          <w:lang w:eastAsia="zh-CN"/>
        </w:rPr>
        <w:t>3</w:t>
      </w:r>
      <w:r w:rsidR="004711A9" w:rsidRPr="00551786">
        <w:rPr>
          <w:color w:val="000000"/>
          <w:lang w:eastAsia="zh-CN"/>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4FF5DF8C" w14:textId="77777777" w:rsidR="004711A9" w:rsidRPr="00551786" w:rsidRDefault="00A53ECA" w:rsidP="004711A9">
      <w:pPr>
        <w:suppressAutoHyphens/>
        <w:autoSpaceDE w:val="0"/>
        <w:ind w:left="-567" w:firstLine="709"/>
        <w:jc w:val="both"/>
        <w:rPr>
          <w:color w:val="000000"/>
          <w:lang w:eastAsia="zh-CN"/>
        </w:rPr>
      </w:pPr>
      <w:r>
        <w:rPr>
          <w:color w:val="000000"/>
          <w:lang w:eastAsia="zh-CN"/>
        </w:rPr>
        <w:t>4</w:t>
      </w:r>
      <w:r w:rsidR="004711A9" w:rsidRPr="00551786">
        <w:rPr>
          <w:color w:val="000000"/>
          <w:lang w:eastAsia="zh-CN"/>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268DEA95" w14:textId="77777777" w:rsidR="004711A9" w:rsidRPr="00551786" w:rsidRDefault="00184F75" w:rsidP="004711A9">
      <w:pPr>
        <w:suppressAutoHyphens/>
        <w:autoSpaceDE w:val="0"/>
        <w:ind w:left="-567" w:firstLine="709"/>
        <w:jc w:val="both"/>
        <w:rPr>
          <w:sz w:val="20"/>
          <w:szCs w:val="20"/>
          <w:lang w:eastAsia="zh-CN"/>
        </w:rPr>
      </w:pPr>
      <w:r>
        <w:rPr>
          <w:color w:val="000000"/>
          <w:lang w:eastAsia="zh-CN"/>
        </w:rPr>
        <w:t>4</w:t>
      </w:r>
      <w:r w:rsidR="004201FA">
        <w:rPr>
          <w:color w:val="000000"/>
          <w:lang w:eastAsia="zh-CN"/>
        </w:rPr>
        <w:t>.</w:t>
      </w:r>
      <w:r>
        <w:rPr>
          <w:color w:val="000000"/>
          <w:lang w:eastAsia="zh-CN"/>
        </w:rPr>
        <w:t>1</w:t>
      </w:r>
      <w:r w:rsidR="004201FA">
        <w:rPr>
          <w:color w:val="000000"/>
          <w:lang w:eastAsia="zh-CN"/>
        </w:rPr>
        <w:t>1</w:t>
      </w:r>
      <w:r w:rsidR="004711A9" w:rsidRPr="00551786">
        <w:rPr>
          <w:color w:val="000000"/>
          <w:lang w:eastAsia="zh-CN"/>
        </w:rPr>
        <w:t xml:space="preserve">. Индикаторы риска нарушения обязательных требований указаны в приложении № </w:t>
      </w:r>
      <w:r w:rsidR="004711A9" w:rsidRPr="008063FA">
        <w:rPr>
          <w:color w:val="000000"/>
          <w:lang w:eastAsia="zh-CN"/>
        </w:rPr>
        <w:t>1</w:t>
      </w:r>
      <w:r w:rsidR="004711A9" w:rsidRPr="00551786">
        <w:rPr>
          <w:color w:val="000000"/>
          <w:lang w:eastAsia="zh-CN"/>
        </w:rPr>
        <w:t xml:space="preserve"> к настоящему Положению.</w:t>
      </w:r>
    </w:p>
    <w:p w14:paraId="2D6D1F1C" w14:textId="77777777" w:rsidR="004711A9" w:rsidRPr="00551786" w:rsidRDefault="004711A9" w:rsidP="004711A9">
      <w:pPr>
        <w:suppressAutoHyphens/>
        <w:autoSpaceDE w:val="0"/>
        <w:ind w:left="-567" w:firstLine="709"/>
        <w:jc w:val="both"/>
        <w:rPr>
          <w:sz w:val="20"/>
          <w:szCs w:val="20"/>
          <w:lang w:eastAsia="zh-CN"/>
        </w:rPr>
      </w:pPr>
      <w:r w:rsidRPr="00551786">
        <w:rPr>
          <w:color w:val="000000"/>
          <w:lang w:eastAsia="zh-CN"/>
        </w:rPr>
        <w:t xml:space="preserve">Перечень индикаторов риска нарушения обязательных требований размещается на официальном сайте </w:t>
      </w:r>
      <w:r>
        <w:rPr>
          <w:color w:val="000000"/>
          <w:lang w:eastAsia="zh-CN"/>
        </w:rPr>
        <w:t>А</w:t>
      </w:r>
      <w:r w:rsidRPr="00551786">
        <w:rPr>
          <w:color w:val="000000"/>
          <w:lang w:eastAsia="zh-CN"/>
        </w:rPr>
        <w:t>дминистрации</w:t>
      </w:r>
      <w:r w:rsidRPr="00551786">
        <w:rPr>
          <w:rFonts w:ascii="Arial" w:hAnsi="Arial" w:cs="Arial"/>
          <w:sz w:val="20"/>
          <w:szCs w:val="20"/>
          <w:lang w:eastAsia="zh-CN"/>
        </w:rPr>
        <w:t xml:space="preserve"> </w:t>
      </w:r>
      <w:r w:rsidRPr="00551786">
        <w:rPr>
          <w:color w:val="000000"/>
          <w:lang w:eastAsia="zh-CN"/>
        </w:rPr>
        <w:t>в специальном разделе, посвященном контрольной деятельности.</w:t>
      </w:r>
    </w:p>
    <w:p w14:paraId="4E4F4BDD" w14:textId="77777777" w:rsidR="004711A9" w:rsidRPr="00E537D2" w:rsidRDefault="00BB4520" w:rsidP="004711A9">
      <w:pPr>
        <w:suppressAutoHyphens/>
        <w:autoSpaceDE w:val="0"/>
        <w:ind w:left="-567" w:firstLine="709"/>
        <w:jc w:val="both"/>
        <w:rPr>
          <w:sz w:val="20"/>
          <w:szCs w:val="20"/>
          <w:lang w:eastAsia="zh-CN"/>
        </w:rPr>
      </w:pPr>
      <w:r>
        <w:rPr>
          <w:color w:val="000000"/>
          <w:lang w:eastAsia="zh-CN"/>
        </w:rPr>
        <w:t>4.12</w:t>
      </w:r>
      <w:r w:rsidR="004711A9" w:rsidRPr="00551786">
        <w:rPr>
          <w:color w:val="000000"/>
          <w:lang w:eastAsia="zh-CN"/>
        </w:rPr>
        <w:t>. Контрольные мероприятия, проводимые при взаимодействии с контролируемым лицом, проводятся на основании</w:t>
      </w:r>
      <w:r w:rsidR="00AE2953">
        <w:rPr>
          <w:color w:val="000000"/>
          <w:lang w:eastAsia="zh-CN"/>
        </w:rPr>
        <w:t xml:space="preserve"> распоряжения Администрации </w:t>
      </w:r>
      <w:r w:rsidR="004711A9" w:rsidRPr="00E537D2">
        <w:rPr>
          <w:color w:val="000000"/>
          <w:lang w:eastAsia="zh-CN"/>
        </w:rPr>
        <w:t>о проведении контрольного мероприятия.</w:t>
      </w:r>
    </w:p>
    <w:p w14:paraId="531E3D31" w14:textId="77777777" w:rsidR="004711A9" w:rsidRPr="00551786" w:rsidRDefault="00184F75" w:rsidP="004711A9">
      <w:pPr>
        <w:suppressAutoHyphens/>
        <w:autoSpaceDE w:val="0"/>
        <w:ind w:left="-567" w:firstLine="709"/>
        <w:jc w:val="both"/>
        <w:rPr>
          <w:sz w:val="20"/>
          <w:szCs w:val="20"/>
          <w:lang w:eastAsia="zh-CN"/>
        </w:rPr>
      </w:pPr>
      <w:r>
        <w:rPr>
          <w:color w:val="000000"/>
          <w:lang w:eastAsia="zh-CN"/>
        </w:rPr>
        <w:t>4</w:t>
      </w:r>
      <w:r w:rsidR="00BB4520">
        <w:rPr>
          <w:color w:val="000000"/>
          <w:lang w:eastAsia="zh-CN"/>
        </w:rPr>
        <w:t>.1</w:t>
      </w:r>
      <w:r>
        <w:rPr>
          <w:color w:val="000000"/>
          <w:lang w:eastAsia="zh-CN"/>
        </w:rPr>
        <w:t>3</w:t>
      </w:r>
      <w:r w:rsidR="004711A9" w:rsidRPr="00E537D2">
        <w:rPr>
          <w:color w:val="000000"/>
          <w:lang w:eastAsia="zh-CN"/>
        </w:rPr>
        <w:t xml:space="preserve">. В случае </w:t>
      </w:r>
      <w:r w:rsidR="00BB4520">
        <w:rPr>
          <w:color w:val="000000"/>
          <w:lang w:eastAsia="zh-CN"/>
        </w:rPr>
        <w:t xml:space="preserve">распоряжения Администрации </w:t>
      </w:r>
      <w:r w:rsidR="004711A9" w:rsidRPr="00E537D2">
        <w:rPr>
          <w:color w:val="000000"/>
          <w:lang w:eastAsia="zh-CN"/>
        </w:rPr>
        <w:t>о проведении контрольного мероприятия на основании сведений о причинении вреда</w:t>
      </w:r>
      <w:r w:rsidR="004711A9" w:rsidRPr="00551786">
        <w:rPr>
          <w:color w:val="000000"/>
          <w:lang w:eastAsia="zh-CN"/>
        </w:rPr>
        <w:t xml:space="preserve">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w:t>
      </w:r>
      <w:r w:rsidR="008063FA">
        <w:rPr>
          <w:color w:val="000000"/>
          <w:lang w:eastAsia="zh-CN"/>
        </w:rPr>
        <w:t xml:space="preserve">жилищный </w:t>
      </w:r>
      <w:r w:rsidR="004711A9" w:rsidRPr="00551786">
        <w:rPr>
          <w:color w:val="000000"/>
          <w:lang w:eastAsia="zh-CN"/>
        </w:rPr>
        <w:t>контроль, о проведении контрольного мероприятия.</w:t>
      </w:r>
    </w:p>
    <w:p w14:paraId="4A1E6DD2" w14:textId="77777777" w:rsidR="004711A9" w:rsidRPr="00551786" w:rsidRDefault="00184F75" w:rsidP="004711A9">
      <w:pPr>
        <w:suppressAutoHyphens/>
        <w:autoSpaceDE w:val="0"/>
        <w:ind w:left="-567" w:firstLine="709"/>
        <w:jc w:val="both"/>
        <w:rPr>
          <w:i/>
          <w:iCs/>
          <w:color w:val="000000"/>
          <w:sz w:val="24"/>
          <w:szCs w:val="24"/>
          <w:lang w:eastAsia="zh-CN"/>
        </w:rPr>
      </w:pPr>
      <w:r>
        <w:rPr>
          <w:color w:val="000000"/>
          <w:lang w:eastAsia="zh-CN"/>
        </w:rPr>
        <w:t>4</w:t>
      </w:r>
      <w:r w:rsidR="00BB4520">
        <w:rPr>
          <w:color w:val="000000"/>
          <w:lang w:eastAsia="zh-CN"/>
        </w:rPr>
        <w:t>.1</w:t>
      </w:r>
      <w:r>
        <w:rPr>
          <w:color w:val="000000"/>
          <w:lang w:eastAsia="zh-CN"/>
        </w:rPr>
        <w:t>4</w:t>
      </w:r>
      <w:r w:rsidR="004711A9" w:rsidRPr="00551786">
        <w:rPr>
          <w:color w:val="000000"/>
          <w:lang w:eastAsia="zh-CN"/>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w:t>
      </w:r>
      <w:r w:rsidR="008063FA">
        <w:rPr>
          <w:color w:val="000000"/>
          <w:lang w:eastAsia="zh-CN"/>
        </w:rPr>
        <w:t xml:space="preserve">жилищный </w:t>
      </w:r>
      <w:r w:rsidR="004711A9" w:rsidRPr="00551786">
        <w:rPr>
          <w:color w:val="000000"/>
          <w:lang w:eastAsia="zh-CN"/>
        </w:rPr>
        <w:t xml:space="preserve">контроль, на </w:t>
      </w:r>
      <w:r w:rsidR="004711A9" w:rsidRPr="003B3CF4">
        <w:rPr>
          <w:color w:val="000000"/>
          <w:lang w:eastAsia="zh-CN"/>
        </w:rPr>
        <w:t xml:space="preserve">основании </w:t>
      </w:r>
      <w:r w:rsidR="006960BD" w:rsidRPr="00B7522A">
        <w:rPr>
          <w:color w:val="000000"/>
          <w:lang w:eastAsia="zh-CN"/>
        </w:rPr>
        <w:t>распоряжения</w:t>
      </w:r>
      <w:r w:rsidR="006960BD">
        <w:rPr>
          <w:color w:val="000000"/>
          <w:lang w:eastAsia="zh-CN"/>
        </w:rPr>
        <w:t xml:space="preserve"> </w:t>
      </w:r>
      <w:r w:rsidR="008063FA">
        <w:rPr>
          <w:color w:val="000000"/>
          <w:lang w:eastAsia="zh-CN"/>
        </w:rPr>
        <w:t>Главы</w:t>
      </w:r>
      <w:r w:rsidR="008063FA" w:rsidRPr="00551786">
        <w:rPr>
          <w:color w:val="000000"/>
          <w:lang w:eastAsia="zh-CN"/>
        </w:rPr>
        <w:t xml:space="preserve"> </w:t>
      </w:r>
      <w:r w:rsidR="008063FA">
        <w:rPr>
          <w:color w:val="000000"/>
          <w:lang w:eastAsia="zh-CN"/>
        </w:rPr>
        <w:t xml:space="preserve">муниципального образования «Гагаринский муниципальный округ» </w:t>
      </w:r>
      <w:r w:rsidR="008063FA">
        <w:rPr>
          <w:color w:val="000000"/>
          <w:lang w:eastAsia="zh-CN"/>
        </w:rPr>
        <w:lastRenderedPageBreak/>
        <w:t>Смоленской области</w:t>
      </w:r>
      <w:r w:rsidR="004711A9" w:rsidRPr="003B3CF4">
        <w:rPr>
          <w:i/>
          <w:iCs/>
          <w:color w:val="000000"/>
          <w:lang w:eastAsia="zh-CN"/>
        </w:rPr>
        <w:t xml:space="preserve">, </w:t>
      </w:r>
      <w:r w:rsidR="004711A9" w:rsidRPr="003B3CF4">
        <w:rPr>
          <w:color w:val="000000"/>
          <w:shd w:val="clear" w:color="auto" w:fill="FFFFFF"/>
          <w:lang w:eastAsia="zh-CN"/>
        </w:rPr>
        <w:t>задания, содержащегося в планах работы Управления, в том числе в случаях, установленных</w:t>
      </w:r>
      <w:r w:rsidR="004711A9" w:rsidRPr="003B3CF4">
        <w:rPr>
          <w:color w:val="000000"/>
          <w:lang w:eastAsia="zh-CN"/>
        </w:rPr>
        <w:t xml:space="preserve"> Федеральным </w:t>
      </w:r>
      <w:hyperlink r:id="rId15" w:history="1">
        <w:r w:rsidR="004711A9" w:rsidRPr="006B2B9F">
          <w:rPr>
            <w:color w:val="000000"/>
            <w:lang w:eastAsia="zh-CN"/>
          </w:rPr>
          <w:t>законом</w:t>
        </w:r>
      </w:hyperlink>
      <w:r w:rsidR="004711A9" w:rsidRPr="00551786">
        <w:rPr>
          <w:color w:val="000000"/>
          <w:lang w:eastAsia="zh-CN"/>
        </w:rPr>
        <w:t>.</w:t>
      </w:r>
    </w:p>
    <w:p w14:paraId="0C67F625" w14:textId="77777777" w:rsidR="004711A9" w:rsidRDefault="007F71A5" w:rsidP="006B2B9F">
      <w:pPr>
        <w:ind w:left="-567" w:firstLine="709"/>
        <w:jc w:val="both"/>
        <w:rPr>
          <w:color w:val="000000"/>
        </w:rPr>
      </w:pPr>
      <w:r>
        <w:rPr>
          <w:color w:val="000000"/>
        </w:rPr>
        <w:t>4</w:t>
      </w:r>
      <w:r w:rsidR="00BB4520">
        <w:rPr>
          <w:color w:val="000000"/>
        </w:rPr>
        <w:t>.1</w:t>
      </w:r>
      <w:r w:rsidR="00184F75">
        <w:rPr>
          <w:color w:val="000000"/>
        </w:rPr>
        <w:t>5</w:t>
      </w:r>
      <w:r w:rsidR="004711A9" w:rsidRPr="00551786">
        <w:rPr>
          <w:color w:val="000000"/>
        </w:rPr>
        <w:t xml:space="preserve">. </w:t>
      </w:r>
      <w:r w:rsidR="00AE2953">
        <w:rPr>
          <w:color w:val="000000"/>
        </w:rPr>
        <w:t xml:space="preserve">Администрация </w:t>
      </w:r>
      <w:r w:rsidR="004711A9" w:rsidRPr="00551786">
        <w:rPr>
          <w:color w:val="000000"/>
        </w:rPr>
        <w:t xml:space="preserve">при организации и осуществлении муниципального </w:t>
      </w:r>
      <w:r w:rsidR="00905E51">
        <w:rPr>
          <w:color w:val="000000"/>
        </w:rPr>
        <w:t xml:space="preserve">жилищного </w:t>
      </w:r>
      <w:r w:rsidR="004711A9" w:rsidRPr="00551786">
        <w:rPr>
          <w:color w:val="000000"/>
        </w:rPr>
        <w:t xml:space="preserve">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4711A9" w:rsidRPr="00551786">
        <w:rPr>
          <w:color w:val="000000"/>
          <w:shd w:val="clear" w:color="auto" w:fill="FFFFFF"/>
        </w:rPr>
        <w:t>распоряжением Правительства Российской Федерации от 19.04.2016 № 724-р перечнем</w:t>
      </w:r>
      <w:r w:rsidR="004711A9" w:rsidRPr="00551786">
        <w:rPr>
          <w:color w:val="000000"/>
        </w:rPr>
        <w:t xml:space="preserve"> </w:t>
      </w:r>
      <w:r w:rsidR="004711A9" w:rsidRPr="00551786">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4711A9" w:rsidRPr="00551786">
        <w:rPr>
          <w:color w:val="000000"/>
        </w:rPr>
        <w:t xml:space="preserve"> </w:t>
      </w:r>
      <w:hyperlink r:id="rId16" w:history="1">
        <w:r w:rsidR="004711A9" w:rsidRPr="00550161">
          <w:rPr>
            <w:color w:val="000000"/>
          </w:rPr>
          <w:t>Правилами</w:t>
        </w:r>
      </w:hyperlink>
      <w:r w:rsidR="004711A9" w:rsidRPr="00551786">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0B5AAFA7" w14:textId="77777777" w:rsidR="004711A9" w:rsidRPr="00551786" w:rsidRDefault="007F71A5" w:rsidP="004711A9">
      <w:pPr>
        <w:suppressAutoHyphens/>
        <w:autoSpaceDE w:val="0"/>
        <w:ind w:left="-567" w:firstLine="709"/>
        <w:jc w:val="both"/>
        <w:rPr>
          <w:color w:val="000000"/>
          <w:lang w:eastAsia="zh-CN"/>
        </w:rPr>
      </w:pPr>
      <w:r>
        <w:rPr>
          <w:color w:val="000000"/>
          <w:lang w:eastAsia="zh-CN"/>
        </w:rPr>
        <w:t>4</w:t>
      </w:r>
      <w:r w:rsidR="00BB4520">
        <w:rPr>
          <w:color w:val="000000"/>
          <w:lang w:eastAsia="zh-CN"/>
        </w:rPr>
        <w:t>.1</w:t>
      </w:r>
      <w:r w:rsidR="00184F75">
        <w:rPr>
          <w:color w:val="000000"/>
          <w:lang w:eastAsia="zh-CN"/>
        </w:rPr>
        <w:t>6</w:t>
      </w:r>
      <w:r w:rsidR="004711A9" w:rsidRPr="00551786">
        <w:rPr>
          <w:color w:val="000000"/>
          <w:lang w:eastAsia="zh-CN"/>
        </w:rPr>
        <w:t xml:space="preserve">. Во всех случаях проведения контрольных мероприятий для фиксации должностными лицами, уполномоченными осуществлять муниципальный </w:t>
      </w:r>
      <w:r w:rsidR="00694BFD">
        <w:rPr>
          <w:color w:val="000000"/>
          <w:lang w:eastAsia="zh-CN"/>
        </w:rPr>
        <w:t xml:space="preserve">жилищный </w:t>
      </w:r>
      <w:r w:rsidR="004711A9" w:rsidRPr="00551786">
        <w:rPr>
          <w:color w:val="000000"/>
          <w:lang w:eastAsia="zh-CN"/>
        </w:rPr>
        <w:t>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w:t>
      </w:r>
      <w:r w:rsidR="004711A9" w:rsidRPr="00D95834">
        <w:rPr>
          <w:color w:val="000000"/>
          <w:lang w:eastAsia="zh-CN"/>
        </w:rPr>
        <w:t>. Информация о проведении фотосъемки, аудио- и видеозаписи, геодезических и картометрических измерений и использованных для этих целей технических</w:t>
      </w:r>
      <w:r w:rsidR="004711A9" w:rsidRPr="00551786">
        <w:rPr>
          <w:color w:val="000000"/>
          <w:lang w:eastAsia="zh-CN"/>
        </w:rPr>
        <w:t xml:space="preserve">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311154B6" w14:textId="77777777" w:rsidR="006B2B9F" w:rsidRDefault="007F71A5" w:rsidP="004711A9">
      <w:pPr>
        <w:suppressAutoHyphens/>
        <w:autoSpaceDE w:val="0"/>
        <w:ind w:left="-567" w:firstLine="709"/>
        <w:jc w:val="both"/>
        <w:rPr>
          <w:color w:val="000000"/>
          <w:lang w:eastAsia="zh-CN"/>
        </w:rPr>
      </w:pPr>
      <w:r>
        <w:rPr>
          <w:color w:val="000000"/>
          <w:lang w:eastAsia="zh-CN"/>
        </w:rPr>
        <w:t>4</w:t>
      </w:r>
      <w:r w:rsidR="00BB4520">
        <w:rPr>
          <w:color w:val="000000"/>
          <w:lang w:eastAsia="zh-CN"/>
        </w:rPr>
        <w:t>.1</w:t>
      </w:r>
      <w:r w:rsidR="00184F75">
        <w:rPr>
          <w:color w:val="000000"/>
          <w:lang w:eastAsia="zh-CN"/>
        </w:rPr>
        <w:t>7</w:t>
      </w:r>
      <w:r w:rsidR="004711A9" w:rsidRPr="00551786">
        <w:rPr>
          <w:color w:val="000000"/>
          <w:lang w:eastAsia="zh-CN"/>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r w:rsidR="004711A9">
        <w:rPr>
          <w:color w:val="000000"/>
          <w:lang w:eastAsia="zh-CN"/>
        </w:rPr>
        <w:t>ч</w:t>
      </w:r>
      <w:r w:rsidR="003D6779">
        <w:rPr>
          <w:color w:val="000000"/>
          <w:lang w:eastAsia="zh-CN"/>
        </w:rPr>
        <w:t>астью</w:t>
      </w:r>
      <w:r w:rsidR="004711A9">
        <w:rPr>
          <w:color w:val="000000"/>
          <w:lang w:eastAsia="zh-CN"/>
        </w:rPr>
        <w:t xml:space="preserve"> 2 ст</w:t>
      </w:r>
      <w:r w:rsidR="003D6779">
        <w:rPr>
          <w:color w:val="000000"/>
          <w:lang w:eastAsia="zh-CN"/>
        </w:rPr>
        <w:t>атьи</w:t>
      </w:r>
      <w:r w:rsidR="004711A9">
        <w:rPr>
          <w:color w:val="000000"/>
          <w:lang w:eastAsia="zh-CN"/>
        </w:rPr>
        <w:t xml:space="preserve"> 90</w:t>
      </w:r>
      <w:hyperlink r:id="rId17" w:history="1"/>
      <w:r w:rsidR="004711A9">
        <w:rPr>
          <w:color w:val="000000"/>
          <w:lang w:eastAsia="zh-CN"/>
        </w:rPr>
        <w:t xml:space="preserve"> </w:t>
      </w:r>
      <w:r w:rsidR="004711A9" w:rsidRPr="00551786">
        <w:rPr>
          <w:color w:val="000000"/>
          <w:lang w:eastAsia="zh-CN"/>
        </w:rPr>
        <w:t xml:space="preserve"> Федерального закона</w:t>
      </w:r>
      <w:r w:rsidR="006B2B9F">
        <w:rPr>
          <w:color w:val="000000"/>
          <w:lang w:eastAsia="zh-CN"/>
        </w:rPr>
        <w:t>.</w:t>
      </w:r>
    </w:p>
    <w:p w14:paraId="00EBA90E" w14:textId="77777777" w:rsidR="004711A9" w:rsidRPr="00551786" w:rsidRDefault="007F71A5" w:rsidP="004711A9">
      <w:pPr>
        <w:suppressAutoHyphens/>
        <w:autoSpaceDE w:val="0"/>
        <w:ind w:left="-567" w:firstLine="709"/>
        <w:jc w:val="both"/>
        <w:rPr>
          <w:color w:val="000000"/>
          <w:lang w:eastAsia="zh-CN"/>
        </w:rPr>
      </w:pPr>
      <w:r>
        <w:rPr>
          <w:color w:val="000000"/>
          <w:lang w:eastAsia="zh-CN"/>
        </w:rPr>
        <w:lastRenderedPageBreak/>
        <w:t>4</w:t>
      </w:r>
      <w:r w:rsidR="00BB4520">
        <w:rPr>
          <w:color w:val="000000"/>
          <w:lang w:eastAsia="zh-CN"/>
        </w:rPr>
        <w:t>.1</w:t>
      </w:r>
      <w:r w:rsidR="00184F75">
        <w:rPr>
          <w:color w:val="000000"/>
          <w:lang w:eastAsia="zh-CN"/>
        </w:rPr>
        <w:t>8</w:t>
      </w:r>
      <w:r w:rsidR="004711A9" w:rsidRPr="00551786">
        <w:rPr>
          <w:color w:val="000000"/>
          <w:lang w:eastAsia="zh-CN"/>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BC136E1" w14:textId="77777777" w:rsidR="004711A9" w:rsidRPr="00551786" w:rsidRDefault="004711A9" w:rsidP="004711A9">
      <w:pPr>
        <w:ind w:left="-567" w:firstLine="709"/>
        <w:jc w:val="both"/>
        <w:rPr>
          <w:color w:val="000000"/>
        </w:rPr>
      </w:pPr>
      <w:r w:rsidRPr="00551786">
        <w:rPr>
          <w:color w:val="000000"/>
        </w:rPr>
        <w:t>Оформление акта производится на месте проведения контрольного мероприятия в день окончания проведения такого мероприятия,</w:t>
      </w:r>
      <w:r w:rsidRPr="00551786">
        <w:rPr>
          <w:color w:val="000000"/>
          <w:shd w:val="clear" w:color="auto" w:fill="FFFFFF"/>
        </w:rPr>
        <w:t xml:space="preserve"> если иной порядок </w:t>
      </w:r>
      <w:r w:rsidRPr="00E537D2">
        <w:rPr>
          <w:color w:val="000000"/>
          <w:shd w:val="clear" w:color="auto" w:fill="FFFFFF"/>
        </w:rPr>
        <w:t>оформления акта не установлен Прав</w:t>
      </w:r>
      <w:r>
        <w:rPr>
          <w:color w:val="000000"/>
          <w:shd w:val="clear" w:color="auto" w:fill="FFFFFF"/>
        </w:rPr>
        <w:t>ительством Российской Федерации</w:t>
      </w:r>
      <w:r w:rsidRPr="00551786">
        <w:rPr>
          <w:color w:val="000000"/>
        </w:rPr>
        <w:t>.</w:t>
      </w:r>
    </w:p>
    <w:p w14:paraId="6E6349CD" w14:textId="77777777" w:rsidR="004711A9" w:rsidRPr="00E537D2" w:rsidRDefault="004711A9" w:rsidP="004711A9">
      <w:pPr>
        <w:suppressAutoHyphens/>
        <w:autoSpaceDE w:val="0"/>
        <w:ind w:left="-567" w:firstLine="709"/>
        <w:jc w:val="both"/>
        <w:rPr>
          <w:sz w:val="20"/>
          <w:szCs w:val="20"/>
          <w:lang w:eastAsia="zh-CN"/>
        </w:rPr>
      </w:pPr>
      <w:r w:rsidRPr="00551786">
        <w:rPr>
          <w:color w:val="000000"/>
          <w:lang w:eastAsia="zh-CN"/>
        </w:rPr>
        <w:t xml:space="preserve">Акт контрольного мероприятия, проведение которого было согласовано органами прокуратуры, направляется в органы прокуратуры </w:t>
      </w:r>
      <w:r w:rsidRPr="00E537D2">
        <w:rPr>
          <w:color w:val="000000"/>
          <w:lang w:eastAsia="zh-CN"/>
        </w:rPr>
        <w:t>посредством Единого реестра контрольных (надзорных) мероприятий непосредственно после его оформления.</w:t>
      </w:r>
    </w:p>
    <w:p w14:paraId="721330C9" w14:textId="77777777" w:rsidR="004711A9" w:rsidRPr="00551786" w:rsidRDefault="00792297" w:rsidP="004711A9">
      <w:pPr>
        <w:suppressAutoHyphens/>
        <w:autoSpaceDE w:val="0"/>
        <w:ind w:left="-567" w:firstLine="709"/>
        <w:jc w:val="both"/>
        <w:rPr>
          <w:sz w:val="20"/>
          <w:szCs w:val="20"/>
          <w:lang w:eastAsia="zh-CN"/>
        </w:rPr>
      </w:pPr>
      <w:r>
        <w:rPr>
          <w:color w:val="000000"/>
          <w:lang w:eastAsia="zh-CN"/>
        </w:rPr>
        <w:t>4.19</w:t>
      </w:r>
      <w:r w:rsidR="004711A9" w:rsidRPr="00E537D2">
        <w:rPr>
          <w:color w:val="000000"/>
          <w:lang w:eastAsia="zh-CN"/>
        </w:rPr>
        <w:t>. Информация о контрольных мероприятиях размещается в Едином реестре контрольных (надзорных) мероприятий.</w:t>
      </w:r>
    </w:p>
    <w:p w14:paraId="65437DD6" w14:textId="77777777" w:rsidR="004711A9" w:rsidRPr="00551786" w:rsidRDefault="00792297" w:rsidP="004711A9">
      <w:pPr>
        <w:suppressAutoHyphens/>
        <w:autoSpaceDE w:val="0"/>
        <w:ind w:left="-567" w:firstLine="709"/>
        <w:jc w:val="both"/>
        <w:rPr>
          <w:color w:val="000000"/>
          <w:lang w:eastAsia="zh-CN"/>
        </w:rPr>
      </w:pPr>
      <w:r>
        <w:rPr>
          <w:color w:val="000000"/>
          <w:lang w:eastAsia="zh-CN"/>
        </w:rPr>
        <w:t>4.20</w:t>
      </w:r>
      <w:r w:rsidR="004711A9" w:rsidRPr="00551786">
        <w:rPr>
          <w:color w:val="000000"/>
          <w:lang w:eastAsia="zh-CN"/>
        </w:rPr>
        <w:t xml:space="preserve">. Информирование контролируемых лиц о совершаемых должностными лицами, уполномоченными осуществлять муниципальный </w:t>
      </w:r>
      <w:r w:rsidR="00694BFD">
        <w:rPr>
          <w:color w:val="000000"/>
          <w:lang w:eastAsia="zh-CN"/>
        </w:rPr>
        <w:t xml:space="preserve">жилищный </w:t>
      </w:r>
      <w:r w:rsidR="004711A9" w:rsidRPr="00551786">
        <w:rPr>
          <w:color w:val="000000"/>
          <w:lang w:eastAsia="zh-CN"/>
        </w:rPr>
        <w:t xml:space="preserve">контроль, действиях и принимаемых решениях осуществляется посредством размещения сведений об указанных действиях и </w:t>
      </w:r>
      <w:r w:rsidR="004711A9" w:rsidRPr="00E537D2">
        <w:rPr>
          <w:color w:val="000000"/>
          <w:lang w:eastAsia="zh-CN"/>
        </w:rPr>
        <w:t xml:space="preserve">решениях в Едином реестре контрольных (надзорных) мероприятий, а также </w:t>
      </w:r>
      <w:r w:rsidR="004711A9" w:rsidRPr="00E537D2">
        <w:rPr>
          <w:color w:val="000000"/>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4711A9" w:rsidRPr="00E537D2">
        <w:rPr>
          <w:color w:val="000000"/>
          <w:lang w:eastAsia="zh-CN"/>
        </w:rPr>
        <w:t>Единый портал</w:t>
      </w:r>
      <w:r w:rsidR="004711A9" w:rsidRPr="00E537D2">
        <w:rPr>
          <w:color w:val="000000"/>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693F6D75" w14:textId="090934E2" w:rsidR="004711A9" w:rsidRPr="00551786" w:rsidRDefault="004711A9" w:rsidP="004711A9">
      <w:pPr>
        <w:suppressAutoHyphens/>
        <w:autoSpaceDE w:val="0"/>
        <w:ind w:left="-567" w:firstLine="709"/>
        <w:jc w:val="both"/>
        <w:rPr>
          <w:color w:val="000000"/>
          <w:lang w:eastAsia="zh-CN"/>
        </w:rPr>
      </w:pPr>
      <w:r w:rsidRPr="00551786">
        <w:rPr>
          <w:color w:val="000000"/>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w:t>
      </w:r>
      <w:r w:rsidR="00694BFD">
        <w:rPr>
          <w:color w:val="000000"/>
          <w:lang w:eastAsia="zh-CN"/>
        </w:rPr>
        <w:t xml:space="preserve"> жилищный контроль</w:t>
      </w:r>
      <w:r w:rsidRPr="00551786">
        <w:rPr>
          <w:color w:val="000000"/>
          <w:lang w:eastAsia="zh-CN"/>
        </w:rPr>
        <w:t xml:space="preserve">, действиях и принимаемых решениях путем направления ему документов на бумажном носителе в случае направления им в адрес </w:t>
      </w:r>
      <w:r w:rsidR="00F5508F">
        <w:rPr>
          <w:color w:val="000000"/>
          <w:lang w:eastAsia="zh-CN"/>
        </w:rPr>
        <w:t>Администрации</w:t>
      </w:r>
      <w:r w:rsidRPr="00551786">
        <w:rPr>
          <w:color w:val="000000"/>
          <w:lang w:eastAsia="zh-CN"/>
        </w:rPr>
        <w:t xml:space="preserve"> уведомления о необходимости получения документов на бумажном носителе либо отсутствия у </w:t>
      </w:r>
      <w:r w:rsidR="00F5508F">
        <w:rPr>
          <w:color w:val="000000"/>
          <w:lang w:eastAsia="zh-CN"/>
        </w:rPr>
        <w:t>Администрации</w:t>
      </w:r>
      <w:r w:rsidRPr="00551786">
        <w:rPr>
          <w:color w:val="000000"/>
          <w:lang w:eastAsia="zh-CN"/>
        </w:rPr>
        <w:t xml:space="preserve"> сведений об адресе электронной почты контролируемого лица и возможности направить ему</w:t>
      </w:r>
      <w:r w:rsidRPr="00551786">
        <w:rPr>
          <w:color w:val="000000"/>
          <w:shd w:val="clear" w:color="auto" w:fill="FFFFFF"/>
          <w:lang w:eastAsia="zh-CN"/>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w:t>
      </w:r>
      <w:r w:rsidRPr="00551786">
        <w:rPr>
          <w:color w:val="000000"/>
          <w:shd w:val="clear" w:color="auto" w:fill="FFFFFF"/>
          <w:lang w:eastAsia="zh-CN"/>
        </w:rPr>
        <w:lastRenderedPageBreak/>
        <w:t>аутентификации).</w:t>
      </w:r>
      <w:r w:rsidRPr="00551786">
        <w:rPr>
          <w:color w:val="000000"/>
          <w:lang w:eastAsia="zh-CN"/>
        </w:rPr>
        <w:t xml:space="preserve"> Указанный гражданин вправе </w:t>
      </w:r>
      <w:r w:rsidR="004C7003" w:rsidRPr="00551786">
        <w:rPr>
          <w:color w:val="000000"/>
          <w:lang w:eastAsia="zh-CN"/>
        </w:rPr>
        <w:t>направлять</w:t>
      </w:r>
      <w:r w:rsidRPr="00551786">
        <w:rPr>
          <w:color w:val="000000"/>
          <w:lang w:eastAsia="zh-CN"/>
        </w:rPr>
        <w:t xml:space="preserve"> </w:t>
      </w:r>
      <w:r w:rsidR="00F5508F">
        <w:rPr>
          <w:color w:val="000000"/>
          <w:lang w:eastAsia="zh-CN"/>
        </w:rPr>
        <w:t xml:space="preserve">Администрацию </w:t>
      </w:r>
      <w:r w:rsidRPr="00551786">
        <w:rPr>
          <w:color w:val="000000"/>
          <w:lang w:eastAsia="zh-CN"/>
        </w:rPr>
        <w:t>документы на бумажном носителе.</w:t>
      </w:r>
    </w:p>
    <w:p w14:paraId="4156FEDD" w14:textId="77777777" w:rsidR="004711A9" w:rsidRPr="00551786" w:rsidRDefault="00792297" w:rsidP="004711A9">
      <w:pPr>
        <w:suppressAutoHyphens/>
        <w:autoSpaceDE w:val="0"/>
        <w:ind w:left="-567" w:firstLine="709"/>
        <w:jc w:val="both"/>
        <w:rPr>
          <w:color w:val="000000"/>
          <w:lang w:eastAsia="zh-CN"/>
        </w:rPr>
      </w:pPr>
      <w:r>
        <w:rPr>
          <w:color w:val="000000"/>
          <w:lang w:eastAsia="zh-CN"/>
        </w:rPr>
        <w:t>4.21</w:t>
      </w:r>
      <w:r w:rsidR="004711A9" w:rsidRPr="00551786">
        <w:rPr>
          <w:color w:val="000000"/>
          <w:lang w:eastAsia="zh-CN"/>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17C4A90" w14:textId="77777777" w:rsidR="004711A9" w:rsidRPr="00551786" w:rsidRDefault="00792297" w:rsidP="004711A9">
      <w:pPr>
        <w:suppressAutoHyphens/>
        <w:autoSpaceDE w:val="0"/>
        <w:ind w:left="-567" w:firstLine="709"/>
        <w:jc w:val="both"/>
        <w:rPr>
          <w:sz w:val="20"/>
          <w:szCs w:val="20"/>
          <w:lang w:eastAsia="zh-CN"/>
        </w:rPr>
      </w:pPr>
      <w:r>
        <w:rPr>
          <w:color w:val="000000"/>
          <w:lang w:eastAsia="zh-CN"/>
        </w:rPr>
        <w:t>4.22</w:t>
      </w:r>
      <w:r w:rsidR="004711A9" w:rsidRPr="00551786">
        <w:rPr>
          <w:color w:val="000000"/>
          <w:lang w:eastAsia="zh-CN"/>
        </w:rPr>
        <w:t xml:space="preserve">. В случае выявления при проведении контрольного мероприятия нарушений обязательных требований контролируемым лицом </w:t>
      </w:r>
      <w:r w:rsidR="00F5508F">
        <w:rPr>
          <w:color w:val="000000"/>
          <w:lang w:eastAsia="zh-CN"/>
        </w:rPr>
        <w:t>Администрация</w:t>
      </w:r>
      <w:r w:rsidR="004711A9">
        <w:rPr>
          <w:color w:val="000000"/>
          <w:lang w:eastAsia="zh-CN"/>
        </w:rPr>
        <w:t xml:space="preserve"> </w:t>
      </w:r>
      <w:r w:rsidR="004711A9" w:rsidRPr="00551786">
        <w:rPr>
          <w:color w:val="000000"/>
          <w:lang w:eastAsia="zh-CN"/>
        </w:rPr>
        <w:t xml:space="preserve">(должностное лицо, уполномоченное осуществлять муниципальный </w:t>
      </w:r>
      <w:r w:rsidR="00694BFD">
        <w:rPr>
          <w:color w:val="000000"/>
          <w:lang w:eastAsia="zh-CN"/>
        </w:rPr>
        <w:t xml:space="preserve">жилищный </w:t>
      </w:r>
      <w:r w:rsidR="004711A9" w:rsidRPr="00551786">
        <w:rPr>
          <w:color w:val="000000"/>
          <w:lang w:eastAsia="zh-CN"/>
        </w:rPr>
        <w:t>контроль) в пределах полномочий, предусмотренных законодательств</w:t>
      </w:r>
      <w:r w:rsidR="004711A9">
        <w:rPr>
          <w:color w:val="000000"/>
          <w:lang w:eastAsia="zh-CN"/>
        </w:rPr>
        <w:t>ом Российской Федерации, обязано</w:t>
      </w:r>
      <w:r w:rsidR="004711A9" w:rsidRPr="00551786">
        <w:rPr>
          <w:color w:val="000000"/>
          <w:lang w:eastAsia="zh-CN"/>
        </w:rPr>
        <w:t>:</w:t>
      </w:r>
    </w:p>
    <w:p w14:paraId="58454DD4" w14:textId="77777777" w:rsidR="004711A9" w:rsidRPr="00551786" w:rsidRDefault="007F71A5" w:rsidP="004711A9">
      <w:pPr>
        <w:suppressAutoHyphens/>
        <w:autoSpaceDE w:val="0"/>
        <w:ind w:left="-567" w:firstLine="709"/>
        <w:jc w:val="both"/>
        <w:rPr>
          <w:sz w:val="20"/>
          <w:szCs w:val="20"/>
          <w:lang w:eastAsia="zh-CN"/>
        </w:rPr>
      </w:pPr>
      <w:bookmarkStart w:id="8" w:name="Par318"/>
      <w:bookmarkEnd w:id="8"/>
      <w:r>
        <w:rPr>
          <w:color w:val="000000"/>
          <w:lang w:eastAsia="zh-CN"/>
        </w:rPr>
        <w:t>1</w:t>
      </w:r>
      <w:r w:rsidR="003D6779">
        <w:rPr>
          <w:color w:val="000000"/>
          <w:lang w:eastAsia="zh-CN"/>
        </w:rPr>
        <w:t>)</w:t>
      </w:r>
      <w:r w:rsidR="004711A9" w:rsidRPr="00551786">
        <w:rPr>
          <w:color w:val="000000"/>
          <w:lang w:eastAsia="zh-CN"/>
        </w:rPr>
        <w:t xml:space="preserve">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5C79DD9" w14:textId="77777777" w:rsidR="004711A9" w:rsidRPr="00551786" w:rsidRDefault="00D95834" w:rsidP="004711A9">
      <w:pPr>
        <w:suppressAutoHyphens/>
        <w:autoSpaceDE w:val="0"/>
        <w:ind w:left="-567" w:firstLine="709"/>
        <w:jc w:val="both"/>
        <w:rPr>
          <w:color w:val="000000"/>
          <w:lang w:eastAsia="zh-CN"/>
        </w:rPr>
      </w:pPr>
      <w:r>
        <w:rPr>
          <w:color w:val="000000"/>
          <w:lang w:eastAsia="zh-CN"/>
        </w:rPr>
        <w:t>2</w:t>
      </w:r>
      <w:r w:rsidR="003D6779">
        <w:rPr>
          <w:color w:val="000000"/>
          <w:lang w:eastAsia="zh-CN"/>
        </w:rPr>
        <w:t>)</w:t>
      </w:r>
      <w:r w:rsidR="004711A9" w:rsidRPr="00551786">
        <w:rPr>
          <w:color w:val="000000"/>
          <w:lang w:eastAsia="zh-CN"/>
        </w:rPr>
        <w:t xml:space="preserve"> </w:t>
      </w:r>
      <w:r w:rsidR="004711A9" w:rsidRPr="00551786">
        <w:rPr>
          <w:lang w:eastAsia="zh-CN"/>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05FF73E3" w14:textId="77777777" w:rsidR="004711A9" w:rsidRPr="00551786" w:rsidRDefault="00D95834" w:rsidP="004711A9">
      <w:pPr>
        <w:suppressAutoHyphens/>
        <w:autoSpaceDE w:val="0"/>
        <w:ind w:left="-567" w:firstLine="709"/>
        <w:jc w:val="both"/>
        <w:rPr>
          <w:color w:val="000000"/>
          <w:lang w:eastAsia="zh-CN"/>
        </w:rPr>
      </w:pPr>
      <w:r>
        <w:rPr>
          <w:color w:val="000000"/>
          <w:lang w:eastAsia="zh-CN"/>
        </w:rPr>
        <w:t>3</w:t>
      </w:r>
      <w:r w:rsidR="003D6779">
        <w:rPr>
          <w:color w:val="000000"/>
          <w:lang w:eastAsia="zh-CN"/>
        </w:rPr>
        <w:t>)</w:t>
      </w:r>
      <w:r w:rsidR="004711A9" w:rsidRPr="00551786">
        <w:rPr>
          <w:color w:val="000000"/>
          <w:lang w:eastAsia="zh-CN"/>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40D8E3A" w14:textId="77777777" w:rsidR="004711A9" w:rsidRPr="00551786" w:rsidRDefault="00D95834" w:rsidP="004711A9">
      <w:pPr>
        <w:ind w:left="-567" w:firstLine="709"/>
        <w:jc w:val="both"/>
        <w:rPr>
          <w:color w:val="000000"/>
        </w:rPr>
      </w:pPr>
      <w:r>
        <w:rPr>
          <w:color w:val="000000"/>
        </w:rPr>
        <w:t>4</w:t>
      </w:r>
      <w:r w:rsidR="003D6779">
        <w:rPr>
          <w:color w:val="000000"/>
        </w:rPr>
        <w:t xml:space="preserve">) </w:t>
      </w:r>
      <w:r w:rsidR="004711A9" w:rsidRPr="00551786">
        <w:rPr>
          <w:color w:val="000000"/>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w:t>
      </w:r>
      <w:r w:rsidR="004711A9" w:rsidRPr="00551786">
        <w:rPr>
          <w:color w:val="000000"/>
          <w:shd w:val="clear" w:color="auto" w:fill="FFFFFF"/>
        </w:rPr>
        <w:lastRenderedPageBreak/>
        <w:t>требованием о принудительном исполнении предписания, если такая мера предусмотрена законодательством</w:t>
      </w:r>
      <w:r w:rsidR="004711A9" w:rsidRPr="00551786">
        <w:rPr>
          <w:color w:val="000000"/>
        </w:rPr>
        <w:t>;</w:t>
      </w:r>
    </w:p>
    <w:p w14:paraId="07161AD8" w14:textId="77777777" w:rsidR="004711A9" w:rsidRPr="00551786" w:rsidRDefault="003D6779" w:rsidP="004711A9">
      <w:pPr>
        <w:suppressAutoHyphens/>
        <w:autoSpaceDE w:val="0"/>
        <w:ind w:left="-567" w:firstLine="709"/>
        <w:jc w:val="both"/>
        <w:rPr>
          <w:color w:val="000000"/>
          <w:lang w:eastAsia="zh-CN"/>
        </w:rPr>
      </w:pPr>
      <w:r>
        <w:rPr>
          <w:color w:val="000000"/>
          <w:lang w:eastAsia="zh-CN"/>
        </w:rPr>
        <w:t xml:space="preserve">5) </w:t>
      </w:r>
      <w:r w:rsidR="004711A9" w:rsidRPr="00551786">
        <w:rPr>
          <w:color w:val="000000"/>
          <w:lang w:eastAsia="zh-CN"/>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761086CA" w14:textId="77777777" w:rsidR="004711A9" w:rsidRPr="00551786" w:rsidRDefault="00792297" w:rsidP="004711A9">
      <w:pPr>
        <w:suppressAutoHyphens/>
        <w:autoSpaceDE w:val="0"/>
        <w:ind w:left="-567" w:firstLine="709"/>
        <w:jc w:val="both"/>
        <w:rPr>
          <w:color w:val="000000"/>
          <w:lang w:eastAsia="zh-CN"/>
        </w:rPr>
      </w:pPr>
      <w:r>
        <w:rPr>
          <w:color w:val="000000"/>
          <w:lang w:eastAsia="zh-CN"/>
        </w:rPr>
        <w:t>4.23</w:t>
      </w:r>
      <w:r w:rsidR="004711A9" w:rsidRPr="006E0767">
        <w:rPr>
          <w:color w:val="000000"/>
          <w:lang w:eastAsia="zh-CN"/>
        </w:rPr>
        <w:t xml:space="preserve">. Должностные лица, осуществляющие контроль, при осуществлении муниципального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4711A9" w:rsidRPr="006E0767">
        <w:rPr>
          <w:lang w:eastAsia="zh-CN"/>
        </w:rPr>
        <w:t>Смоленской области</w:t>
      </w:r>
      <w:r w:rsidR="004711A9" w:rsidRPr="006E0767">
        <w:rPr>
          <w:color w:val="000000"/>
          <w:lang w:eastAsia="zh-CN"/>
        </w:rPr>
        <w:t>, органами местного самоуправления, правоохранительными органами, организациями и гражданами.</w:t>
      </w:r>
    </w:p>
    <w:p w14:paraId="730FE7AB" w14:textId="77777777" w:rsidR="004711A9" w:rsidRPr="00551786" w:rsidRDefault="004711A9" w:rsidP="004711A9">
      <w:pPr>
        <w:suppressAutoHyphens/>
        <w:autoSpaceDE w:val="0"/>
        <w:ind w:left="-567" w:firstLine="709"/>
        <w:jc w:val="both"/>
        <w:rPr>
          <w:sz w:val="20"/>
          <w:szCs w:val="20"/>
          <w:lang w:eastAsia="zh-CN"/>
        </w:rPr>
      </w:pPr>
      <w:r w:rsidRPr="00551786">
        <w:rPr>
          <w:color w:val="000000"/>
          <w:lang w:eastAsia="zh-CN"/>
        </w:rPr>
        <w:t xml:space="preserve">В случае выявления в ходе проведения контрольного мероприятия в рамках осуществления муниципального </w:t>
      </w:r>
      <w:r w:rsidR="00D95834">
        <w:rPr>
          <w:color w:val="000000"/>
          <w:lang w:eastAsia="zh-CN"/>
        </w:rPr>
        <w:t xml:space="preserve">жилищного </w:t>
      </w:r>
      <w:r w:rsidRPr="00551786">
        <w:rPr>
          <w:color w:val="000000"/>
          <w:lang w:eastAsia="zh-CN"/>
        </w:rPr>
        <w:t>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443787BA" w14:textId="77777777" w:rsidR="006235AC" w:rsidRPr="0076386C" w:rsidRDefault="006235AC" w:rsidP="00AE2953">
      <w:pPr>
        <w:suppressAutoHyphens/>
        <w:autoSpaceDE w:val="0"/>
        <w:rPr>
          <w:b/>
          <w:bCs/>
          <w:color w:val="000000"/>
          <w:lang w:eastAsia="zh-CN"/>
        </w:rPr>
      </w:pPr>
    </w:p>
    <w:p w14:paraId="215EC71C" w14:textId="77777777" w:rsidR="004711A9" w:rsidRPr="00551786" w:rsidRDefault="004063EE" w:rsidP="004711A9">
      <w:pPr>
        <w:suppressAutoHyphens/>
        <w:autoSpaceDE w:val="0"/>
        <w:ind w:left="-567"/>
        <w:jc w:val="center"/>
        <w:rPr>
          <w:b/>
          <w:bCs/>
          <w:color w:val="000000"/>
          <w:lang w:eastAsia="zh-CN"/>
        </w:rPr>
      </w:pPr>
      <w:r w:rsidRPr="004063EE">
        <w:rPr>
          <w:b/>
          <w:bCs/>
          <w:color w:val="000000"/>
          <w:lang w:eastAsia="zh-CN"/>
        </w:rPr>
        <w:t>5</w:t>
      </w:r>
      <w:r w:rsidR="004711A9" w:rsidRPr="00551786">
        <w:rPr>
          <w:b/>
          <w:bCs/>
          <w:color w:val="000000"/>
          <w:lang w:eastAsia="zh-CN"/>
        </w:rPr>
        <w:t xml:space="preserve">. Обжалование решений </w:t>
      </w:r>
      <w:r w:rsidR="00AE2953">
        <w:rPr>
          <w:b/>
          <w:bCs/>
          <w:color w:val="000000"/>
          <w:lang w:eastAsia="zh-CN"/>
        </w:rPr>
        <w:t>Администрации</w:t>
      </w:r>
      <w:r w:rsidR="004711A9" w:rsidRPr="00551786">
        <w:rPr>
          <w:b/>
          <w:bCs/>
          <w:color w:val="000000"/>
          <w:lang w:eastAsia="zh-CN"/>
        </w:rPr>
        <w:t>, действий (бездействия) должностных лиц, уполномоченных осуществлять муниципальный контроль</w:t>
      </w:r>
    </w:p>
    <w:p w14:paraId="4C093D29" w14:textId="77777777" w:rsidR="004711A9" w:rsidRPr="00551786" w:rsidRDefault="004711A9" w:rsidP="004711A9">
      <w:pPr>
        <w:suppressAutoHyphens/>
        <w:autoSpaceDE w:val="0"/>
        <w:ind w:left="-567"/>
        <w:jc w:val="center"/>
        <w:rPr>
          <w:b/>
          <w:bCs/>
          <w:color w:val="000000"/>
          <w:lang w:eastAsia="zh-CN"/>
        </w:rPr>
      </w:pPr>
    </w:p>
    <w:p w14:paraId="197C2C62" w14:textId="77777777" w:rsidR="00AE3F37" w:rsidRPr="004201C8" w:rsidRDefault="00792297" w:rsidP="004201C8">
      <w:pPr>
        <w:suppressAutoHyphens/>
        <w:autoSpaceDE w:val="0"/>
        <w:ind w:left="-567" w:firstLine="709"/>
        <w:jc w:val="both"/>
        <w:rPr>
          <w:color w:val="000000"/>
          <w:lang w:eastAsia="zh-CN"/>
        </w:rPr>
      </w:pPr>
      <w:r>
        <w:rPr>
          <w:color w:val="000000"/>
          <w:lang w:eastAsia="zh-CN"/>
        </w:rPr>
        <w:t>5.1</w:t>
      </w:r>
      <w:r w:rsidR="004711A9" w:rsidRPr="00551786">
        <w:rPr>
          <w:color w:val="000000"/>
          <w:lang w:eastAsia="zh-CN"/>
        </w:rPr>
        <w:t xml:space="preserve">. Решения </w:t>
      </w:r>
      <w:r w:rsidR="00AE2953">
        <w:rPr>
          <w:color w:val="000000"/>
          <w:lang w:eastAsia="zh-CN"/>
        </w:rPr>
        <w:t>Администрации</w:t>
      </w:r>
      <w:r w:rsidR="004711A9" w:rsidRPr="00551786">
        <w:rPr>
          <w:color w:val="000000"/>
          <w:lang w:eastAsia="zh-CN"/>
        </w:rPr>
        <w:t>, действия (бездействие) должностных лиц, уполномоченных осуществлять муниципальный контроль</w:t>
      </w:r>
      <w:r w:rsidR="00AE3F37">
        <w:rPr>
          <w:color w:val="000000"/>
          <w:lang w:eastAsia="zh-CN"/>
        </w:rPr>
        <w:t>, могут быть обжалованы</w:t>
      </w:r>
      <w:r w:rsidR="004201C8">
        <w:rPr>
          <w:color w:val="000000"/>
          <w:lang w:eastAsia="zh-CN"/>
        </w:rPr>
        <w:t xml:space="preserve"> в судебном порядке.</w:t>
      </w:r>
    </w:p>
    <w:p w14:paraId="4BBF60F3" w14:textId="77777777" w:rsidR="004711A9" w:rsidRDefault="00184F75" w:rsidP="004711A9">
      <w:pPr>
        <w:suppressAutoHyphens/>
        <w:autoSpaceDE w:val="0"/>
        <w:ind w:left="-567" w:firstLine="709"/>
        <w:jc w:val="both"/>
        <w:rPr>
          <w:color w:val="000000"/>
          <w:lang w:eastAsia="zh-CN"/>
        </w:rPr>
      </w:pPr>
      <w:r>
        <w:rPr>
          <w:color w:val="000000"/>
          <w:lang w:eastAsia="zh-CN"/>
        </w:rPr>
        <w:t>5</w:t>
      </w:r>
      <w:r w:rsidR="00792297">
        <w:rPr>
          <w:color w:val="000000"/>
          <w:lang w:eastAsia="zh-CN"/>
        </w:rPr>
        <w:t>.2</w:t>
      </w:r>
      <w:r w:rsidR="004711A9" w:rsidRPr="00551786">
        <w:rPr>
          <w:color w:val="000000"/>
          <w:lang w:eastAsia="zh-CN"/>
        </w:rPr>
        <w:t xml:space="preserve">. </w:t>
      </w:r>
      <w:r w:rsidR="004711A9">
        <w:rPr>
          <w:color w:val="000000"/>
          <w:lang w:eastAsia="zh-CN"/>
        </w:rPr>
        <w:t xml:space="preserve"> Досудебный порядок подачи жалоб на решения </w:t>
      </w:r>
      <w:r w:rsidR="00F5508F">
        <w:rPr>
          <w:color w:val="000000"/>
          <w:lang w:eastAsia="zh-CN"/>
        </w:rPr>
        <w:t>Администрации</w:t>
      </w:r>
      <w:r w:rsidR="004711A9">
        <w:rPr>
          <w:color w:val="000000"/>
          <w:lang w:eastAsia="zh-CN"/>
        </w:rPr>
        <w:t>, действия (бездействие)</w:t>
      </w:r>
      <w:r w:rsidR="004201C8">
        <w:rPr>
          <w:color w:val="000000"/>
          <w:lang w:eastAsia="zh-CN"/>
        </w:rPr>
        <w:t xml:space="preserve"> </w:t>
      </w:r>
      <w:r w:rsidR="004711A9">
        <w:rPr>
          <w:color w:val="000000"/>
          <w:lang w:eastAsia="zh-CN"/>
        </w:rPr>
        <w:t>должностных лиц, уполномоченных осуществлять контроль, не применяется.</w:t>
      </w:r>
    </w:p>
    <w:p w14:paraId="07F730B5" w14:textId="77777777" w:rsidR="008C517D" w:rsidRDefault="008C517D" w:rsidP="004711A9">
      <w:pPr>
        <w:suppressAutoHyphens/>
        <w:autoSpaceDE w:val="0"/>
        <w:ind w:left="-567" w:firstLine="709"/>
        <w:jc w:val="both"/>
        <w:rPr>
          <w:color w:val="000000"/>
          <w:lang w:eastAsia="zh-CN"/>
        </w:rPr>
      </w:pPr>
    </w:p>
    <w:p w14:paraId="31144ED8" w14:textId="77777777" w:rsidR="007D7EF0" w:rsidRDefault="004063EE" w:rsidP="007D7EF0">
      <w:pPr>
        <w:tabs>
          <w:tab w:val="left" w:pos="2286"/>
        </w:tabs>
        <w:jc w:val="center"/>
        <w:rPr>
          <w:b/>
          <w:bCs/>
          <w:color w:val="000000"/>
          <w:lang w:eastAsia="zh-CN"/>
        </w:rPr>
      </w:pPr>
      <w:r w:rsidRPr="004063EE">
        <w:rPr>
          <w:b/>
          <w:bCs/>
          <w:color w:val="000000"/>
          <w:lang w:eastAsia="zh-CN"/>
        </w:rPr>
        <w:t>6</w:t>
      </w:r>
      <w:r w:rsidR="008C517D" w:rsidRPr="006C47D0">
        <w:rPr>
          <w:b/>
          <w:bCs/>
          <w:color w:val="000000"/>
          <w:lang w:eastAsia="zh-CN"/>
        </w:rPr>
        <w:t>. Ключевые показатели муниципального контроля их целевые значения</w:t>
      </w:r>
    </w:p>
    <w:p w14:paraId="73218C0F" w14:textId="77777777" w:rsidR="004063EE" w:rsidRPr="006C47D0" w:rsidRDefault="004063EE" w:rsidP="007D7EF0">
      <w:pPr>
        <w:tabs>
          <w:tab w:val="left" w:pos="2286"/>
        </w:tabs>
        <w:jc w:val="center"/>
        <w:rPr>
          <w:b/>
          <w:bCs/>
          <w:color w:val="000000"/>
          <w:lang w:eastAsia="zh-CN"/>
        </w:rPr>
      </w:pPr>
    </w:p>
    <w:p w14:paraId="69070240" w14:textId="77777777" w:rsidR="007D7EF0" w:rsidRDefault="00792297" w:rsidP="007D7EF0">
      <w:pPr>
        <w:tabs>
          <w:tab w:val="left" w:pos="2286"/>
        </w:tabs>
        <w:ind w:left="-567" w:firstLine="680"/>
        <w:jc w:val="both"/>
      </w:pPr>
      <w:r>
        <w:t>6.</w:t>
      </w:r>
      <w:r w:rsidR="004063EE">
        <w:t>1</w:t>
      </w:r>
      <w:r w:rsidR="003D6779">
        <w:t>.</w:t>
      </w:r>
      <w:r w:rsidR="007D7EF0">
        <w:t xml:space="preserve">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14:paraId="4CEE332E" w14:textId="77777777" w:rsidR="007D7EF0" w:rsidRDefault="00792297" w:rsidP="007D7EF0">
      <w:pPr>
        <w:tabs>
          <w:tab w:val="left" w:pos="2286"/>
        </w:tabs>
        <w:ind w:left="-567" w:firstLine="680"/>
        <w:jc w:val="both"/>
      </w:pPr>
      <w:r>
        <w:t>6.</w:t>
      </w:r>
      <w:r w:rsidR="004063EE">
        <w:t>2</w:t>
      </w:r>
      <w:r w:rsidR="007D7EF0">
        <w:t>. Ключевые показатели вида контроля и их целевые значения, индикативные показатели для муниципального жилищного контроля утверждаются решением Гагаринской окружной Думы</w:t>
      </w:r>
      <w:r w:rsidR="00F5508F">
        <w:t xml:space="preserve"> Смоленской области</w:t>
      </w:r>
      <w:r w:rsidR="007D7EF0">
        <w:t xml:space="preserve">. </w:t>
      </w:r>
    </w:p>
    <w:p w14:paraId="692E550F" w14:textId="77777777" w:rsidR="006235AC" w:rsidRDefault="006235AC" w:rsidP="007D7EF0">
      <w:pPr>
        <w:tabs>
          <w:tab w:val="left" w:pos="2286"/>
        </w:tabs>
        <w:ind w:left="-567" w:firstLine="680"/>
        <w:jc w:val="both"/>
      </w:pPr>
    </w:p>
    <w:p w14:paraId="31820920" w14:textId="77777777" w:rsidR="00184F75" w:rsidRDefault="00184F75" w:rsidP="003D6779">
      <w:pPr>
        <w:tabs>
          <w:tab w:val="left" w:pos="2286"/>
        </w:tabs>
        <w:ind w:left="-567" w:firstLine="680"/>
        <w:jc w:val="both"/>
      </w:pPr>
    </w:p>
    <w:p w14:paraId="64A4E0F2" w14:textId="77777777" w:rsidR="00184F75" w:rsidRDefault="00184F75" w:rsidP="003D6779">
      <w:pPr>
        <w:tabs>
          <w:tab w:val="left" w:pos="2286"/>
        </w:tabs>
        <w:ind w:left="-567" w:firstLine="680"/>
        <w:jc w:val="both"/>
      </w:pPr>
    </w:p>
    <w:p w14:paraId="24569954" w14:textId="77777777" w:rsidR="00184F75" w:rsidRDefault="00184F75" w:rsidP="003D6779">
      <w:pPr>
        <w:tabs>
          <w:tab w:val="left" w:pos="2286"/>
        </w:tabs>
        <w:ind w:left="-567" w:firstLine="680"/>
        <w:jc w:val="both"/>
      </w:pPr>
    </w:p>
    <w:p w14:paraId="02B8C543" w14:textId="77777777" w:rsidR="003D6779" w:rsidRPr="00551786" w:rsidRDefault="003D6779" w:rsidP="005F1838">
      <w:pPr>
        <w:suppressAutoHyphens/>
        <w:autoSpaceDE w:val="0"/>
        <w:rPr>
          <w:color w:val="000000"/>
          <w:sz w:val="20"/>
          <w:szCs w:val="20"/>
          <w:lang w:eastAsia="zh-CN"/>
        </w:rPr>
      </w:pPr>
    </w:p>
    <w:tbl>
      <w:tblPr>
        <w:tblStyle w:val="a6"/>
        <w:tblpPr w:leftFromText="180" w:rightFromText="180" w:vertAnchor="text" w:horzAnchor="page" w:tblpX="6808" w:tblpY="-397"/>
        <w:tblW w:w="0" w:type="auto"/>
        <w:tblLook w:val="04A0" w:firstRow="1" w:lastRow="0" w:firstColumn="1" w:lastColumn="0" w:noHBand="0" w:noVBand="1"/>
      </w:tblPr>
      <w:tblGrid>
        <w:gridCol w:w="4595"/>
      </w:tblGrid>
      <w:tr w:rsidR="003D6779" w14:paraId="2DB2031D" w14:textId="77777777" w:rsidTr="003D6779">
        <w:trPr>
          <w:trHeight w:val="1192"/>
        </w:trPr>
        <w:tc>
          <w:tcPr>
            <w:tcW w:w="4595" w:type="dxa"/>
            <w:tcBorders>
              <w:top w:val="nil"/>
              <w:left w:val="nil"/>
              <w:bottom w:val="nil"/>
              <w:right w:val="nil"/>
            </w:tcBorders>
          </w:tcPr>
          <w:p w14:paraId="0574581C" w14:textId="77777777" w:rsidR="003D6779" w:rsidRPr="00551786" w:rsidRDefault="003D6779" w:rsidP="003D6779">
            <w:pPr>
              <w:suppressAutoHyphens/>
              <w:autoSpaceDE w:val="0"/>
              <w:rPr>
                <w:sz w:val="20"/>
                <w:szCs w:val="20"/>
                <w:lang w:eastAsia="zh-CN"/>
              </w:rPr>
            </w:pPr>
            <w:r w:rsidRPr="00551786">
              <w:rPr>
                <w:color w:val="000000"/>
                <w:sz w:val="24"/>
                <w:szCs w:val="24"/>
                <w:lang w:eastAsia="zh-CN"/>
              </w:rPr>
              <w:t>Приложение № 1</w:t>
            </w:r>
          </w:p>
          <w:p w14:paraId="5B64E990" w14:textId="77777777" w:rsidR="003D6779" w:rsidRPr="004201C8" w:rsidRDefault="003D6779" w:rsidP="003D6779">
            <w:pPr>
              <w:suppressAutoHyphens/>
              <w:autoSpaceDE w:val="0"/>
              <w:rPr>
                <w:color w:val="000000"/>
                <w:sz w:val="24"/>
                <w:szCs w:val="24"/>
                <w:lang w:eastAsia="zh-CN"/>
              </w:rPr>
            </w:pPr>
            <w:r w:rsidRPr="00551786">
              <w:rPr>
                <w:color w:val="000000"/>
                <w:sz w:val="24"/>
                <w:szCs w:val="24"/>
                <w:lang w:eastAsia="zh-CN"/>
              </w:rPr>
              <w:t xml:space="preserve">к Положению о муниципальном </w:t>
            </w:r>
            <w:r>
              <w:rPr>
                <w:color w:val="000000"/>
                <w:sz w:val="24"/>
                <w:szCs w:val="24"/>
                <w:lang w:eastAsia="zh-CN"/>
              </w:rPr>
              <w:t xml:space="preserve">жилищном </w:t>
            </w:r>
            <w:r w:rsidRPr="00551786">
              <w:rPr>
                <w:color w:val="000000"/>
                <w:sz w:val="24"/>
                <w:szCs w:val="24"/>
                <w:lang w:eastAsia="zh-CN"/>
              </w:rPr>
              <w:t>контроле в границах</w:t>
            </w:r>
            <w:r>
              <w:rPr>
                <w:color w:val="000000"/>
                <w:sz w:val="24"/>
                <w:szCs w:val="24"/>
                <w:lang w:eastAsia="zh-CN"/>
              </w:rPr>
              <w:t xml:space="preserve"> муниципального образования «Гагаринский муниципальный округ» </w:t>
            </w:r>
            <w:r w:rsidRPr="006E0767">
              <w:rPr>
                <w:bCs/>
                <w:color w:val="000000"/>
                <w:sz w:val="24"/>
                <w:szCs w:val="24"/>
                <w:lang w:eastAsia="zh-CN"/>
              </w:rPr>
              <w:t>Смоленской области</w:t>
            </w:r>
          </w:p>
          <w:p w14:paraId="49611D68" w14:textId="77777777" w:rsidR="003D6779" w:rsidRDefault="003D6779" w:rsidP="003D6779">
            <w:pPr>
              <w:suppressAutoHyphens/>
              <w:autoSpaceDE w:val="0"/>
              <w:jc w:val="right"/>
              <w:rPr>
                <w:i/>
                <w:iCs/>
                <w:color w:val="000000"/>
                <w:sz w:val="24"/>
                <w:szCs w:val="24"/>
                <w:lang w:eastAsia="zh-CN"/>
              </w:rPr>
            </w:pPr>
          </w:p>
        </w:tc>
      </w:tr>
    </w:tbl>
    <w:p w14:paraId="212E2B55" w14:textId="77777777" w:rsidR="004711A9" w:rsidRDefault="004711A9" w:rsidP="005F1838">
      <w:pPr>
        <w:suppressAutoHyphens/>
        <w:autoSpaceDE w:val="0"/>
        <w:rPr>
          <w:i/>
          <w:iCs/>
          <w:color w:val="000000"/>
          <w:sz w:val="24"/>
          <w:szCs w:val="24"/>
          <w:lang w:eastAsia="zh-CN"/>
        </w:rPr>
      </w:pPr>
    </w:p>
    <w:p w14:paraId="03410D69" w14:textId="77777777" w:rsidR="004201C8" w:rsidRDefault="004201C8" w:rsidP="004711A9">
      <w:pPr>
        <w:suppressAutoHyphens/>
        <w:autoSpaceDE w:val="0"/>
        <w:jc w:val="right"/>
        <w:rPr>
          <w:i/>
          <w:iCs/>
          <w:color w:val="000000"/>
          <w:sz w:val="24"/>
          <w:szCs w:val="24"/>
          <w:lang w:eastAsia="zh-CN"/>
        </w:rPr>
      </w:pPr>
    </w:p>
    <w:p w14:paraId="71AC2B17" w14:textId="77777777" w:rsidR="004201C8" w:rsidRDefault="004201C8" w:rsidP="004711A9">
      <w:pPr>
        <w:suppressAutoHyphens/>
        <w:autoSpaceDE w:val="0"/>
        <w:jc w:val="right"/>
        <w:rPr>
          <w:i/>
          <w:iCs/>
          <w:color w:val="000000"/>
          <w:sz w:val="24"/>
          <w:szCs w:val="24"/>
          <w:lang w:eastAsia="zh-CN"/>
        </w:rPr>
      </w:pPr>
    </w:p>
    <w:p w14:paraId="74FE092A" w14:textId="77777777" w:rsidR="004201C8" w:rsidRDefault="004201C8" w:rsidP="004711A9">
      <w:pPr>
        <w:suppressAutoHyphens/>
        <w:autoSpaceDE w:val="0"/>
        <w:jc w:val="right"/>
        <w:rPr>
          <w:i/>
          <w:iCs/>
          <w:color w:val="000000"/>
          <w:sz w:val="24"/>
          <w:szCs w:val="24"/>
          <w:lang w:eastAsia="zh-CN"/>
        </w:rPr>
      </w:pPr>
    </w:p>
    <w:p w14:paraId="50B2921C" w14:textId="77777777" w:rsidR="004201C8" w:rsidRPr="00551786" w:rsidRDefault="004201C8" w:rsidP="004711A9">
      <w:pPr>
        <w:suppressAutoHyphens/>
        <w:autoSpaceDE w:val="0"/>
        <w:jc w:val="right"/>
        <w:rPr>
          <w:i/>
          <w:iCs/>
          <w:color w:val="000000"/>
          <w:sz w:val="24"/>
          <w:szCs w:val="24"/>
          <w:lang w:eastAsia="zh-CN"/>
        </w:rPr>
      </w:pPr>
    </w:p>
    <w:p w14:paraId="6D9C0DC4" w14:textId="77777777" w:rsidR="004711A9" w:rsidRPr="00551786" w:rsidRDefault="004711A9" w:rsidP="004711A9">
      <w:pPr>
        <w:widowControl w:val="0"/>
        <w:autoSpaceDE w:val="0"/>
        <w:spacing w:line="276" w:lineRule="auto"/>
        <w:jc w:val="both"/>
        <w:rPr>
          <w:color w:val="000000"/>
          <w:sz w:val="24"/>
          <w:szCs w:val="24"/>
        </w:rPr>
      </w:pPr>
      <w:bookmarkStart w:id="9" w:name="Par381"/>
      <w:bookmarkEnd w:id="9"/>
    </w:p>
    <w:p w14:paraId="16C910FE" w14:textId="77777777" w:rsidR="004201C8" w:rsidRDefault="004201C8" w:rsidP="004711A9">
      <w:pPr>
        <w:widowControl w:val="0"/>
        <w:suppressAutoHyphens/>
        <w:autoSpaceDE w:val="0"/>
        <w:jc w:val="both"/>
        <w:rPr>
          <w:rFonts w:eastAsia="Calibri"/>
          <w:b/>
          <w:bCs/>
          <w:color w:val="000000"/>
          <w:lang w:eastAsia="zh-CN"/>
        </w:rPr>
      </w:pPr>
    </w:p>
    <w:p w14:paraId="1A60F18F" w14:textId="77777777" w:rsidR="004711A9" w:rsidRPr="004013E2" w:rsidRDefault="004711A9" w:rsidP="004C7003">
      <w:pPr>
        <w:widowControl w:val="0"/>
        <w:suppressAutoHyphens/>
        <w:autoSpaceDE w:val="0"/>
        <w:ind w:left="-567" w:firstLine="425"/>
        <w:jc w:val="both"/>
        <w:rPr>
          <w:b/>
          <w:bCs/>
          <w:color w:val="000000"/>
        </w:rPr>
      </w:pPr>
      <w:r w:rsidRPr="00551786">
        <w:rPr>
          <w:rFonts w:eastAsia="Calibri"/>
          <w:b/>
          <w:bCs/>
          <w:color w:val="000000"/>
          <w:lang w:eastAsia="zh-CN"/>
        </w:rPr>
        <w:t>Индикаторы риска нарушения обязательных требований, используемые для определения необходимости проведения внеплановых проверок</w:t>
      </w:r>
      <w:r>
        <w:rPr>
          <w:rFonts w:eastAsia="Calibri"/>
          <w:b/>
          <w:bCs/>
          <w:color w:val="000000"/>
          <w:lang w:eastAsia="zh-CN"/>
        </w:rPr>
        <w:t xml:space="preserve"> </w:t>
      </w:r>
      <w:r w:rsidR="00AE2953">
        <w:rPr>
          <w:rFonts w:eastAsia="Calibri"/>
          <w:b/>
          <w:bCs/>
          <w:color w:val="000000"/>
          <w:lang w:eastAsia="zh-CN"/>
        </w:rPr>
        <w:t xml:space="preserve">при осуществлении </w:t>
      </w:r>
      <w:r w:rsidRPr="004013E2">
        <w:rPr>
          <w:rFonts w:eastAsia="Calibri"/>
          <w:b/>
          <w:bCs/>
          <w:color w:val="000000"/>
          <w:lang w:eastAsia="zh-CN"/>
        </w:rPr>
        <w:t>Администраци</w:t>
      </w:r>
      <w:r w:rsidR="00AE2953">
        <w:rPr>
          <w:rFonts w:eastAsia="Calibri"/>
          <w:b/>
          <w:bCs/>
          <w:color w:val="000000"/>
          <w:lang w:eastAsia="zh-CN"/>
        </w:rPr>
        <w:t>ей</w:t>
      </w:r>
      <w:r w:rsidRPr="004013E2">
        <w:rPr>
          <w:rFonts w:eastAsia="Calibri"/>
          <w:b/>
          <w:bCs/>
          <w:color w:val="000000"/>
          <w:lang w:eastAsia="zh-CN"/>
        </w:rPr>
        <w:t xml:space="preserve"> </w:t>
      </w:r>
      <w:r w:rsidR="00622C26">
        <w:rPr>
          <w:rFonts w:eastAsia="Calibri"/>
          <w:b/>
          <w:bCs/>
          <w:color w:val="000000"/>
          <w:lang w:eastAsia="zh-CN"/>
        </w:rPr>
        <w:t>муниципального образования «</w:t>
      </w:r>
      <w:r w:rsidR="002E6C88">
        <w:rPr>
          <w:rFonts w:eastAsia="Calibri"/>
          <w:b/>
          <w:bCs/>
          <w:color w:val="000000"/>
          <w:lang w:eastAsia="zh-CN"/>
        </w:rPr>
        <w:t>Гагаринск</w:t>
      </w:r>
      <w:r w:rsidR="00622C26">
        <w:rPr>
          <w:rFonts w:eastAsia="Calibri"/>
          <w:b/>
          <w:bCs/>
          <w:color w:val="000000"/>
          <w:lang w:eastAsia="zh-CN"/>
        </w:rPr>
        <w:t>ий</w:t>
      </w:r>
      <w:r w:rsidR="002E6C88">
        <w:rPr>
          <w:rFonts w:eastAsia="Calibri"/>
          <w:b/>
          <w:bCs/>
          <w:color w:val="000000"/>
          <w:lang w:eastAsia="zh-CN"/>
        </w:rPr>
        <w:t xml:space="preserve"> </w:t>
      </w:r>
      <w:r w:rsidRPr="004013E2">
        <w:rPr>
          <w:rFonts w:eastAsia="Calibri"/>
          <w:b/>
          <w:bCs/>
          <w:color w:val="000000"/>
          <w:lang w:eastAsia="zh-CN"/>
        </w:rPr>
        <w:t>муниципальн</w:t>
      </w:r>
      <w:r w:rsidR="00622C26">
        <w:rPr>
          <w:rFonts w:eastAsia="Calibri"/>
          <w:b/>
          <w:bCs/>
          <w:color w:val="000000"/>
          <w:lang w:eastAsia="zh-CN"/>
        </w:rPr>
        <w:t>ый</w:t>
      </w:r>
      <w:r w:rsidRPr="004013E2">
        <w:rPr>
          <w:rFonts w:eastAsia="Calibri"/>
          <w:b/>
          <w:bCs/>
          <w:color w:val="000000"/>
          <w:lang w:eastAsia="zh-CN"/>
        </w:rPr>
        <w:t xml:space="preserve"> </w:t>
      </w:r>
      <w:r w:rsidR="002E6C88">
        <w:rPr>
          <w:rFonts w:eastAsia="Calibri"/>
          <w:b/>
          <w:bCs/>
          <w:color w:val="000000"/>
          <w:lang w:eastAsia="zh-CN"/>
        </w:rPr>
        <w:t>округ</w:t>
      </w:r>
      <w:r w:rsidR="00622C26">
        <w:rPr>
          <w:rFonts w:eastAsia="Calibri"/>
          <w:b/>
          <w:bCs/>
          <w:color w:val="000000"/>
          <w:lang w:eastAsia="zh-CN"/>
        </w:rPr>
        <w:t>»</w:t>
      </w:r>
      <w:r w:rsidR="002E6C88">
        <w:rPr>
          <w:rFonts w:eastAsia="Calibri"/>
          <w:b/>
          <w:bCs/>
          <w:color w:val="000000"/>
          <w:lang w:eastAsia="zh-CN"/>
        </w:rPr>
        <w:t xml:space="preserve"> </w:t>
      </w:r>
      <w:r w:rsidRPr="004013E2">
        <w:rPr>
          <w:rFonts w:eastAsia="Calibri"/>
          <w:b/>
          <w:bCs/>
          <w:color w:val="000000"/>
          <w:lang w:eastAsia="zh-CN"/>
        </w:rPr>
        <w:t>Смоленской области</w:t>
      </w:r>
      <w:r>
        <w:rPr>
          <w:rFonts w:eastAsia="Calibri"/>
          <w:b/>
          <w:bCs/>
          <w:color w:val="000000"/>
          <w:lang w:eastAsia="zh-CN"/>
        </w:rPr>
        <w:t xml:space="preserve"> </w:t>
      </w:r>
      <w:bookmarkStart w:id="10" w:name="_Hlk77689331"/>
      <w:r w:rsidRPr="00551786">
        <w:rPr>
          <w:b/>
          <w:bCs/>
          <w:color w:val="000000"/>
        </w:rPr>
        <w:t xml:space="preserve">муниципального </w:t>
      </w:r>
      <w:r w:rsidR="00D95834">
        <w:rPr>
          <w:b/>
          <w:bCs/>
          <w:color w:val="000000"/>
        </w:rPr>
        <w:t xml:space="preserve">жилищного </w:t>
      </w:r>
      <w:r w:rsidRPr="00551786">
        <w:rPr>
          <w:b/>
          <w:bCs/>
          <w:color w:val="000000"/>
        </w:rPr>
        <w:t>контроля</w:t>
      </w:r>
      <w:bookmarkStart w:id="11" w:name="_Hlk77686423"/>
      <w:r w:rsidR="00D95834">
        <w:rPr>
          <w:color w:val="000000"/>
        </w:rPr>
        <w:t xml:space="preserve"> </w:t>
      </w:r>
      <w:r w:rsidRPr="00551786">
        <w:rPr>
          <w:b/>
          <w:bCs/>
          <w:color w:val="000000"/>
        </w:rPr>
        <w:t>в границах</w:t>
      </w:r>
      <w:bookmarkEnd w:id="10"/>
      <w:bookmarkEnd w:id="11"/>
      <w:r w:rsidR="002E6C88">
        <w:rPr>
          <w:b/>
          <w:bCs/>
          <w:color w:val="000000"/>
        </w:rPr>
        <w:t xml:space="preserve"> </w:t>
      </w:r>
      <w:r w:rsidR="00622C26">
        <w:rPr>
          <w:b/>
          <w:bCs/>
          <w:color w:val="000000"/>
        </w:rPr>
        <w:t>муниципального образования «</w:t>
      </w:r>
      <w:r w:rsidR="002E6C88">
        <w:rPr>
          <w:b/>
          <w:bCs/>
          <w:color w:val="000000"/>
        </w:rPr>
        <w:t>Гагаринск</w:t>
      </w:r>
      <w:r w:rsidR="00C75A17">
        <w:rPr>
          <w:b/>
          <w:bCs/>
          <w:color w:val="000000"/>
        </w:rPr>
        <w:t>ий</w:t>
      </w:r>
      <w:r w:rsidR="002E6C88">
        <w:rPr>
          <w:b/>
          <w:bCs/>
          <w:color w:val="000000"/>
        </w:rPr>
        <w:t xml:space="preserve"> муниципальн</w:t>
      </w:r>
      <w:r w:rsidR="00C75A17">
        <w:rPr>
          <w:b/>
          <w:bCs/>
          <w:color w:val="000000"/>
        </w:rPr>
        <w:t>ый</w:t>
      </w:r>
      <w:r w:rsidR="002E6C88">
        <w:rPr>
          <w:b/>
          <w:bCs/>
          <w:color w:val="000000"/>
        </w:rPr>
        <w:t xml:space="preserve"> округ</w:t>
      </w:r>
      <w:r w:rsidR="00C75A17">
        <w:rPr>
          <w:b/>
          <w:bCs/>
          <w:color w:val="000000"/>
        </w:rPr>
        <w:t>»</w:t>
      </w:r>
      <w:r w:rsidR="002E6C88">
        <w:rPr>
          <w:b/>
          <w:bCs/>
          <w:color w:val="000000"/>
        </w:rPr>
        <w:t xml:space="preserve"> Смоленской области</w:t>
      </w:r>
    </w:p>
    <w:p w14:paraId="141FCA14" w14:textId="77777777" w:rsidR="004711A9" w:rsidRPr="00551786" w:rsidRDefault="004711A9" w:rsidP="004C7003">
      <w:pPr>
        <w:ind w:left="-567" w:firstLine="425"/>
        <w:jc w:val="center"/>
        <w:rPr>
          <w:color w:val="000000"/>
          <w:sz w:val="20"/>
          <w:szCs w:val="20"/>
          <w:lang w:eastAsia="zh-CN"/>
        </w:rPr>
      </w:pPr>
    </w:p>
    <w:p w14:paraId="22980D8D" w14:textId="77777777" w:rsidR="00D95834" w:rsidRPr="00463EDF" w:rsidRDefault="006C47D0" w:rsidP="004C7003">
      <w:pPr>
        <w:pStyle w:val="ConsPlusNormal"/>
        <w:ind w:left="-567" w:firstLine="425"/>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D95834" w:rsidRPr="00463EDF">
        <w:rPr>
          <w:rFonts w:ascii="Times New Roman" w:hAnsi="Times New Roman" w:cs="Times New Roman"/>
          <w:color w:val="000000"/>
          <w:sz w:val="28"/>
          <w:szCs w:val="28"/>
        </w:rPr>
        <w:t xml:space="preserve"> Поступление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3E4C9B1C" w14:textId="77777777" w:rsidR="00D95834" w:rsidRPr="00463EDF" w:rsidRDefault="00C75A17" w:rsidP="004C7003">
      <w:pPr>
        <w:pStyle w:val="ConsPlusNormal"/>
        <w:ind w:left="-567" w:firstLine="425"/>
        <w:jc w:val="both"/>
        <w:rPr>
          <w:rFonts w:ascii="Times New Roman" w:hAnsi="Times New Roman" w:cs="Times New Roman"/>
          <w:color w:val="000000"/>
          <w:sz w:val="28"/>
          <w:szCs w:val="28"/>
        </w:rPr>
      </w:pPr>
      <w:r>
        <w:rPr>
          <w:rFonts w:ascii="Times New Roman" w:hAnsi="Times New Roman" w:cs="Times New Roman"/>
          <w:color w:val="000000"/>
          <w:sz w:val="28"/>
          <w:szCs w:val="28"/>
        </w:rPr>
        <w:t>1)</w:t>
      </w:r>
      <w:r w:rsidR="00D95834">
        <w:rPr>
          <w:rFonts w:ascii="Times New Roman" w:hAnsi="Times New Roman" w:cs="Times New Roman"/>
          <w:color w:val="000000"/>
          <w:sz w:val="28"/>
          <w:szCs w:val="28"/>
        </w:rPr>
        <w:t xml:space="preserve"> </w:t>
      </w:r>
      <w:r w:rsidR="00D95834" w:rsidRPr="00463EDF">
        <w:rPr>
          <w:rFonts w:ascii="Times New Roman" w:hAnsi="Times New Roman" w:cs="Times New Roman"/>
          <w:color w:val="000000"/>
          <w:sz w:val="28"/>
          <w:szCs w:val="28"/>
        </w:rPr>
        <w:t xml:space="preserve">порядку осуществления перевода жилого помещения муниципального жилищного фонда в нежилое помещение; </w:t>
      </w:r>
    </w:p>
    <w:p w14:paraId="1BE7668D" w14:textId="77777777" w:rsidR="00B7522A" w:rsidRDefault="00D95834" w:rsidP="004C7003">
      <w:pPr>
        <w:pStyle w:val="21"/>
        <w:ind w:left="-567" w:firstLine="425"/>
        <w:rPr>
          <w:i w:val="0"/>
        </w:rPr>
      </w:pPr>
      <w:r w:rsidRPr="00D95834">
        <w:rPr>
          <w:i w:val="0"/>
        </w:rPr>
        <w:t>2</w:t>
      </w:r>
      <w:r w:rsidR="00C75A17">
        <w:rPr>
          <w:i w:val="0"/>
        </w:rPr>
        <w:t>)</w:t>
      </w:r>
      <w:r w:rsidRPr="00D95834">
        <w:rPr>
          <w:i w:val="0"/>
        </w:rPr>
        <w:t xml:space="preserve"> </w:t>
      </w:r>
      <w:r>
        <w:rPr>
          <w:i w:val="0"/>
        </w:rPr>
        <w:t xml:space="preserve">   </w:t>
      </w:r>
      <w:r w:rsidRPr="00D95834">
        <w:rPr>
          <w:i w:val="0"/>
        </w:rPr>
        <w:t>порядку осуществления перепланировки и (или) переустройства жилых помещений муниципального жилищного фонда в многоквартирном доме;</w:t>
      </w:r>
    </w:p>
    <w:p w14:paraId="1755FFD9" w14:textId="77777777" w:rsidR="00B7522A" w:rsidRPr="00B7522A" w:rsidRDefault="00B7522A" w:rsidP="004C7003">
      <w:pPr>
        <w:pStyle w:val="21"/>
        <w:ind w:left="-567" w:firstLine="425"/>
        <w:jc w:val="both"/>
        <w:rPr>
          <w:i w:val="0"/>
        </w:rPr>
      </w:pPr>
      <w:r w:rsidRPr="00B7522A">
        <w:rPr>
          <w:i w:val="0"/>
        </w:rPr>
        <w:t>3) предоставлению коммунальных услуг пользователям жилых помещений муниципального жилищного фонда в многоквартирных домах и жилых домов;</w:t>
      </w:r>
    </w:p>
    <w:p w14:paraId="5944EC64" w14:textId="77777777" w:rsidR="00D95834" w:rsidRPr="00463EDF" w:rsidRDefault="00B7522A" w:rsidP="004C7003">
      <w:pPr>
        <w:pStyle w:val="ConsPlusNormal"/>
        <w:ind w:left="-567" w:firstLine="425"/>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C75A17">
        <w:rPr>
          <w:rFonts w:ascii="Times New Roman" w:hAnsi="Times New Roman" w:cs="Times New Roman"/>
          <w:color w:val="000000"/>
          <w:sz w:val="28"/>
          <w:szCs w:val="28"/>
        </w:rPr>
        <w:t>)</w:t>
      </w:r>
      <w:r w:rsidR="00D95834" w:rsidRPr="00463EDF">
        <w:rPr>
          <w:rFonts w:ascii="Times New Roman" w:hAnsi="Times New Roman" w:cs="Times New Roman"/>
          <w:color w:val="000000"/>
          <w:sz w:val="28"/>
          <w:szCs w:val="28"/>
        </w:rPr>
        <w:t xml:space="preserve"> обеспечению доступности для инвалидов жилых помещений муниципального жилищного фонда;</w:t>
      </w:r>
    </w:p>
    <w:p w14:paraId="442D99E3" w14:textId="77777777" w:rsidR="00D95834" w:rsidRPr="00463EDF" w:rsidRDefault="00D95834" w:rsidP="004C7003">
      <w:pPr>
        <w:pStyle w:val="ConsPlusNormal"/>
        <w:ind w:left="-567" w:firstLine="425"/>
        <w:jc w:val="both"/>
        <w:rPr>
          <w:rFonts w:ascii="Times New Roman" w:hAnsi="Times New Roman" w:cs="Times New Roman"/>
          <w:color w:val="000000"/>
          <w:sz w:val="28"/>
          <w:szCs w:val="28"/>
        </w:rPr>
      </w:pPr>
      <w:r w:rsidRPr="00B7522A">
        <w:rPr>
          <w:rFonts w:ascii="Times New Roman" w:hAnsi="Times New Roman" w:cs="Times New Roman"/>
          <w:color w:val="000000"/>
          <w:sz w:val="28"/>
          <w:szCs w:val="28"/>
        </w:rPr>
        <w:t>5</w:t>
      </w:r>
      <w:r w:rsidR="00C75A17" w:rsidRPr="00B7522A">
        <w:rPr>
          <w:rFonts w:ascii="Times New Roman" w:hAnsi="Times New Roman" w:cs="Times New Roman"/>
          <w:color w:val="000000"/>
          <w:sz w:val="28"/>
          <w:szCs w:val="28"/>
        </w:rPr>
        <w:t>)</w:t>
      </w:r>
      <w:r w:rsidRPr="00B7522A">
        <w:rPr>
          <w:rFonts w:ascii="Times New Roman" w:hAnsi="Times New Roman" w:cs="Times New Roman"/>
          <w:color w:val="000000"/>
          <w:sz w:val="28"/>
          <w:szCs w:val="28"/>
        </w:rPr>
        <w:t xml:space="preserve">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14:paraId="24755FF9" w14:textId="77777777" w:rsidR="00D95834" w:rsidRPr="00463EDF" w:rsidRDefault="00D95834" w:rsidP="004C7003">
      <w:pPr>
        <w:pStyle w:val="ConsPlusNormal"/>
        <w:ind w:left="-567" w:firstLine="425"/>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w:t>
      </w:r>
      <w:r w:rsidRPr="00B7522A">
        <w:rPr>
          <w:rFonts w:ascii="Times New Roman" w:hAnsi="Times New Roman" w:cs="Times New Roman"/>
          <w:color w:val="000000"/>
          <w:sz w:val="28"/>
          <w:szCs w:val="28"/>
        </w:rPr>
        <w:t>Поступление обращения гражданина или организации,</w:t>
      </w:r>
      <w:r w:rsidRPr="00463EDF">
        <w:rPr>
          <w:rFonts w:ascii="Times New Roman" w:hAnsi="Times New Roman" w:cs="Times New Roman"/>
          <w:color w:val="000000"/>
          <w:sz w:val="28"/>
          <w:szCs w:val="28"/>
        </w:rPr>
        <w:t xml:space="preserve">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w:t>
      </w:r>
      <w:r w:rsidR="00C75A17">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 xml:space="preserve">№ 248-ФЗ «О государственном </w:t>
      </w:r>
      <w:r w:rsidRPr="00463EDF">
        <w:rPr>
          <w:rFonts w:ascii="Times New Roman" w:hAnsi="Times New Roman" w:cs="Times New Roman"/>
          <w:color w:val="000000"/>
          <w:sz w:val="28"/>
          <w:szCs w:val="28"/>
        </w:rPr>
        <w:lastRenderedPageBreak/>
        <w:t xml:space="preserve">контроле (надзоре) и муниципальном контроле в Российской Федерации», в случае если в течение года </w:t>
      </w:r>
      <w:r w:rsidR="00C75A17">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14:paraId="45EFAA60" w14:textId="77777777" w:rsidR="00D95834" w:rsidRPr="00463EDF" w:rsidRDefault="00D95834" w:rsidP="004C7003">
      <w:pPr>
        <w:pStyle w:val="ConsPlusNormal"/>
        <w:ind w:left="-567" w:firstLine="425"/>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14:paraId="1667F354" w14:textId="77777777" w:rsidR="00D95834" w:rsidRPr="00463EDF" w:rsidRDefault="00D95834" w:rsidP="004C7003">
      <w:pPr>
        <w:pStyle w:val="ConsPlusNormal"/>
        <w:ind w:left="-567" w:firstLine="425"/>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4. </w:t>
      </w:r>
      <w:r w:rsidRPr="00B7522A">
        <w:rPr>
          <w:rFonts w:ascii="Times New Roman" w:hAnsi="Times New Roman" w:cs="Times New Roman"/>
          <w:color w:val="000000"/>
          <w:sz w:val="28"/>
          <w:szCs w:val="28"/>
        </w:rPr>
        <w:t>Поступление в течение</w:t>
      </w:r>
      <w:r w:rsidRPr="00463EDF">
        <w:rPr>
          <w:rFonts w:ascii="Times New Roman" w:hAnsi="Times New Roman" w:cs="Times New Roman"/>
          <w:color w:val="000000"/>
          <w:sz w:val="28"/>
          <w:szCs w:val="28"/>
        </w:rPr>
        <w:t xml:space="preserve">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14:paraId="2CEE97D0" w14:textId="77777777" w:rsidR="00D95834" w:rsidRPr="00463EDF" w:rsidRDefault="00D95834" w:rsidP="004C7003">
      <w:pPr>
        <w:pStyle w:val="ConsPlusNormal"/>
        <w:ind w:left="-567" w:firstLine="425"/>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2"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2"/>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14:paraId="5842C62D" w14:textId="77777777" w:rsidR="00D95834" w:rsidRDefault="00D95834" w:rsidP="004C7003">
      <w:pPr>
        <w:pStyle w:val="ConsPlusNormal"/>
        <w:ind w:left="-567" w:firstLine="425"/>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14:paraId="14B98E5B" w14:textId="77777777" w:rsidR="00AE2953" w:rsidRDefault="00AE2953" w:rsidP="004C7003">
      <w:pPr>
        <w:pStyle w:val="ConsPlusNormal"/>
        <w:ind w:left="-567" w:firstLine="425"/>
        <w:jc w:val="both"/>
        <w:rPr>
          <w:rFonts w:ascii="Times New Roman" w:hAnsi="Times New Roman" w:cs="Times New Roman"/>
          <w:color w:val="000000"/>
          <w:sz w:val="28"/>
          <w:szCs w:val="28"/>
        </w:rPr>
      </w:pPr>
    </w:p>
    <w:p w14:paraId="2D970304" w14:textId="77777777" w:rsidR="00AE2953" w:rsidRDefault="00AE2953" w:rsidP="004C7003">
      <w:pPr>
        <w:pStyle w:val="ConsPlusNormal"/>
        <w:ind w:left="-567" w:firstLine="425"/>
        <w:jc w:val="both"/>
        <w:rPr>
          <w:rFonts w:ascii="Times New Roman" w:hAnsi="Times New Roman" w:cs="Times New Roman"/>
          <w:color w:val="000000"/>
          <w:sz w:val="28"/>
          <w:szCs w:val="28"/>
        </w:rPr>
      </w:pPr>
    </w:p>
    <w:p w14:paraId="155B6EA6" w14:textId="77777777" w:rsidR="00AE2953" w:rsidRDefault="00AE2953" w:rsidP="00D95834">
      <w:pPr>
        <w:pStyle w:val="ConsPlusNormal"/>
        <w:ind w:firstLine="709"/>
        <w:jc w:val="both"/>
        <w:rPr>
          <w:b/>
        </w:rPr>
      </w:pPr>
    </w:p>
    <w:p w14:paraId="1AA52FA8" w14:textId="77777777" w:rsidR="004C7003" w:rsidRDefault="004C7003" w:rsidP="00D95834">
      <w:pPr>
        <w:pStyle w:val="ConsPlusNormal"/>
        <w:ind w:firstLine="709"/>
        <w:jc w:val="both"/>
        <w:rPr>
          <w:b/>
        </w:rPr>
      </w:pPr>
    </w:p>
    <w:p w14:paraId="07091998" w14:textId="77777777" w:rsidR="004C7003" w:rsidRDefault="004C7003" w:rsidP="00D95834">
      <w:pPr>
        <w:pStyle w:val="ConsPlusNormal"/>
        <w:ind w:firstLine="709"/>
        <w:jc w:val="both"/>
        <w:rPr>
          <w:b/>
        </w:rPr>
      </w:pPr>
    </w:p>
    <w:p w14:paraId="1E1CC438" w14:textId="77777777" w:rsidR="004C7003" w:rsidRDefault="004C7003" w:rsidP="00D95834">
      <w:pPr>
        <w:pStyle w:val="ConsPlusNormal"/>
        <w:ind w:firstLine="709"/>
        <w:jc w:val="both"/>
        <w:rPr>
          <w:b/>
        </w:rPr>
      </w:pPr>
    </w:p>
    <w:p w14:paraId="3466737A" w14:textId="77777777" w:rsidR="004C7003" w:rsidRDefault="004C7003" w:rsidP="00D95834">
      <w:pPr>
        <w:pStyle w:val="ConsPlusNormal"/>
        <w:ind w:firstLine="709"/>
        <w:jc w:val="both"/>
        <w:rPr>
          <w:b/>
        </w:rPr>
      </w:pPr>
    </w:p>
    <w:p w14:paraId="279D88E4" w14:textId="77777777" w:rsidR="004C7003" w:rsidRDefault="004C7003" w:rsidP="00D95834">
      <w:pPr>
        <w:pStyle w:val="ConsPlusNormal"/>
        <w:ind w:firstLine="709"/>
        <w:jc w:val="both"/>
        <w:rPr>
          <w:b/>
        </w:rPr>
      </w:pPr>
    </w:p>
    <w:p w14:paraId="6FB080A3" w14:textId="77777777" w:rsidR="008C517D" w:rsidRDefault="008C517D" w:rsidP="00430D3C">
      <w:pPr>
        <w:tabs>
          <w:tab w:val="left" w:pos="5558"/>
        </w:tabs>
      </w:pPr>
    </w:p>
    <w:tbl>
      <w:tblPr>
        <w:tblStyle w:val="a6"/>
        <w:tblpPr w:leftFromText="180" w:rightFromText="180" w:vertAnchor="text" w:horzAnchor="margin" w:tblpXSpec="right" w:tblpY="-67"/>
        <w:tblW w:w="0" w:type="auto"/>
        <w:tblLook w:val="04A0" w:firstRow="1" w:lastRow="0" w:firstColumn="1" w:lastColumn="0" w:noHBand="0" w:noVBand="1"/>
      </w:tblPr>
      <w:tblGrid>
        <w:gridCol w:w="4912"/>
      </w:tblGrid>
      <w:tr w:rsidR="00184F75" w14:paraId="0B3D9FF7" w14:textId="77777777" w:rsidTr="00184F75">
        <w:trPr>
          <w:trHeight w:val="1150"/>
        </w:trPr>
        <w:tc>
          <w:tcPr>
            <w:tcW w:w="4912" w:type="dxa"/>
            <w:tcBorders>
              <w:top w:val="nil"/>
              <w:left w:val="nil"/>
              <w:bottom w:val="nil"/>
              <w:right w:val="nil"/>
            </w:tcBorders>
          </w:tcPr>
          <w:p w14:paraId="6143DF1B" w14:textId="77777777" w:rsidR="00184F75" w:rsidRPr="00551786" w:rsidRDefault="00184F75" w:rsidP="00184F75">
            <w:pPr>
              <w:suppressAutoHyphens/>
              <w:autoSpaceDE w:val="0"/>
              <w:rPr>
                <w:sz w:val="20"/>
                <w:szCs w:val="20"/>
                <w:lang w:eastAsia="zh-CN"/>
              </w:rPr>
            </w:pPr>
            <w:r w:rsidRPr="00551786">
              <w:rPr>
                <w:color w:val="000000"/>
                <w:sz w:val="24"/>
                <w:szCs w:val="24"/>
                <w:lang w:eastAsia="zh-CN"/>
              </w:rPr>
              <w:lastRenderedPageBreak/>
              <w:t xml:space="preserve">Приложение № </w:t>
            </w:r>
            <w:r>
              <w:rPr>
                <w:color w:val="000000"/>
                <w:sz w:val="24"/>
                <w:szCs w:val="24"/>
                <w:lang w:eastAsia="zh-CN"/>
              </w:rPr>
              <w:t>2</w:t>
            </w:r>
          </w:p>
          <w:p w14:paraId="03D2EC40" w14:textId="77777777" w:rsidR="00184F75" w:rsidRPr="004201C8" w:rsidRDefault="00184F75" w:rsidP="00184F75">
            <w:pPr>
              <w:suppressAutoHyphens/>
              <w:autoSpaceDE w:val="0"/>
              <w:rPr>
                <w:color w:val="000000"/>
                <w:sz w:val="24"/>
                <w:szCs w:val="24"/>
                <w:lang w:eastAsia="zh-CN"/>
              </w:rPr>
            </w:pPr>
            <w:r w:rsidRPr="00551786">
              <w:rPr>
                <w:color w:val="000000"/>
                <w:sz w:val="24"/>
                <w:szCs w:val="24"/>
                <w:lang w:eastAsia="zh-CN"/>
              </w:rPr>
              <w:t xml:space="preserve">к Положению о муниципальном </w:t>
            </w:r>
            <w:r>
              <w:rPr>
                <w:color w:val="000000"/>
                <w:sz w:val="24"/>
                <w:szCs w:val="24"/>
                <w:lang w:eastAsia="zh-CN"/>
              </w:rPr>
              <w:t xml:space="preserve">жилищном </w:t>
            </w:r>
            <w:r w:rsidRPr="00551786">
              <w:rPr>
                <w:color w:val="000000"/>
                <w:sz w:val="24"/>
                <w:szCs w:val="24"/>
                <w:lang w:eastAsia="zh-CN"/>
              </w:rPr>
              <w:t xml:space="preserve">контроле в границах </w:t>
            </w:r>
            <w:r>
              <w:rPr>
                <w:color w:val="000000"/>
                <w:sz w:val="24"/>
                <w:szCs w:val="24"/>
                <w:lang w:eastAsia="zh-CN"/>
              </w:rPr>
              <w:t xml:space="preserve">муниципального образования «Гагаринский муниципальный округ» </w:t>
            </w:r>
            <w:r w:rsidRPr="006E0767">
              <w:rPr>
                <w:bCs/>
                <w:color w:val="000000"/>
                <w:sz w:val="24"/>
                <w:szCs w:val="24"/>
                <w:lang w:eastAsia="zh-CN"/>
              </w:rPr>
              <w:t>Смоленской области</w:t>
            </w:r>
          </w:p>
          <w:p w14:paraId="4DBDF3C5" w14:textId="77777777" w:rsidR="00184F75" w:rsidRDefault="00184F75" w:rsidP="00184F75">
            <w:pPr>
              <w:suppressAutoHyphens/>
              <w:autoSpaceDE w:val="0"/>
              <w:jc w:val="right"/>
              <w:rPr>
                <w:i/>
                <w:iCs/>
                <w:color w:val="000000"/>
                <w:sz w:val="24"/>
                <w:szCs w:val="24"/>
                <w:lang w:eastAsia="zh-CN"/>
              </w:rPr>
            </w:pPr>
          </w:p>
        </w:tc>
      </w:tr>
    </w:tbl>
    <w:p w14:paraId="562E8093" w14:textId="77777777" w:rsidR="002E6C88" w:rsidRDefault="00430D3C" w:rsidP="00430D3C">
      <w:pPr>
        <w:tabs>
          <w:tab w:val="left" w:pos="5558"/>
        </w:tabs>
      </w:pPr>
      <w:r>
        <w:tab/>
      </w:r>
    </w:p>
    <w:p w14:paraId="510769EF" w14:textId="77777777" w:rsidR="00430D3C" w:rsidRDefault="00430D3C" w:rsidP="00430D3C">
      <w:pPr>
        <w:tabs>
          <w:tab w:val="left" w:pos="5558"/>
        </w:tabs>
      </w:pPr>
    </w:p>
    <w:p w14:paraId="2477CA32" w14:textId="77777777" w:rsidR="00430D3C" w:rsidRDefault="00430D3C" w:rsidP="00430D3C">
      <w:pPr>
        <w:tabs>
          <w:tab w:val="left" w:pos="5558"/>
        </w:tabs>
      </w:pPr>
    </w:p>
    <w:p w14:paraId="2294A7DF" w14:textId="77777777" w:rsidR="00430D3C" w:rsidRDefault="00430D3C" w:rsidP="00430D3C">
      <w:pPr>
        <w:tabs>
          <w:tab w:val="left" w:pos="5558"/>
        </w:tabs>
      </w:pPr>
    </w:p>
    <w:p w14:paraId="3BF8E955" w14:textId="77777777" w:rsidR="00430D3C" w:rsidRPr="00430D3C" w:rsidRDefault="00430D3C" w:rsidP="00430D3C"/>
    <w:p w14:paraId="571C3B1E" w14:textId="77777777" w:rsidR="00430D3C" w:rsidRDefault="00430D3C" w:rsidP="004C7003">
      <w:pPr>
        <w:ind w:left="-567" w:firstLine="567"/>
      </w:pPr>
    </w:p>
    <w:p w14:paraId="7114D48C" w14:textId="77777777" w:rsidR="00430D3C" w:rsidRPr="00C75A17" w:rsidRDefault="00430D3C" w:rsidP="004C7003">
      <w:pPr>
        <w:tabs>
          <w:tab w:val="left" w:pos="3360"/>
        </w:tabs>
        <w:ind w:left="-567" w:firstLine="567"/>
        <w:jc w:val="both"/>
        <w:rPr>
          <w:b/>
          <w:bCs/>
        </w:rPr>
      </w:pPr>
      <w:r w:rsidRPr="00B7522A">
        <w:rPr>
          <w:b/>
        </w:rPr>
        <w:t xml:space="preserve">Индикативные показатели осуществления муниципального </w:t>
      </w:r>
      <w:r w:rsidR="00C75A17" w:rsidRPr="00B7522A">
        <w:rPr>
          <w:b/>
        </w:rPr>
        <w:t xml:space="preserve">жилищного </w:t>
      </w:r>
      <w:r w:rsidRPr="00B7522A">
        <w:rPr>
          <w:b/>
        </w:rPr>
        <w:t>контроля</w:t>
      </w:r>
      <w:r w:rsidR="00C75A17" w:rsidRPr="00B7522A">
        <w:rPr>
          <w:b/>
          <w:bCs/>
          <w:color w:val="000000"/>
        </w:rPr>
        <w:t xml:space="preserve"> </w:t>
      </w:r>
      <w:r w:rsidR="00C75A17" w:rsidRPr="00B7522A">
        <w:rPr>
          <w:b/>
          <w:bCs/>
        </w:rPr>
        <w:t>в границах муниципального образования «Гагаринский муниципальный округ» Смоленской области.</w:t>
      </w:r>
    </w:p>
    <w:p w14:paraId="472AF938" w14:textId="77777777" w:rsidR="005F1838" w:rsidRPr="00DA1052" w:rsidRDefault="005F1838" w:rsidP="004C7003">
      <w:pPr>
        <w:ind w:left="-567" w:firstLine="567"/>
        <w:jc w:val="both"/>
      </w:pPr>
    </w:p>
    <w:p w14:paraId="56A7A4A5" w14:textId="77777777" w:rsidR="005F1838" w:rsidRPr="00DA1052" w:rsidRDefault="00C75A17" w:rsidP="004C7003">
      <w:pPr>
        <w:pStyle w:val="ab"/>
        <w:spacing w:after="0"/>
        <w:ind w:left="-567" w:firstLine="567"/>
        <w:jc w:val="both"/>
        <w:rPr>
          <w:sz w:val="28"/>
          <w:szCs w:val="28"/>
        </w:rPr>
      </w:pPr>
      <w:r>
        <w:rPr>
          <w:sz w:val="28"/>
          <w:szCs w:val="28"/>
        </w:rPr>
        <w:t>1) о</w:t>
      </w:r>
      <w:r w:rsidR="005F1838" w:rsidRPr="00DA1052">
        <w:rPr>
          <w:sz w:val="28"/>
          <w:szCs w:val="28"/>
        </w:rPr>
        <w:t xml:space="preserve">бщее количество контрольных (надзорных) мероприятий </w:t>
      </w:r>
      <w:r>
        <w:rPr>
          <w:sz w:val="28"/>
          <w:szCs w:val="28"/>
        </w:rPr>
        <w:t xml:space="preserve">                                     </w:t>
      </w:r>
      <w:r w:rsidR="005F1838" w:rsidRPr="00DA1052">
        <w:rPr>
          <w:sz w:val="28"/>
          <w:szCs w:val="28"/>
        </w:rPr>
        <w:t>с взаимодействием, проведенных за отчетный период;</w:t>
      </w:r>
    </w:p>
    <w:p w14:paraId="78643CD5" w14:textId="77777777" w:rsidR="005F1838" w:rsidRPr="00DA1052" w:rsidRDefault="00C75A17" w:rsidP="004C7003">
      <w:pPr>
        <w:pStyle w:val="ab"/>
        <w:spacing w:after="0"/>
        <w:ind w:left="-567" w:firstLine="567"/>
        <w:jc w:val="both"/>
        <w:rPr>
          <w:sz w:val="28"/>
          <w:szCs w:val="28"/>
        </w:rPr>
      </w:pPr>
      <w:r>
        <w:rPr>
          <w:sz w:val="28"/>
          <w:szCs w:val="28"/>
        </w:rPr>
        <w:t>2) к</w:t>
      </w:r>
      <w:r w:rsidR="005F1838" w:rsidRPr="00DA1052">
        <w:rPr>
          <w:sz w:val="28"/>
          <w:szCs w:val="28"/>
        </w:rPr>
        <w:t xml:space="preserve">оличество контрольных (надзорных) мероприятий, проведенных </w:t>
      </w:r>
      <w:r>
        <w:rPr>
          <w:sz w:val="28"/>
          <w:szCs w:val="28"/>
        </w:rPr>
        <w:t xml:space="preserve">                        </w:t>
      </w:r>
      <w:r w:rsidR="005F1838" w:rsidRPr="00DA1052">
        <w:rPr>
          <w:sz w:val="28"/>
          <w:szCs w:val="28"/>
        </w:rPr>
        <w:t>с использованием средств дистанционного взаимодействия, за отчетный период;</w:t>
      </w:r>
    </w:p>
    <w:p w14:paraId="387EB0FD" w14:textId="77777777" w:rsidR="005F1838" w:rsidRPr="00DA1052" w:rsidRDefault="00C75A17" w:rsidP="004C7003">
      <w:pPr>
        <w:pStyle w:val="ab"/>
        <w:spacing w:after="0"/>
        <w:ind w:left="-567" w:firstLine="567"/>
        <w:jc w:val="both"/>
        <w:rPr>
          <w:sz w:val="28"/>
          <w:szCs w:val="28"/>
        </w:rPr>
      </w:pPr>
      <w:r>
        <w:rPr>
          <w:sz w:val="28"/>
          <w:szCs w:val="28"/>
        </w:rPr>
        <w:t>3) к</w:t>
      </w:r>
      <w:r w:rsidR="005F1838" w:rsidRPr="00DA1052">
        <w:rPr>
          <w:sz w:val="28"/>
          <w:szCs w:val="28"/>
        </w:rPr>
        <w:t>оличество профилактических визитов, проведенных за отчетный период;</w:t>
      </w:r>
    </w:p>
    <w:p w14:paraId="6F58AC41" w14:textId="77777777" w:rsidR="005F1838" w:rsidRPr="00DA1052" w:rsidRDefault="00C75A17" w:rsidP="004C7003">
      <w:pPr>
        <w:pStyle w:val="ab"/>
        <w:spacing w:after="0"/>
        <w:ind w:left="-567" w:firstLine="567"/>
        <w:jc w:val="both"/>
        <w:rPr>
          <w:sz w:val="28"/>
          <w:szCs w:val="28"/>
        </w:rPr>
      </w:pPr>
      <w:r>
        <w:rPr>
          <w:sz w:val="28"/>
          <w:szCs w:val="28"/>
        </w:rPr>
        <w:t>4) к</w:t>
      </w:r>
      <w:r w:rsidR="005F1838" w:rsidRPr="00DA1052">
        <w:rPr>
          <w:sz w:val="28"/>
          <w:szCs w:val="28"/>
        </w:rPr>
        <w:t>оличество предостережений о недопустимости нарушения обязательных требований, объявленных за отчетный период;</w:t>
      </w:r>
    </w:p>
    <w:p w14:paraId="37D52B5B" w14:textId="77777777" w:rsidR="005F1838" w:rsidRPr="00DA1052" w:rsidRDefault="005F1838" w:rsidP="004C7003">
      <w:pPr>
        <w:pStyle w:val="ab"/>
        <w:spacing w:after="0"/>
        <w:ind w:left="-567" w:firstLine="567"/>
        <w:jc w:val="both"/>
        <w:rPr>
          <w:sz w:val="28"/>
          <w:szCs w:val="28"/>
        </w:rPr>
      </w:pPr>
      <w:r>
        <w:rPr>
          <w:sz w:val="28"/>
          <w:szCs w:val="28"/>
        </w:rPr>
        <w:t>5</w:t>
      </w:r>
      <w:r w:rsidRPr="00DA1052">
        <w:rPr>
          <w:sz w:val="28"/>
          <w:szCs w:val="28"/>
        </w:rPr>
        <w:t xml:space="preserve">) </w:t>
      </w:r>
      <w:r w:rsidR="00C75A17">
        <w:rPr>
          <w:sz w:val="28"/>
          <w:szCs w:val="28"/>
        </w:rPr>
        <w:t>к</w:t>
      </w:r>
      <w:r w:rsidRPr="00DA1052">
        <w:rPr>
          <w:sz w:val="28"/>
          <w:szCs w:val="28"/>
        </w:rPr>
        <w:t>оличество контрольных (надзорных) мероприятий, по результатам которых выявлены нарушения обязательных требований, за отчетный период;</w:t>
      </w:r>
    </w:p>
    <w:p w14:paraId="07ED11B6" w14:textId="77777777" w:rsidR="005F1838" w:rsidRPr="00DA1052" w:rsidRDefault="005F1838" w:rsidP="004C7003">
      <w:pPr>
        <w:pStyle w:val="ab"/>
        <w:spacing w:after="0"/>
        <w:ind w:left="-567" w:firstLine="567"/>
        <w:jc w:val="both"/>
        <w:rPr>
          <w:sz w:val="28"/>
          <w:szCs w:val="28"/>
        </w:rPr>
      </w:pPr>
      <w:r>
        <w:rPr>
          <w:sz w:val="28"/>
          <w:szCs w:val="28"/>
        </w:rPr>
        <w:t>6)</w:t>
      </w:r>
      <w:r w:rsidR="00C75A17">
        <w:rPr>
          <w:sz w:val="28"/>
          <w:szCs w:val="28"/>
        </w:rPr>
        <w:t xml:space="preserve"> к</w:t>
      </w:r>
      <w:r w:rsidRPr="00DA1052">
        <w:rPr>
          <w:sz w:val="28"/>
          <w:szCs w:val="28"/>
        </w:rPr>
        <w:t>оличество направленных в органы прокуратуры заявлений о согласовании проведения контрольных (надзорных) мероприятий, за отчетный период;</w:t>
      </w:r>
    </w:p>
    <w:p w14:paraId="2CCD29D1" w14:textId="77777777" w:rsidR="005F1838" w:rsidRPr="00DA1052" w:rsidRDefault="005F1838" w:rsidP="004C7003">
      <w:pPr>
        <w:pStyle w:val="ab"/>
        <w:spacing w:after="0"/>
        <w:ind w:left="-567" w:firstLine="567"/>
        <w:jc w:val="both"/>
        <w:rPr>
          <w:sz w:val="28"/>
          <w:szCs w:val="28"/>
        </w:rPr>
      </w:pPr>
      <w:r>
        <w:rPr>
          <w:sz w:val="28"/>
          <w:szCs w:val="28"/>
        </w:rPr>
        <w:t>7)</w:t>
      </w:r>
      <w:r w:rsidR="00C75A17">
        <w:rPr>
          <w:sz w:val="28"/>
          <w:szCs w:val="28"/>
        </w:rPr>
        <w:t xml:space="preserve"> к</w:t>
      </w:r>
      <w:r w:rsidRPr="00DA1052">
        <w:rPr>
          <w:sz w:val="28"/>
          <w:szCs w:val="28"/>
        </w:rPr>
        <w:t>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14:paraId="55CA0154" w14:textId="77777777" w:rsidR="005F1838" w:rsidRPr="00DA1052" w:rsidRDefault="005F1838" w:rsidP="004C7003">
      <w:pPr>
        <w:pStyle w:val="ab"/>
        <w:spacing w:after="0"/>
        <w:ind w:left="-567" w:firstLine="567"/>
        <w:jc w:val="both"/>
        <w:rPr>
          <w:sz w:val="28"/>
          <w:szCs w:val="28"/>
        </w:rPr>
      </w:pPr>
      <w:r>
        <w:rPr>
          <w:sz w:val="28"/>
          <w:szCs w:val="28"/>
        </w:rPr>
        <w:t>8)</w:t>
      </w:r>
      <w:r w:rsidR="00C75A17">
        <w:rPr>
          <w:sz w:val="28"/>
          <w:szCs w:val="28"/>
        </w:rPr>
        <w:t xml:space="preserve"> о</w:t>
      </w:r>
      <w:r w:rsidRPr="00DA1052">
        <w:rPr>
          <w:sz w:val="28"/>
          <w:szCs w:val="28"/>
        </w:rPr>
        <w:t>бщее количество учтенных объектов контроля на конец отчетного периода;</w:t>
      </w:r>
    </w:p>
    <w:p w14:paraId="41A1DB84" w14:textId="77777777" w:rsidR="005F1838" w:rsidRPr="00DA1052" w:rsidRDefault="005F1838" w:rsidP="004C7003">
      <w:pPr>
        <w:pStyle w:val="ab"/>
        <w:spacing w:after="0"/>
        <w:ind w:left="-567" w:firstLine="567"/>
        <w:jc w:val="both"/>
        <w:rPr>
          <w:sz w:val="28"/>
          <w:szCs w:val="28"/>
        </w:rPr>
      </w:pPr>
      <w:r>
        <w:rPr>
          <w:sz w:val="28"/>
          <w:szCs w:val="28"/>
        </w:rPr>
        <w:t>9)</w:t>
      </w:r>
      <w:r w:rsidR="00C75A17">
        <w:rPr>
          <w:sz w:val="28"/>
          <w:szCs w:val="28"/>
        </w:rPr>
        <w:t xml:space="preserve"> к</w:t>
      </w:r>
      <w:r w:rsidRPr="00DA1052">
        <w:rPr>
          <w:sz w:val="28"/>
          <w:szCs w:val="28"/>
        </w:rPr>
        <w:t>оличество учтенных контролируемых лиц на конец отчетного периода;</w:t>
      </w:r>
    </w:p>
    <w:p w14:paraId="796F3549" w14:textId="77777777" w:rsidR="005F1838" w:rsidRPr="00DA1052" w:rsidRDefault="005F1838" w:rsidP="004C7003">
      <w:pPr>
        <w:pStyle w:val="ab"/>
        <w:spacing w:after="0"/>
        <w:ind w:left="-567" w:firstLine="567"/>
        <w:jc w:val="both"/>
        <w:rPr>
          <w:sz w:val="28"/>
          <w:szCs w:val="28"/>
        </w:rPr>
      </w:pPr>
      <w:r>
        <w:rPr>
          <w:sz w:val="28"/>
          <w:szCs w:val="28"/>
        </w:rPr>
        <w:t>10</w:t>
      </w:r>
      <w:r w:rsidRPr="00DA1052">
        <w:rPr>
          <w:sz w:val="28"/>
          <w:szCs w:val="28"/>
        </w:rPr>
        <w:t xml:space="preserve">) </w:t>
      </w:r>
      <w:r w:rsidR="00C75A17">
        <w:rPr>
          <w:sz w:val="28"/>
          <w:szCs w:val="28"/>
        </w:rPr>
        <w:t>к</w:t>
      </w:r>
      <w:r w:rsidRPr="00DA1052">
        <w:rPr>
          <w:sz w:val="28"/>
          <w:szCs w:val="28"/>
        </w:rPr>
        <w:t>оличество учтенных контролируемых лиц, в отношении которых проведены контрольные (надзорные) мероприятия, за отчетный период;</w:t>
      </w:r>
    </w:p>
    <w:p w14:paraId="3A5C25A9" w14:textId="77777777" w:rsidR="005F1838" w:rsidRPr="00DA1052" w:rsidRDefault="005F1838" w:rsidP="004C7003">
      <w:pPr>
        <w:pStyle w:val="ab"/>
        <w:spacing w:after="0"/>
        <w:ind w:left="-567" w:firstLine="567"/>
        <w:jc w:val="both"/>
        <w:rPr>
          <w:color w:val="000000"/>
          <w:sz w:val="28"/>
          <w:szCs w:val="28"/>
        </w:rPr>
      </w:pPr>
      <w:r>
        <w:rPr>
          <w:sz w:val="28"/>
          <w:szCs w:val="28"/>
        </w:rPr>
        <w:t>11</w:t>
      </w:r>
      <w:r w:rsidRPr="00DA1052">
        <w:rPr>
          <w:sz w:val="28"/>
          <w:szCs w:val="28"/>
        </w:rPr>
        <w:t xml:space="preserve">) </w:t>
      </w:r>
      <w:r w:rsidR="00C75A17">
        <w:rPr>
          <w:sz w:val="28"/>
          <w:szCs w:val="28"/>
        </w:rPr>
        <w:t>к</w:t>
      </w:r>
      <w:r w:rsidRPr="00DA1052">
        <w:rPr>
          <w:sz w:val="28"/>
          <w:szCs w:val="28"/>
        </w:rPr>
        <w:t>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r w:rsidRPr="00DA1052">
        <w:rPr>
          <w:color w:val="000000"/>
          <w:sz w:val="28"/>
          <w:szCs w:val="28"/>
        </w:rPr>
        <w:t xml:space="preserve"> </w:t>
      </w:r>
    </w:p>
    <w:p w14:paraId="7C1D8CD9" w14:textId="77777777" w:rsidR="008D1C23" w:rsidRPr="00430D3C" w:rsidRDefault="008D1C23" w:rsidP="004C7003">
      <w:pPr>
        <w:tabs>
          <w:tab w:val="left" w:pos="2577"/>
        </w:tabs>
        <w:ind w:left="-567" w:firstLine="567"/>
        <w:jc w:val="both"/>
      </w:pPr>
    </w:p>
    <w:p w14:paraId="14B1537A" w14:textId="77777777" w:rsidR="00430D3C" w:rsidRPr="00430D3C" w:rsidRDefault="00430D3C" w:rsidP="004C7003">
      <w:pPr>
        <w:tabs>
          <w:tab w:val="left" w:pos="2577"/>
        </w:tabs>
        <w:ind w:left="-567" w:firstLine="567"/>
        <w:jc w:val="both"/>
      </w:pPr>
    </w:p>
    <w:sectPr w:rsidR="00430D3C" w:rsidRPr="00430D3C" w:rsidSect="00D37CE0">
      <w:pgSz w:w="11906" w:h="16838" w:code="9"/>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5056D" w14:textId="77777777" w:rsidR="00406782" w:rsidRDefault="00406782" w:rsidP="00430D3C">
      <w:r>
        <w:separator/>
      </w:r>
    </w:p>
  </w:endnote>
  <w:endnote w:type="continuationSeparator" w:id="0">
    <w:p w14:paraId="70E488B6" w14:textId="77777777" w:rsidR="00406782" w:rsidRDefault="00406782" w:rsidP="0043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92D74" w14:textId="77777777" w:rsidR="00406782" w:rsidRDefault="00406782" w:rsidP="00430D3C">
      <w:r>
        <w:separator/>
      </w:r>
    </w:p>
  </w:footnote>
  <w:footnote w:type="continuationSeparator" w:id="0">
    <w:p w14:paraId="731F5607" w14:textId="77777777" w:rsidR="00406782" w:rsidRDefault="00406782" w:rsidP="00430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C7761"/>
    <w:multiLevelType w:val="hybridMultilevel"/>
    <w:tmpl w:val="C0A28474"/>
    <w:lvl w:ilvl="0" w:tplc="C33ED72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414D6171"/>
    <w:multiLevelType w:val="hybridMultilevel"/>
    <w:tmpl w:val="7D4C3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4B3382C"/>
    <w:multiLevelType w:val="hybridMultilevel"/>
    <w:tmpl w:val="85A6B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39251384">
    <w:abstractNumId w:val="2"/>
  </w:num>
  <w:num w:numId="2" w16cid:durableId="929196524">
    <w:abstractNumId w:val="0"/>
  </w:num>
  <w:num w:numId="3" w16cid:durableId="209716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11A9"/>
    <w:rsid w:val="00020213"/>
    <w:rsid w:val="0002252B"/>
    <w:rsid w:val="0002301A"/>
    <w:rsid w:val="0003143D"/>
    <w:rsid w:val="00042448"/>
    <w:rsid w:val="00047FD3"/>
    <w:rsid w:val="000641E4"/>
    <w:rsid w:val="0009397E"/>
    <w:rsid w:val="000A0B2E"/>
    <w:rsid w:val="000B55C6"/>
    <w:rsid w:val="000B7B7D"/>
    <w:rsid w:val="000D2B17"/>
    <w:rsid w:val="000F7AF9"/>
    <w:rsid w:val="0010433F"/>
    <w:rsid w:val="00116FD0"/>
    <w:rsid w:val="00130D96"/>
    <w:rsid w:val="0013451E"/>
    <w:rsid w:val="0015521E"/>
    <w:rsid w:val="00156CC0"/>
    <w:rsid w:val="0016146E"/>
    <w:rsid w:val="00181D66"/>
    <w:rsid w:val="00184F75"/>
    <w:rsid w:val="001B4460"/>
    <w:rsid w:val="001C65B2"/>
    <w:rsid w:val="001E536A"/>
    <w:rsid w:val="001F15A0"/>
    <w:rsid w:val="001F3A98"/>
    <w:rsid w:val="00206DBE"/>
    <w:rsid w:val="00211FEA"/>
    <w:rsid w:val="00216D51"/>
    <w:rsid w:val="0022208F"/>
    <w:rsid w:val="0022538E"/>
    <w:rsid w:val="00240139"/>
    <w:rsid w:val="00242948"/>
    <w:rsid w:val="0025252E"/>
    <w:rsid w:val="00283C92"/>
    <w:rsid w:val="002914AC"/>
    <w:rsid w:val="002A1C12"/>
    <w:rsid w:val="002B382C"/>
    <w:rsid w:val="002C3F5C"/>
    <w:rsid w:val="002E3CE1"/>
    <w:rsid w:val="002E6C88"/>
    <w:rsid w:val="002E7E76"/>
    <w:rsid w:val="002F0D8E"/>
    <w:rsid w:val="003A24E8"/>
    <w:rsid w:val="003D4315"/>
    <w:rsid w:val="003D6779"/>
    <w:rsid w:val="003F5729"/>
    <w:rsid w:val="0040146C"/>
    <w:rsid w:val="004063EE"/>
    <w:rsid w:val="00406782"/>
    <w:rsid w:val="004201C8"/>
    <w:rsid w:val="004201FA"/>
    <w:rsid w:val="0042479E"/>
    <w:rsid w:val="00430D3C"/>
    <w:rsid w:val="00447A5C"/>
    <w:rsid w:val="004711A9"/>
    <w:rsid w:val="004753BD"/>
    <w:rsid w:val="004916D4"/>
    <w:rsid w:val="004C7003"/>
    <w:rsid w:val="00500D2E"/>
    <w:rsid w:val="00501D8D"/>
    <w:rsid w:val="0050488C"/>
    <w:rsid w:val="005204EB"/>
    <w:rsid w:val="00556DC2"/>
    <w:rsid w:val="00593CD5"/>
    <w:rsid w:val="005A43F1"/>
    <w:rsid w:val="005B4D09"/>
    <w:rsid w:val="005D59FB"/>
    <w:rsid w:val="005E4277"/>
    <w:rsid w:val="005F1838"/>
    <w:rsid w:val="0060230D"/>
    <w:rsid w:val="00622C26"/>
    <w:rsid w:val="006235AC"/>
    <w:rsid w:val="006240FA"/>
    <w:rsid w:val="00627274"/>
    <w:rsid w:val="0064741A"/>
    <w:rsid w:val="00654D1D"/>
    <w:rsid w:val="0068361B"/>
    <w:rsid w:val="00694BFD"/>
    <w:rsid w:val="006960BD"/>
    <w:rsid w:val="006B01A9"/>
    <w:rsid w:val="006B2B9F"/>
    <w:rsid w:val="006B71B2"/>
    <w:rsid w:val="006C47D0"/>
    <w:rsid w:val="006C7A1B"/>
    <w:rsid w:val="00744807"/>
    <w:rsid w:val="00747ADB"/>
    <w:rsid w:val="0076386C"/>
    <w:rsid w:val="00792297"/>
    <w:rsid w:val="007C15B5"/>
    <w:rsid w:val="007C3B58"/>
    <w:rsid w:val="007D3567"/>
    <w:rsid w:val="007D7EF0"/>
    <w:rsid w:val="007F242E"/>
    <w:rsid w:val="007F71A5"/>
    <w:rsid w:val="008063FA"/>
    <w:rsid w:val="00806624"/>
    <w:rsid w:val="00833222"/>
    <w:rsid w:val="00837968"/>
    <w:rsid w:val="008469A2"/>
    <w:rsid w:val="00880902"/>
    <w:rsid w:val="0088116F"/>
    <w:rsid w:val="00881945"/>
    <w:rsid w:val="00881E39"/>
    <w:rsid w:val="00897AD4"/>
    <w:rsid w:val="008A355E"/>
    <w:rsid w:val="008B0B7F"/>
    <w:rsid w:val="008C517D"/>
    <w:rsid w:val="008C5D74"/>
    <w:rsid w:val="008D1C23"/>
    <w:rsid w:val="00905E51"/>
    <w:rsid w:val="00926173"/>
    <w:rsid w:val="00927BD7"/>
    <w:rsid w:val="00945BA3"/>
    <w:rsid w:val="00947AA5"/>
    <w:rsid w:val="0096223A"/>
    <w:rsid w:val="0099631F"/>
    <w:rsid w:val="00997C99"/>
    <w:rsid w:val="009A0487"/>
    <w:rsid w:val="009B53E3"/>
    <w:rsid w:val="009C1DF6"/>
    <w:rsid w:val="009C1EE7"/>
    <w:rsid w:val="009C74FC"/>
    <w:rsid w:val="009E7503"/>
    <w:rsid w:val="009F04EC"/>
    <w:rsid w:val="00A1415E"/>
    <w:rsid w:val="00A1421D"/>
    <w:rsid w:val="00A53ECA"/>
    <w:rsid w:val="00A75484"/>
    <w:rsid w:val="00A950AC"/>
    <w:rsid w:val="00A960C9"/>
    <w:rsid w:val="00AA093F"/>
    <w:rsid w:val="00AC31BE"/>
    <w:rsid w:val="00AC5FD3"/>
    <w:rsid w:val="00AC64AB"/>
    <w:rsid w:val="00AD11ED"/>
    <w:rsid w:val="00AE2953"/>
    <w:rsid w:val="00AE3F37"/>
    <w:rsid w:val="00B62E62"/>
    <w:rsid w:val="00B670C5"/>
    <w:rsid w:val="00B7522A"/>
    <w:rsid w:val="00B769C6"/>
    <w:rsid w:val="00B8183E"/>
    <w:rsid w:val="00BB4520"/>
    <w:rsid w:val="00C00CBE"/>
    <w:rsid w:val="00C231CA"/>
    <w:rsid w:val="00C50F47"/>
    <w:rsid w:val="00C75A17"/>
    <w:rsid w:val="00CA52F9"/>
    <w:rsid w:val="00CB0B11"/>
    <w:rsid w:val="00CB742C"/>
    <w:rsid w:val="00CC2FB3"/>
    <w:rsid w:val="00CE355F"/>
    <w:rsid w:val="00CE39DB"/>
    <w:rsid w:val="00D00EAC"/>
    <w:rsid w:val="00D37CE0"/>
    <w:rsid w:val="00D4430A"/>
    <w:rsid w:val="00D44BCF"/>
    <w:rsid w:val="00D51BCB"/>
    <w:rsid w:val="00D7377F"/>
    <w:rsid w:val="00D83A0D"/>
    <w:rsid w:val="00D95834"/>
    <w:rsid w:val="00DA2BE8"/>
    <w:rsid w:val="00DC3116"/>
    <w:rsid w:val="00DD351E"/>
    <w:rsid w:val="00E327D8"/>
    <w:rsid w:val="00E52A7A"/>
    <w:rsid w:val="00E6120F"/>
    <w:rsid w:val="00E6269E"/>
    <w:rsid w:val="00E84D62"/>
    <w:rsid w:val="00E86360"/>
    <w:rsid w:val="00EA38C6"/>
    <w:rsid w:val="00EB1FF9"/>
    <w:rsid w:val="00EE1424"/>
    <w:rsid w:val="00EE582E"/>
    <w:rsid w:val="00EF59FC"/>
    <w:rsid w:val="00F52919"/>
    <w:rsid w:val="00F5508F"/>
    <w:rsid w:val="00F5567C"/>
    <w:rsid w:val="00F62840"/>
    <w:rsid w:val="00F7311C"/>
    <w:rsid w:val="00F81ED9"/>
    <w:rsid w:val="00F8388B"/>
    <w:rsid w:val="00F90EB9"/>
    <w:rsid w:val="00F93510"/>
    <w:rsid w:val="00FF2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FB532"/>
  <w15:docId w15:val="{09A7EA76-D0A2-467F-B0BD-038E7A4D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00" w:afterAutospacing="1"/>
        <w:ind w:firstLine="70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1A9"/>
    <w:pPr>
      <w:spacing w:after="0" w:afterAutospacing="0"/>
      <w:ind w:firstLine="0"/>
    </w:pPr>
    <w:rPr>
      <w:rFonts w:ascii="Times New Roman" w:eastAsia="Times New Roman" w:hAnsi="Times New Roman" w:cs="Times New Roman"/>
      <w:sz w:val="28"/>
      <w:szCs w:val="28"/>
      <w:lang w:eastAsia="ru-RU"/>
    </w:rPr>
  </w:style>
  <w:style w:type="paragraph" w:styleId="1">
    <w:name w:val="heading 1"/>
    <w:basedOn w:val="a"/>
    <w:next w:val="a"/>
    <w:link w:val="10"/>
    <w:qFormat/>
    <w:rsid w:val="004711A9"/>
    <w:pPr>
      <w:keepNext/>
      <w:jc w:val="right"/>
      <w:outlineLvl w:val="0"/>
    </w:pPr>
    <w:rPr>
      <w:caps/>
    </w:rPr>
  </w:style>
  <w:style w:type="paragraph" w:styleId="2">
    <w:name w:val="heading 2"/>
    <w:basedOn w:val="a"/>
    <w:next w:val="a"/>
    <w:link w:val="20"/>
    <w:qFormat/>
    <w:rsid w:val="004711A9"/>
    <w:pPr>
      <w:keepNext/>
      <w:jc w:val="both"/>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711A9"/>
    <w:rPr>
      <w:rFonts w:ascii="Times New Roman" w:eastAsia="Times New Roman" w:hAnsi="Times New Roman" w:cs="Times New Roman"/>
      <w:caps/>
      <w:sz w:val="28"/>
      <w:szCs w:val="28"/>
    </w:rPr>
  </w:style>
  <w:style w:type="character" w:customStyle="1" w:styleId="20">
    <w:name w:val="Заголовок 2 Знак"/>
    <w:basedOn w:val="a0"/>
    <w:link w:val="2"/>
    <w:rsid w:val="004711A9"/>
    <w:rPr>
      <w:rFonts w:ascii="Times New Roman" w:eastAsia="Times New Roman" w:hAnsi="Times New Roman" w:cs="Times New Roman"/>
      <w:b/>
      <w:bCs/>
      <w:sz w:val="26"/>
      <w:szCs w:val="26"/>
    </w:rPr>
  </w:style>
  <w:style w:type="paragraph" w:styleId="a3">
    <w:name w:val="Balloon Text"/>
    <w:basedOn w:val="a"/>
    <w:link w:val="a4"/>
    <w:uiPriority w:val="99"/>
    <w:semiHidden/>
    <w:unhideWhenUsed/>
    <w:rsid w:val="004711A9"/>
    <w:rPr>
      <w:rFonts w:ascii="Tahoma" w:hAnsi="Tahoma" w:cs="Tahoma"/>
      <w:sz w:val="16"/>
      <w:szCs w:val="16"/>
    </w:rPr>
  </w:style>
  <w:style w:type="character" w:customStyle="1" w:styleId="a4">
    <w:name w:val="Текст выноски Знак"/>
    <w:basedOn w:val="a0"/>
    <w:link w:val="a3"/>
    <w:uiPriority w:val="99"/>
    <w:semiHidden/>
    <w:rsid w:val="004711A9"/>
    <w:rPr>
      <w:rFonts w:ascii="Tahoma" w:eastAsia="Times New Roman" w:hAnsi="Tahoma" w:cs="Tahoma"/>
      <w:sz w:val="16"/>
      <w:szCs w:val="16"/>
      <w:lang w:eastAsia="ru-RU"/>
    </w:rPr>
  </w:style>
  <w:style w:type="character" w:styleId="a5">
    <w:name w:val="Hyperlink"/>
    <w:basedOn w:val="a0"/>
    <w:uiPriority w:val="99"/>
    <w:unhideWhenUsed/>
    <w:rsid w:val="00211FEA"/>
    <w:rPr>
      <w:color w:val="0000FF" w:themeColor="hyperlink"/>
      <w:u w:val="single"/>
    </w:rPr>
  </w:style>
  <w:style w:type="table" w:styleId="a6">
    <w:name w:val="Table Grid"/>
    <w:basedOn w:val="a1"/>
    <w:uiPriority w:val="59"/>
    <w:rsid w:val="00D37CE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30D3C"/>
    <w:pPr>
      <w:tabs>
        <w:tab w:val="center" w:pos="4677"/>
        <w:tab w:val="right" w:pos="9355"/>
      </w:tabs>
    </w:pPr>
  </w:style>
  <w:style w:type="character" w:customStyle="1" w:styleId="a8">
    <w:name w:val="Верхний колонтитул Знак"/>
    <w:basedOn w:val="a0"/>
    <w:link w:val="a7"/>
    <w:uiPriority w:val="99"/>
    <w:rsid w:val="00430D3C"/>
    <w:rPr>
      <w:rFonts w:ascii="Times New Roman" w:eastAsia="Times New Roman" w:hAnsi="Times New Roman" w:cs="Times New Roman"/>
      <w:sz w:val="28"/>
      <w:szCs w:val="28"/>
      <w:lang w:eastAsia="ru-RU"/>
    </w:rPr>
  </w:style>
  <w:style w:type="paragraph" w:styleId="a9">
    <w:name w:val="footer"/>
    <w:basedOn w:val="a"/>
    <w:link w:val="aa"/>
    <w:uiPriority w:val="99"/>
    <w:unhideWhenUsed/>
    <w:rsid w:val="00430D3C"/>
    <w:pPr>
      <w:tabs>
        <w:tab w:val="center" w:pos="4677"/>
        <w:tab w:val="right" w:pos="9355"/>
      </w:tabs>
    </w:pPr>
  </w:style>
  <w:style w:type="character" w:customStyle="1" w:styleId="aa">
    <w:name w:val="Нижний колонтитул Знак"/>
    <w:basedOn w:val="a0"/>
    <w:link w:val="a9"/>
    <w:uiPriority w:val="99"/>
    <w:rsid w:val="00430D3C"/>
    <w:rPr>
      <w:rFonts w:ascii="Times New Roman" w:eastAsia="Times New Roman" w:hAnsi="Times New Roman" w:cs="Times New Roman"/>
      <w:sz w:val="28"/>
      <w:szCs w:val="28"/>
      <w:lang w:eastAsia="ru-RU"/>
    </w:rPr>
  </w:style>
  <w:style w:type="paragraph" w:customStyle="1" w:styleId="ConsPlusNormal">
    <w:name w:val="ConsPlusNormal"/>
    <w:uiPriority w:val="99"/>
    <w:rsid w:val="0016146E"/>
    <w:pPr>
      <w:autoSpaceDE w:val="0"/>
      <w:autoSpaceDN w:val="0"/>
      <w:adjustRightInd w:val="0"/>
      <w:spacing w:after="0" w:afterAutospacing="0"/>
      <w:ind w:firstLine="0"/>
    </w:pPr>
    <w:rPr>
      <w:rFonts w:ascii="Arial" w:eastAsia="Times New Roman" w:hAnsi="Arial" w:cs="Arial"/>
      <w:sz w:val="20"/>
      <w:szCs w:val="20"/>
      <w:lang w:eastAsia="ru-RU"/>
    </w:rPr>
  </w:style>
  <w:style w:type="paragraph" w:styleId="21">
    <w:name w:val="Quote"/>
    <w:basedOn w:val="a"/>
    <w:next w:val="a"/>
    <w:link w:val="22"/>
    <w:uiPriority w:val="29"/>
    <w:qFormat/>
    <w:rsid w:val="00D95834"/>
    <w:rPr>
      <w:i/>
      <w:iCs/>
      <w:color w:val="000000"/>
    </w:rPr>
  </w:style>
  <w:style w:type="character" w:customStyle="1" w:styleId="22">
    <w:name w:val="Цитата 2 Знак"/>
    <w:basedOn w:val="a0"/>
    <w:link w:val="21"/>
    <w:uiPriority w:val="29"/>
    <w:rsid w:val="00D95834"/>
    <w:rPr>
      <w:rFonts w:ascii="Times New Roman" w:eastAsia="Times New Roman" w:hAnsi="Times New Roman" w:cs="Times New Roman"/>
      <w:i/>
      <w:iCs/>
      <w:color w:val="000000"/>
      <w:sz w:val="28"/>
      <w:szCs w:val="28"/>
      <w:lang w:eastAsia="ru-RU"/>
    </w:rPr>
  </w:style>
  <w:style w:type="paragraph" w:styleId="ab">
    <w:name w:val="Body Text"/>
    <w:basedOn w:val="a"/>
    <w:link w:val="ac"/>
    <w:rsid w:val="008D1C23"/>
    <w:pPr>
      <w:spacing w:after="120"/>
    </w:pPr>
    <w:rPr>
      <w:sz w:val="20"/>
      <w:szCs w:val="20"/>
    </w:rPr>
  </w:style>
  <w:style w:type="character" w:customStyle="1" w:styleId="ac">
    <w:name w:val="Основной текст Знак"/>
    <w:basedOn w:val="a0"/>
    <w:link w:val="ab"/>
    <w:rsid w:val="008D1C23"/>
    <w:rPr>
      <w:rFonts w:ascii="Times New Roman" w:eastAsia="Times New Roman" w:hAnsi="Times New Roman" w:cs="Times New Roman"/>
      <w:sz w:val="20"/>
      <w:szCs w:val="20"/>
      <w:lang w:eastAsia="ru-RU"/>
    </w:rPr>
  </w:style>
  <w:style w:type="paragraph" w:styleId="ad">
    <w:name w:val="Normal (Web)"/>
    <w:basedOn w:val="a"/>
    <w:uiPriority w:val="99"/>
    <w:semiHidden/>
    <w:unhideWhenUsed/>
    <w:rsid w:val="0042479E"/>
    <w:pPr>
      <w:spacing w:before="100" w:beforeAutospacing="1" w:after="100" w:afterAutospacing="1"/>
    </w:pPr>
    <w:rPr>
      <w:sz w:val="24"/>
      <w:szCs w:val="24"/>
    </w:rPr>
  </w:style>
  <w:style w:type="paragraph" w:styleId="ae">
    <w:name w:val="List Paragraph"/>
    <w:basedOn w:val="a"/>
    <w:uiPriority w:val="34"/>
    <w:qFormat/>
    <w:rsid w:val="009B5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617251">
      <w:bodyDiv w:val="1"/>
      <w:marLeft w:val="0"/>
      <w:marRight w:val="0"/>
      <w:marTop w:val="0"/>
      <w:marBottom w:val="0"/>
      <w:divBdr>
        <w:top w:val="none" w:sz="0" w:space="0" w:color="auto"/>
        <w:left w:val="none" w:sz="0" w:space="0" w:color="auto"/>
        <w:bottom w:val="none" w:sz="0" w:space="0" w:color="auto"/>
        <w:right w:val="none" w:sz="0" w:space="0" w:color="auto"/>
      </w:divBdr>
    </w:div>
    <w:div w:id="473765222">
      <w:bodyDiv w:val="1"/>
      <w:marLeft w:val="0"/>
      <w:marRight w:val="0"/>
      <w:marTop w:val="0"/>
      <w:marBottom w:val="0"/>
      <w:divBdr>
        <w:top w:val="none" w:sz="0" w:space="0" w:color="auto"/>
        <w:left w:val="none" w:sz="0" w:space="0" w:color="auto"/>
        <w:bottom w:val="none" w:sz="0" w:space="0" w:color="auto"/>
        <w:right w:val="none" w:sz="0" w:space="0" w:color="auto"/>
      </w:divBdr>
    </w:div>
    <w:div w:id="757561720">
      <w:bodyDiv w:val="1"/>
      <w:marLeft w:val="0"/>
      <w:marRight w:val="0"/>
      <w:marTop w:val="0"/>
      <w:marBottom w:val="0"/>
      <w:divBdr>
        <w:top w:val="none" w:sz="0" w:space="0" w:color="auto"/>
        <w:left w:val="none" w:sz="0" w:space="0" w:color="auto"/>
        <w:bottom w:val="none" w:sz="0" w:space="0" w:color="auto"/>
        <w:right w:val="none" w:sz="0" w:space="0" w:color="auto"/>
      </w:divBdr>
    </w:div>
    <w:div w:id="1211922826">
      <w:bodyDiv w:val="1"/>
      <w:marLeft w:val="0"/>
      <w:marRight w:val="0"/>
      <w:marTop w:val="0"/>
      <w:marBottom w:val="0"/>
      <w:divBdr>
        <w:top w:val="none" w:sz="0" w:space="0" w:color="auto"/>
        <w:left w:val="none" w:sz="0" w:space="0" w:color="auto"/>
        <w:bottom w:val="none" w:sz="0" w:space="0" w:color="auto"/>
        <w:right w:val="none" w:sz="0" w:space="0" w:color="auto"/>
      </w:divBdr>
    </w:div>
    <w:div w:id="1499687948">
      <w:bodyDiv w:val="1"/>
      <w:marLeft w:val="0"/>
      <w:marRight w:val="0"/>
      <w:marTop w:val="0"/>
      <w:marBottom w:val="0"/>
      <w:divBdr>
        <w:top w:val="none" w:sz="0" w:space="0" w:color="auto"/>
        <w:left w:val="none" w:sz="0" w:space="0" w:color="auto"/>
        <w:bottom w:val="none" w:sz="0" w:space="0" w:color="auto"/>
        <w:right w:val="none" w:sz="0" w:space="0" w:color="auto"/>
      </w:divBdr>
    </w:div>
    <w:div w:id="151789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yperlink" Target="https://www.consultant.ru/document/cons_doc_LAW_495001/36b4a508accf4cd8542c4af8ecc2040b3f096a8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onsultant.ru/document/cons_doc_LAW_495001/378c577a7950b4350805f67d449c99d27a6a3c78/" TargetMode="External"/><Relationship Id="rId17"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6" Type="http://schemas.openxmlformats.org/officeDocument/2006/relationships/hyperlink" Target="https://login.consultant.ru/link/?req=doc&amp;base=LAW&amp;n=378980&amp;date=25.06.2021&amp;demo=1&amp;dst=100014&amp;f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495001/5105f8a65c9bb5fdeb0811e663587a81fe06d7dd/" TargetMode="External"/><Relationship Id="rId5" Type="http://schemas.openxmlformats.org/officeDocument/2006/relationships/footnotes" Target="footnotes.xml"/><Relationship Id="rId15" Type="http://schemas.openxmlformats.org/officeDocument/2006/relationships/hyperlink" Target="https://login.consultant.ru/link/?req=doc&amp;base=LAW&amp;n=358750&amp;date=25.06.2021&amp;demo=1" TargetMode="External"/><Relationship Id="rId10" Type="http://schemas.openxmlformats.org/officeDocument/2006/relationships/hyperlink" Target="https://www.consultant.ru/document/cons_doc_LAW_482887/bee4fe4ca4e76ef8f2352c1ee26a65200dc4f2e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nsultant.ru/document/cons_doc_LAW_495001/28252c3a766a205d79290647b65eb73689828842/" TargetMode="External"/><Relationship Id="rId14" Type="http://schemas.openxmlformats.org/officeDocument/2006/relationships/hyperlink" Target="https://www.consultant.ru/document/cons_doc_LAW_495001/b7e6eaecdd9b8f7fb903e9c7dd3a8a33983a357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1043</TotalTime>
  <Pages>1</Pages>
  <Words>8175</Words>
  <Characters>46602</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Гагарин Пользователь</cp:lastModifiedBy>
  <cp:revision>57</cp:revision>
  <cp:lastPrinted>2025-06-02T09:41:00Z</cp:lastPrinted>
  <dcterms:created xsi:type="dcterms:W3CDTF">2025-03-27T09:20:00Z</dcterms:created>
  <dcterms:modified xsi:type="dcterms:W3CDTF">2025-06-02T11:20:00Z</dcterms:modified>
</cp:coreProperties>
</file>