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0AB" w:rsidRDefault="007900AB" w:rsidP="00897B70">
      <w:pPr>
        <w:pStyle w:val="a8"/>
      </w:pPr>
      <w:r>
        <w:t>Подача заявки на предоставление путевок в стационарные оздоровительные организации для детей-инвалидов, нуждающихся в сопровождении, с регионального Портала Госуслуг Смоленской области</w:t>
      </w:r>
    </w:p>
    <w:p w:rsidR="007900AB" w:rsidRDefault="007900AB" w:rsidP="008C6714">
      <w:pPr>
        <w:pStyle w:val="a"/>
      </w:pPr>
      <w:r w:rsidRPr="00741EB8">
        <w:rPr>
          <w:b/>
          <w:bCs/>
        </w:rPr>
        <w:t>ВАЖНО!</w:t>
      </w:r>
      <w:r>
        <w:t xml:space="preserve"> Для подачи заявки с Портала Госуслуг Смоленской области необходимо, чтобы у гражданина была подверженная учетная запись на портале Госуслуги (</w:t>
      </w:r>
      <w:r>
        <w:rPr>
          <w:lang w:val="en-US"/>
        </w:rPr>
        <w:t>gosuslugi</w:t>
      </w:r>
      <w:r w:rsidRPr="007718B4">
        <w:t>.</w:t>
      </w:r>
      <w:r>
        <w:rPr>
          <w:lang w:val="en-US"/>
        </w:rPr>
        <w:t>ru</w:t>
      </w:r>
      <w:r>
        <w:t>).</w:t>
      </w:r>
    </w:p>
    <w:p w:rsidR="007900AB" w:rsidRDefault="007900AB" w:rsidP="008C6714">
      <w:pPr>
        <w:pStyle w:val="a"/>
      </w:pPr>
    </w:p>
    <w:p w:rsidR="007900AB" w:rsidRPr="002F4408" w:rsidRDefault="007900AB" w:rsidP="008C6714">
      <w:pPr>
        <w:pStyle w:val="a"/>
      </w:pPr>
    </w:p>
    <w:p w:rsidR="007900AB" w:rsidRPr="008C6714" w:rsidRDefault="007900AB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1</w:t>
      </w:r>
      <w:r w:rsidRPr="008C6714">
        <w:rPr>
          <w:u w:val="single"/>
        </w:rPr>
        <w:t>. Авторизация на Портале Госуслуг Смоленской области</w:t>
      </w:r>
    </w:p>
    <w:p w:rsidR="007900AB" w:rsidRDefault="007900AB" w:rsidP="008C6714">
      <w:pPr>
        <w:pStyle w:val="a"/>
      </w:pPr>
      <w:r>
        <w:t xml:space="preserve">Для того чтобы авторизоваться на Портале Госуслуг Смоленской области необходимо открыть браузер, в адресной строке ввести </w:t>
      </w:r>
      <w:r w:rsidRPr="00C55814">
        <w:t xml:space="preserve">pgu.admin-smolensk.ru </w:t>
      </w:r>
      <w:r>
        <w:t xml:space="preserve">и нажать на кнопку </w:t>
      </w:r>
      <w:r>
        <w:rPr>
          <w:lang w:val="en-US"/>
        </w:rPr>
        <w:t>Enter</w:t>
      </w:r>
      <w:r w:rsidRPr="00C55814">
        <w:t xml:space="preserve"> </w:t>
      </w:r>
      <w:r>
        <w:t>на клавиатуре. При этом открывается Портал Госуслуг Смоленской области.</w:t>
      </w:r>
    </w:p>
    <w:p w:rsidR="007900AB" w:rsidRDefault="007900AB" w:rsidP="007718B4">
      <w:pPr>
        <w:pStyle w:val="ab"/>
      </w:pPr>
      <w:r w:rsidRPr="0093228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58.25pt;height:371.25pt;visibility:visible">
            <v:imagedata r:id="rId7" o:title=""/>
          </v:shape>
        </w:pict>
      </w:r>
    </w:p>
    <w:p w:rsidR="007900AB" w:rsidRDefault="007900AB" w:rsidP="008C6714">
      <w:pPr>
        <w:pStyle w:val="a"/>
      </w:pPr>
      <w:r>
        <w:t xml:space="preserve">В правом верхнем углу открывшегося окна необходимо нажать на кнопку </w:t>
      </w:r>
      <w:r w:rsidRPr="007718B4">
        <w:rPr>
          <w:b/>
          <w:bCs/>
        </w:rPr>
        <w:t>Войти</w:t>
      </w:r>
      <w:r>
        <w:t xml:space="preserve">. При этом открывается окно, в котором необходимо указать свой логин и пароль от Портала Госуслуг и нажать на кнопку </w:t>
      </w:r>
      <w:r w:rsidRPr="00A027AE">
        <w:rPr>
          <w:b/>
          <w:bCs/>
        </w:rPr>
        <w:t>Войти</w:t>
      </w:r>
      <w:r>
        <w:t xml:space="preserve">. </w:t>
      </w: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  <w:r w:rsidRPr="00741EB8">
        <w:rPr>
          <w:b/>
          <w:bCs/>
        </w:rPr>
        <w:t>ВАЖНО!</w:t>
      </w:r>
      <w:r>
        <w:t xml:space="preserve"> Необходимо использовать логин и пароль от портала Госуслуги (</w:t>
      </w:r>
      <w:r>
        <w:rPr>
          <w:lang w:val="en-US"/>
        </w:rPr>
        <w:t>gosuslugi</w:t>
      </w:r>
      <w:r w:rsidRPr="007718B4">
        <w:t>.</w:t>
      </w:r>
      <w:r>
        <w:rPr>
          <w:lang w:val="en-US"/>
        </w:rPr>
        <w:t>ru</w:t>
      </w:r>
      <w:r>
        <w:t>).</w:t>
      </w:r>
    </w:p>
    <w:p w:rsidR="007900AB" w:rsidRDefault="007900AB" w:rsidP="008C6714">
      <w:pPr>
        <w:pStyle w:val="a"/>
      </w:pPr>
    </w:p>
    <w:p w:rsidR="007900AB" w:rsidRDefault="007900AB" w:rsidP="00A027AE">
      <w:pPr>
        <w:pStyle w:val="ab"/>
      </w:pPr>
      <w:r w:rsidRPr="0093228E">
        <w:pict>
          <v:shape id="Рисунок 3" o:spid="_x0000_i1026" type="#_x0000_t75" style="width:458.25pt;height:302.25pt;visibility:visible">
            <v:imagedata r:id="rId8" o:title=""/>
          </v:shape>
        </w:pict>
      </w:r>
    </w:p>
    <w:p w:rsidR="007900AB" w:rsidRDefault="007900AB" w:rsidP="008C6714">
      <w:pPr>
        <w:pStyle w:val="a"/>
      </w:pPr>
      <w:r>
        <w:t>Далее открывается окно Портала Госуслуг Смоленской области, в правом верхнем углу которого отображается ФИО гражданина, как показано на рисунке ниже.</w:t>
      </w:r>
    </w:p>
    <w:p w:rsidR="007900AB" w:rsidRDefault="007900AB" w:rsidP="00A16845">
      <w:pPr>
        <w:pStyle w:val="ab"/>
      </w:pPr>
      <w:r w:rsidRPr="0093228E">
        <w:pict>
          <v:shape id="Рисунок 4" o:spid="_x0000_i1027" type="#_x0000_t75" style="width:449.25pt;height:316.5pt;visibility:visible">
            <v:imagedata r:id="rId9" o:title=""/>
          </v:shape>
        </w:pict>
      </w:r>
    </w:p>
    <w:p w:rsidR="007900AB" w:rsidRDefault="007900AB" w:rsidP="008C6714">
      <w:pPr>
        <w:pStyle w:val="a"/>
        <w:rPr>
          <w:lang w:val="en-US"/>
        </w:rPr>
      </w:pPr>
    </w:p>
    <w:p w:rsidR="007900AB" w:rsidRDefault="007900AB" w:rsidP="008C6714">
      <w:pPr>
        <w:pStyle w:val="a"/>
        <w:rPr>
          <w:lang w:val="en-US"/>
        </w:rPr>
      </w:pPr>
    </w:p>
    <w:p w:rsidR="007900AB" w:rsidRDefault="007900AB" w:rsidP="008C6714">
      <w:pPr>
        <w:pStyle w:val="a"/>
        <w:rPr>
          <w:lang w:val="en-US"/>
        </w:rPr>
      </w:pPr>
    </w:p>
    <w:p w:rsidR="007900AB" w:rsidRDefault="007900AB" w:rsidP="008C6714">
      <w:pPr>
        <w:pStyle w:val="a"/>
        <w:rPr>
          <w:lang w:val="en-US"/>
        </w:rPr>
      </w:pPr>
    </w:p>
    <w:p w:rsidR="007900AB" w:rsidRPr="008C6714" w:rsidRDefault="007900AB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2.</w:t>
      </w:r>
      <w:r w:rsidRPr="008C6714">
        <w:rPr>
          <w:u w:val="single"/>
        </w:rPr>
        <w:t xml:space="preserve"> Вход в раздел для получения услуги </w:t>
      </w:r>
    </w:p>
    <w:p w:rsidR="007900AB" w:rsidRPr="00DD32FF" w:rsidRDefault="007900AB" w:rsidP="008C6714">
      <w:pPr>
        <w:pStyle w:val="a"/>
      </w:pPr>
      <w:r w:rsidRPr="00256FFF">
        <w:t xml:space="preserve">В центральной части окна </w:t>
      </w:r>
      <w:r>
        <w:t xml:space="preserve">необходимо открыть раздел </w:t>
      </w:r>
      <w:r w:rsidRPr="00DD32FF">
        <w:rPr>
          <w:b/>
          <w:bCs/>
        </w:rPr>
        <w:t>Семья и дети</w:t>
      </w:r>
      <w:r>
        <w:rPr>
          <w:b/>
          <w:bCs/>
        </w:rPr>
        <w:t>.</w:t>
      </w:r>
      <w:r>
        <w:t xml:space="preserve"> В открывшемся окне выбрать подраздел «</w:t>
      </w:r>
      <w:r w:rsidRPr="00F74E09">
        <w:t xml:space="preserve">Подать заявление на детский </w:t>
      </w:r>
      <w:r>
        <w:t>оздоровительный отдых».</w:t>
      </w:r>
    </w:p>
    <w:p w:rsidR="007900AB" w:rsidRDefault="007900AB" w:rsidP="00134184">
      <w:pPr>
        <w:pStyle w:val="ab"/>
      </w:pPr>
      <w:r w:rsidRPr="0093228E">
        <w:pict>
          <v:shape id="Рисунок 23" o:spid="_x0000_i1028" type="#_x0000_t75" style="width:473.25pt;height:4in;visibility:visible">
            <v:imagedata r:id="rId10" o:title=""/>
          </v:shape>
        </w:pict>
      </w:r>
    </w:p>
    <w:p w:rsidR="007900AB" w:rsidRPr="008C6714" w:rsidRDefault="007900AB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3.</w:t>
      </w:r>
      <w:r w:rsidRPr="008C6714">
        <w:rPr>
          <w:u w:val="single"/>
        </w:rPr>
        <w:t xml:space="preserve"> Подача заявки</w:t>
      </w:r>
    </w:p>
    <w:p w:rsidR="007900AB" w:rsidRPr="00134184" w:rsidRDefault="007900AB" w:rsidP="008C6714">
      <w:pPr>
        <w:pStyle w:val="a"/>
      </w:pPr>
      <w:r>
        <w:t xml:space="preserve">В открывшемся окне отображается полное наименование услуги. Здесь необходимо нажать на кнопку </w:t>
      </w:r>
      <w:r w:rsidRPr="00047164">
        <w:rPr>
          <w:b/>
          <w:bCs/>
        </w:rPr>
        <w:t>Подать заявку</w:t>
      </w:r>
    </w:p>
    <w:p w:rsidR="007900AB" w:rsidRDefault="007900AB" w:rsidP="00047164">
      <w:pPr>
        <w:pStyle w:val="ab"/>
      </w:pPr>
      <w:r w:rsidRPr="0093228E">
        <w:pict>
          <v:shape id="Рисунок 10" o:spid="_x0000_i1029" type="#_x0000_t75" style="width:458.25pt;height:273pt;visibility:visible">
            <v:imagedata r:id="rId11" o:title="" croptop="3675f" cropbottom="15991f"/>
          </v:shape>
        </w:pict>
      </w: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Pr="008C6714" w:rsidRDefault="007900AB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4.</w:t>
      </w:r>
      <w:r w:rsidRPr="008C6714">
        <w:rPr>
          <w:u w:val="single"/>
        </w:rPr>
        <w:t xml:space="preserve"> Введение личных данных заявителя</w:t>
      </w:r>
    </w:p>
    <w:p w:rsidR="007900AB" w:rsidRDefault="007900AB" w:rsidP="008C6714">
      <w:pPr>
        <w:pStyle w:val="a"/>
      </w:pPr>
      <w:r w:rsidRPr="00047164">
        <w:t xml:space="preserve">В </w:t>
      </w:r>
      <w:r>
        <w:t xml:space="preserve">открывшемся окне в области </w:t>
      </w:r>
      <w:r w:rsidRPr="00047164">
        <w:rPr>
          <w:b/>
          <w:bCs/>
        </w:rPr>
        <w:t>Личные данные</w:t>
      </w:r>
      <w:r>
        <w:t xml:space="preserve"> заявителя в поле </w:t>
      </w:r>
      <w:r w:rsidRPr="00047164">
        <w:rPr>
          <w:b/>
          <w:bCs/>
        </w:rPr>
        <w:t>Заявитель</w:t>
      </w:r>
      <w:r>
        <w:t xml:space="preserve"> необходимо ввести, кем заявитель приходится ребенку (мать, отец, законный представитель). </w:t>
      </w:r>
    </w:p>
    <w:p w:rsidR="007900AB" w:rsidRDefault="007900AB" w:rsidP="008C6714">
      <w:pPr>
        <w:pStyle w:val="a"/>
      </w:pPr>
      <w:r>
        <w:t xml:space="preserve">Поля </w:t>
      </w:r>
      <w:r w:rsidRPr="00243CC2">
        <w:rPr>
          <w:b/>
          <w:bCs/>
        </w:rPr>
        <w:t>Фамилия</w:t>
      </w:r>
      <w:r>
        <w:t xml:space="preserve">, </w:t>
      </w:r>
      <w:r w:rsidRPr="00243CC2">
        <w:rPr>
          <w:b/>
          <w:bCs/>
        </w:rPr>
        <w:t>Имя</w:t>
      </w:r>
      <w:r>
        <w:t xml:space="preserve">, </w:t>
      </w:r>
      <w:r w:rsidRPr="00243CC2">
        <w:rPr>
          <w:b/>
          <w:bCs/>
        </w:rPr>
        <w:t>Отчество</w:t>
      </w:r>
      <w:r>
        <w:t xml:space="preserve">, </w:t>
      </w:r>
      <w:r w:rsidRPr="00243CC2">
        <w:rPr>
          <w:b/>
          <w:bCs/>
        </w:rPr>
        <w:t>Дата рождения</w:t>
      </w:r>
      <w:r>
        <w:t xml:space="preserve"> и </w:t>
      </w:r>
      <w:r w:rsidRPr="00243CC2">
        <w:rPr>
          <w:b/>
          <w:bCs/>
        </w:rPr>
        <w:t>СНИЛС</w:t>
      </w:r>
      <w:r>
        <w:t xml:space="preserve"> заполняются автоматически из данных личного кабинета на портале Госуслуги (</w:t>
      </w:r>
      <w:r>
        <w:rPr>
          <w:lang w:val="en-US"/>
        </w:rPr>
        <w:t>gosuslugi</w:t>
      </w:r>
      <w:r w:rsidRPr="00243CC2">
        <w:t>.</w:t>
      </w:r>
      <w:r>
        <w:rPr>
          <w:lang w:val="en-US"/>
        </w:rPr>
        <w:t>ru</w:t>
      </w:r>
      <w:r>
        <w:t>).</w:t>
      </w:r>
    </w:p>
    <w:p w:rsidR="007900AB" w:rsidRPr="00361DBE" w:rsidRDefault="007900AB" w:rsidP="008C6714">
      <w:pPr>
        <w:pStyle w:val="a"/>
      </w:pPr>
      <w:r>
        <w:t xml:space="preserve">Также необходимо указать </w:t>
      </w:r>
      <w:r w:rsidRPr="002F4408">
        <w:t>номер</w:t>
      </w:r>
      <w:r>
        <w:t xml:space="preserve"> </w:t>
      </w:r>
      <w:r w:rsidRPr="00047164">
        <w:rPr>
          <w:b/>
          <w:bCs/>
        </w:rPr>
        <w:t>Мобильн</w:t>
      </w:r>
      <w:r>
        <w:rPr>
          <w:b/>
          <w:bCs/>
        </w:rPr>
        <w:t>ого</w:t>
      </w:r>
      <w:r w:rsidRPr="00047164">
        <w:rPr>
          <w:b/>
          <w:bCs/>
        </w:rPr>
        <w:t xml:space="preserve"> телефон</w:t>
      </w:r>
      <w:r>
        <w:rPr>
          <w:b/>
          <w:bCs/>
        </w:rPr>
        <w:t>а</w:t>
      </w:r>
      <w:r>
        <w:t xml:space="preserve"> и </w:t>
      </w:r>
      <w:r w:rsidRPr="00047164">
        <w:rPr>
          <w:b/>
          <w:bCs/>
        </w:rPr>
        <w:t>Адрес электронной почты</w:t>
      </w:r>
      <w:r>
        <w:t xml:space="preserve"> в соответствующих полях.</w:t>
      </w:r>
    </w:p>
    <w:p w:rsidR="007900AB" w:rsidRDefault="007900AB" w:rsidP="004A3224">
      <w:pPr>
        <w:pStyle w:val="ab"/>
      </w:pPr>
      <w:r w:rsidRPr="0093228E">
        <w:pict>
          <v:shape id="Рисунок 42" o:spid="_x0000_i1030" type="#_x0000_t75" style="width:471pt;height:477pt;visibility:visible">
            <v:imagedata r:id="rId12" o:title="" cropbottom="3235f"/>
          </v:shape>
        </w:pict>
      </w: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Pr="008C6714" w:rsidRDefault="007900AB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5.</w:t>
      </w:r>
      <w:r w:rsidRPr="008C6714">
        <w:rPr>
          <w:u w:val="single"/>
        </w:rPr>
        <w:t xml:space="preserve"> Введение паспортных данных, адреса регистрации и адреса проживания заявителя</w:t>
      </w:r>
    </w:p>
    <w:p w:rsidR="007900AB" w:rsidRDefault="007900AB" w:rsidP="008C6714">
      <w:pPr>
        <w:pStyle w:val="a"/>
      </w:pPr>
      <w:r>
        <w:t xml:space="preserve">В нижней части окна в области </w:t>
      </w:r>
      <w:r w:rsidRPr="004A3224">
        <w:rPr>
          <w:b/>
          <w:bCs/>
        </w:rPr>
        <w:t>Сведения, удостоверяющие личность заявителя</w:t>
      </w:r>
      <w:r>
        <w:t xml:space="preserve"> в поле </w:t>
      </w:r>
      <w:r w:rsidRPr="004A3224">
        <w:rPr>
          <w:b/>
          <w:bCs/>
        </w:rPr>
        <w:t>Паспорт</w:t>
      </w:r>
      <w:r>
        <w:t xml:space="preserve"> автоматически отображается серия, номер и дата выдачи паспорта заявителя. При необходимости эти данные можно отредактировать.</w:t>
      </w:r>
    </w:p>
    <w:p w:rsidR="007900AB" w:rsidRDefault="007900AB" w:rsidP="004A3224">
      <w:pPr>
        <w:pStyle w:val="ab"/>
      </w:pPr>
      <w:r w:rsidRPr="0093228E">
        <w:pict>
          <v:shape id="Рисунок 24" o:spid="_x0000_i1031" type="#_x0000_t75" style="width:468pt;height:100.5pt;visibility:visible">
            <v:imagedata r:id="rId13" o:title="" cropbottom="46141f"/>
          </v:shape>
        </w:pict>
      </w:r>
    </w:p>
    <w:p w:rsidR="007900AB" w:rsidRDefault="007900AB" w:rsidP="008C6714">
      <w:pPr>
        <w:pStyle w:val="a"/>
      </w:pPr>
      <w:r>
        <w:t xml:space="preserve">В области </w:t>
      </w:r>
      <w:r w:rsidRPr="004022EA">
        <w:rPr>
          <w:b/>
          <w:bCs/>
        </w:rPr>
        <w:t>Адрес регистрации заявителя</w:t>
      </w:r>
      <w:r>
        <w:t xml:space="preserve"> в поле </w:t>
      </w:r>
      <w:r w:rsidRPr="004022EA">
        <w:rPr>
          <w:b/>
          <w:bCs/>
        </w:rPr>
        <w:t>Адрес регистрации</w:t>
      </w:r>
      <w:r>
        <w:t xml:space="preserve"> необходимо </w:t>
      </w:r>
      <w:r w:rsidRPr="00522661">
        <w:t>ввести</w:t>
      </w:r>
      <w:r>
        <w:t xml:space="preserve"> адрес регистрации заявителя.</w:t>
      </w:r>
    </w:p>
    <w:p w:rsidR="007900AB" w:rsidRDefault="007900AB" w:rsidP="008C6714">
      <w:pPr>
        <w:pStyle w:val="a"/>
      </w:pPr>
      <w:r>
        <w:t xml:space="preserve">Если адрес регистрации и адрес фактического проживания гражданина совпадают, необходимо убедиться, что установлена галочка </w:t>
      </w:r>
      <w:r w:rsidRPr="004022EA">
        <w:rPr>
          <w:b/>
          <w:bCs/>
        </w:rPr>
        <w:t>Адрес фактического проживания совпадает с адресом регистрации</w:t>
      </w:r>
      <w:r>
        <w:t>.</w:t>
      </w:r>
    </w:p>
    <w:p w:rsidR="007900AB" w:rsidRDefault="007900AB" w:rsidP="004022EA">
      <w:pPr>
        <w:pStyle w:val="ab"/>
      </w:pPr>
      <w:r w:rsidRPr="0093228E">
        <w:pict>
          <v:shape id="Рисунок 25" o:spid="_x0000_i1032" type="#_x0000_t75" style="width:468pt;height:96.75pt;visibility:visible">
            <v:imagedata r:id="rId14" o:title="" croptop="11517f" cropbottom="31505f"/>
          </v:shape>
        </w:pict>
      </w:r>
    </w:p>
    <w:p w:rsidR="007900AB" w:rsidRDefault="007900AB" w:rsidP="008C6714">
      <w:pPr>
        <w:pStyle w:val="a"/>
      </w:pPr>
      <w:r>
        <w:t xml:space="preserve">Если адрес регистрации и адрес фактического проживания гражданина НЕ совпадают, необходимо снять галочку </w:t>
      </w:r>
      <w:r w:rsidRPr="004022EA">
        <w:rPr>
          <w:b/>
          <w:bCs/>
        </w:rPr>
        <w:t>Адрес фактического проживания совпадает с адресом регистрации</w:t>
      </w:r>
      <w:r w:rsidRPr="00EE7329">
        <w:t>.</w:t>
      </w:r>
      <w:r>
        <w:t xml:space="preserve"> При этом автоматически </w:t>
      </w:r>
      <w:r w:rsidRPr="00522661">
        <w:t>отобразится</w:t>
      </w:r>
      <w:r>
        <w:t xml:space="preserve"> поле </w:t>
      </w:r>
      <w:r w:rsidRPr="00EE7329">
        <w:rPr>
          <w:b/>
          <w:bCs/>
        </w:rPr>
        <w:t>Адрес фактического проживания</w:t>
      </w:r>
      <w:r>
        <w:t>, в котором необходимо ввести соответствующий адрес.</w:t>
      </w:r>
    </w:p>
    <w:p w:rsidR="007900AB" w:rsidRDefault="007900AB" w:rsidP="00141D5C">
      <w:pPr>
        <w:pStyle w:val="ab"/>
        <w:rPr>
          <w:b/>
          <w:bCs/>
        </w:rPr>
      </w:pPr>
      <w:r w:rsidRPr="0093228E">
        <w:pict>
          <v:shape id="Рисунок 28" o:spid="_x0000_i1033" type="#_x0000_t75" style="width:480pt;height:147.75pt;visibility:visible">
            <v:imagedata r:id="rId15" o:title="" croptop="5689f" cropbottom="21032f"/>
          </v:shape>
        </w:pict>
      </w: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Pr="008C6714" w:rsidRDefault="007900AB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6.</w:t>
      </w:r>
      <w:r w:rsidRPr="008C6714">
        <w:rPr>
          <w:u w:val="single"/>
        </w:rPr>
        <w:t xml:space="preserve"> Выбор вида заявления</w:t>
      </w:r>
    </w:p>
    <w:p w:rsidR="007900AB" w:rsidRDefault="007900AB" w:rsidP="008C6714">
      <w:pPr>
        <w:pStyle w:val="a"/>
      </w:pPr>
      <w:r>
        <w:t xml:space="preserve">В области </w:t>
      </w:r>
      <w:r w:rsidRPr="00F74E09">
        <w:rPr>
          <w:b/>
          <w:bCs/>
        </w:rPr>
        <w:t>Выберите вид заявления</w:t>
      </w:r>
      <w:r>
        <w:t xml:space="preserve"> необходимо нажать на кнопку с наименованием нужного вида заявления. Далее </w:t>
      </w:r>
      <w:r w:rsidRPr="00141D5C">
        <w:rPr>
          <w:b/>
          <w:bCs/>
        </w:rPr>
        <w:t>Перейти к следующему шагу</w:t>
      </w:r>
      <w:r>
        <w:t>.</w:t>
      </w:r>
    </w:p>
    <w:p w:rsidR="007900AB" w:rsidRPr="00522661" w:rsidRDefault="007900AB" w:rsidP="008C6714">
      <w:pPr>
        <w:pStyle w:val="a"/>
      </w:pPr>
      <w:r w:rsidRPr="00522661">
        <w:t xml:space="preserve">Для примера будет рассмотрено заполнение заявления </w:t>
      </w:r>
      <w:r>
        <w:t>на</w:t>
      </w:r>
      <w:r w:rsidRPr="00522661">
        <w:t xml:space="preserve"> </w:t>
      </w:r>
      <w:r>
        <w:t>отдых для детей-инвалидов, нуждающихся в сопровождении</w:t>
      </w:r>
      <w:r w:rsidRPr="00522661">
        <w:t>.</w:t>
      </w:r>
    </w:p>
    <w:p w:rsidR="007900AB" w:rsidRDefault="007900AB" w:rsidP="006336C2">
      <w:pPr>
        <w:pStyle w:val="ab"/>
      </w:pPr>
      <w:r w:rsidRPr="0093228E">
        <w:pict>
          <v:shape id="Рисунок 12" o:spid="_x0000_i1034" type="#_x0000_t75" style="width:454.5pt;height:150pt;visibility:visible">
            <v:imagedata r:id="rId16" o:title="" croptop="31527f"/>
          </v:shape>
        </w:pict>
      </w:r>
    </w:p>
    <w:p w:rsidR="007900AB" w:rsidRPr="008C6714" w:rsidRDefault="007900AB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7.</w:t>
      </w:r>
      <w:r w:rsidRPr="008C6714">
        <w:rPr>
          <w:u w:val="single"/>
        </w:rPr>
        <w:t xml:space="preserve"> Выбор категории ребенка</w:t>
      </w:r>
    </w:p>
    <w:p w:rsidR="007900AB" w:rsidRDefault="007900AB" w:rsidP="008C6714">
      <w:pPr>
        <w:pStyle w:val="a"/>
      </w:pPr>
      <w:r>
        <w:t>После выбора вида заявления автоматически открывается окно, в котором отображается перечень категорий детей, соответствующих выбранному виду заявления.</w:t>
      </w:r>
    </w:p>
    <w:p w:rsidR="007900AB" w:rsidRPr="002F4408" w:rsidRDefault="007900AB" w:rsidP="008C6714">
      <w:pPr>
        <w:pStyle w:val="a"/>
      </w:pPr>
      <w:r w:rsidRPr="002F4408">
        <w:t xml:space="preserve">На данном шаге необходимо выбрать категорию ребенка, нажав на нее. </w:t>
      </w:r>
    </w:p>
    <w:p w:rsidR="007900AB" w:rsidRPr="002F4408" w:rsidRDefault="007900AB" w:rsidP="008C6714">
      <w:pPr>
        <w:pStyle w:val="a"/>
      </w:pPr>
      <w:r w:rsidRPr="002F4408">
        <w:t>Далее Перейти к следующему шагу.</w:t>
      </w:r>
    </w:p>
    <w:p w:rsidR="007900AB" w:rsidRDefault="007900AB" w:rsidP="00A459BA">
      <w:pPr>
        <w:pStyle w:val="ab"/>
      </w:pPr>
      <w:r w:rsidRPr="0093228E">
        <w:pict>
          <v:shape id="Рисунок 15" o:spid="_x0000_i1035" type="#_x0000_t75" style="width:472.5pt;height:106.5pt;visibility:visible">
            <v:imagedata r:id="rId17" o:title="" croptop="39858f"/>
          </v:shape>
        </w:pict>
      </w:r>
      <w:r>
        <w:t xml:space="preserve"> </w:t>
      </w:r>
    </w:p>
    <w:p w:rsidR="007900AB" w:rsidRPr="008C6714" w:rsidRDefault="007900AB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8.</w:t>
      </w:r>
      <w:r w:rsidRPr="008C6714">
        <w:rPr>
          <w:u w:val="single"/>
        </w:rPr>
        <w:t xml:space="preserve"> Выбор заезда</w:t>
      </w:r>
    </w:p>
    <w:p w:rsidR="007900AB" w:rsidRDefault="007900AB" w:rsidP="008C6714">
      <w:pPr>
        <w:pStyle w:val="a"/>
      </w:pPr>
      <w:r>
        <w:t xml:space="preserve">Далее открывается окно, в котором отображается перечень оздоровительных организаций с доступными путевками. </w:t>
      </w:r>
    </w:p>
    <w:p w:rsidR="007900AB" w:rsidRDefault="007900AB" w:rsidP="008C6714">
      <w:pPr>
        <w:pStyle w:val="a"/>
      </w:pPr>
      <w:r>
        <w:t xml:space="preserve">В данном окне необходимо выбрать желаемую оздоровительную организацию. Далее отобразятся доступные заезды, в которых указаны даты и количество свободных путевок. </w:t>
      </w:r>
    </w:p>
    <w:p w:rsidR="007900AB" w:rsidRDefault="007900AB" w:rsidP="008C6714">
      <w:pPr>
        <w:pStyle w:val="a"/>
      </w:pPr>
      <w:r>
        <w:t xml:space="preserve">Необходимо нажать на кнопку с желаемым заездом. </w:t>
      </w:r>
    </w:p>
    <w:p w:rsidR="007900AB" w:rsidRDefault="007900AB" w:rsidP="008C6714">
      <w:pPr>
        <w:pStyle w:val="a"/>
      </w:pPr>
      <w:r>
        <w:t xml:space="preserve">Затем </w:t>
      </w:r>
      <w:r w:rsidRPr="00846B8F">
        <w:rPr>
          <w:b/>
          <w:bCs/>
        </w:rPr>
        <w:t>Перейти к следующему шагу</w:t>
      </w:r>
      <w:r>
        <w:t>.</w:t>
      </w:r>
    </w:p>
    <w:p w:rsidR="007900AB" w:rsidRDefault="007900AB" w:rsidP="00BE6DD0">
      <w:pPr>
        <w:pStyle w:val="ab"/>
        <w:jc w:val="both"/>
      </w:pPr>
      <w:r w:rsidRPr="0093228E">
        <w:pict>
          <v:shape id="Рисунок 17" o:spid="_x0000_i1036" type="#_x0000_t75" style="width:455.25pt;height:160.5pt;visibility:visible">
            <v:imagedata r:id="rId18" o:title="" croptop="30814f"/>
          </v:shape>
        </w:pict>
      </w:r>
    </w:p>
    <w:p w:rsidR="007900AB" w:rsidRDefault="007900AB" w:rsidP="00BE6DD0">
      <w:pPr>
        <w:pStyle w:val="ab"/>
        <w:jc w:val="both"/>
      </w:pPr>
      <w:r>
        <w:t xml:space="preserve">При необходимости можно </w:t>
      </w:r>
      <w:r w:rsidRPr="00846B8F">
        <w:rPr>
          <w:b/>
          <w:bCs/>
        </w:rPr>
        <w:t>Вернуться к предыдущему шагу</w:t>
      </w:r>
      <w:r>
        <w:t xml:space="preserve"> при помощи одноименной кнопки.</w:t>
      </w:r>
    </w:p>
    <w:p w:rsidR="007900AB" w:rsidRDefault="007900AB" w:rsidP="008C6714">
      <w:pPr>
        <w:pStyle w:val="a"/>
      </w:pPr>
      <w:r w:rsidRPr="0093228E">
        <w:rPr>
          <w:noProof/>
        </w:rPr>
        <w:pict>
          <v:shape id="Рисунок 16" o:spid="_x0000_i1037" type="#_x0000_t75" style="width:461.25pt;height:4in;visibility:visible">
            <v:imagedata r:id="rId19" o:title=""/>
          </v:shape>
        </w:pict>
      </w: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Pr="008C6714" w:rsidRDefault="007900AB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9.</w:t>
      </w:r>
      <w:r w:rsidRPr="008C6714">
        <w:rPr>
          <w:u w:val="single"/>
        </w:rPr>
        <w:t xml:space="preserve"> Введение информации о ребенке</w:t>
      </w:r>
    </w:p>
    <w:p w:rsidR="007900AB" w:rsidRDefault="007900AB" w:rsidP="008C6714">
      <w:pPr>
        <w:pStyle w:val="a"/>
      </w:pPr>
      <w:r>
        <w:t xml:space="preserve">В открывшемся окне необходимо </w:t>
      </w:r>
      <w:r w:rsidRPr="00611F62">
        <w:t xml:space="preserve">заполнить </w:t>
      </w:r>
      <w:r>
        <w:t xml:space="preserve">данные ребенка. Для этого нужно нажать на кнопку </w:t>
      </w:r>
      <w:r w:rsidRPr="00A62C06">
        <w:rPr>
          <w:b/>
          <w:bCs/>
        </w:rPr>
        <w:t>Добавить данные ребёнка</w:t>
      </w:r>
      <w:r>
        <w:t>.</w:t>
      </w:r>
    </w:p>
    <w:p w:rsidR="007900AB" w:rsidRDefault="007900AB" w:rsidP="003469ED">
      <w:pPr>
        <w:pStyle w:val="ab"/>
      </w:pPr>
      <w:r w:rsidRPr="0093228E">
        <w:pict>
          <v:shape id="Рисунок 19" o:spid="_x0000_i1038" type="#_x0000_t75" style="width:477.75pt;height:230.25pt;visibility:visible">
            <v:imagedata r:id="rId20" o:title="" croptop="19823f"/>
          </v:shape>
        </w:pict>
      </w: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  <w:r>
        <w:t>Далее отображаются поля для ввода данных. Все поля, отмеченные знаком *, являются обязательными для заполнения.</w:t>
      </w:r>
    </w:p>
    <w:p w:rsidR="007900AB" w:rsidRDefault="007900AB" w:rsidP="008C6714">
      <w:pPr>
        <w:pStyle w:val="a"/>
      </w:pPr>
      <w:r>
        <w:t xml:space="preserve">В области </w:t>
      </w:r>
      <w:r w:rsidRPr="00DF668C">
        <w:rPr>
          <w:b/>
          <w:bCs/>
        </w:rPr>
        <w:t>Информация о ребенке. Личные данные ребенка</w:t>
      </w:r>
      <w:r>
        <w:t xml:space="preserve"> необходимо указать фамилию, имя, отчество (если имеется) и дату рождения ребенка. Если у ребенка имеется СНИЛС, его также необходимо указать.</w:t>
      </w:r>
    </w:p>
    <w:p w:rsidR="007900AB" w:rsidRDefault="007900AB" w:rsidP="004E0B22">
      <w:pPr>
        <w:pStyle w:val="ab"/>
      </w:pPr>
      <w:r w:rsidRPr="0093228E">
        <w:pict>
          <v:shape id="Рисунок 37" o:spid="_x0000_i1039" type="#_x0000_t75" style="width:472.5pt;height:128.25pt;visibility:visible">
            <v:imagedata r:id="rId21" o:title="" croptop="27283f" cropbottom="25200f"/>
          </v:shape>
        </w:pict>
      </w:r>
    </w:p>
    <w:p w:rsidR="007900AB" w:rsidRDefault="007900AB" w:rsidP="00BE6DD0">
      <w:pPr>
        <w:pStyle w:val="a"/>
      </w:pPr>
    </w:p>
    <w:p w:rsidR="007900AB" w:rsidRDefault="007900AB" w:rsidP="00BE6DD0">
      <w:pPr>
        <w:pStyle w:val="a"/>
      </w:pPr>
    </w:p>
    <w:p w:rsidR="007900AB" w:rsidRDefault="007900AB" w:rsidP="00BE6DD0">
      <w:pPr>
        <w:pStyle w:val="a"/>
      </w:pPr>
    </w:p>
    <w:p w:rsidR="007900AB" w:rsidRDefault="007900AB" w:rsidP="00BE6DD0">
      <w:pPr>
        <w:pStyle w:val="a"/>
      </w:pPr>
      <w:r>
        <w:t xml:space="preserve">В области </w:t>
      </w:r>
      <w:r w:rsidRPr="00DF668C">
        <w:rPr>
          <w:b/>
          <w:bCs/>
        </w:rPr>
        <w:t>Сведения, удостоверяющие личность ребенка</w:t>
      </w:r>
      <w:r>
        <w:t xml:space="preserve"> необходимо внести данные документа ребенка. </w:t>
      </w:r>
    </w:p>
    <w:p w:rsidR="007900AB" w:rsidRDefault="007900AB" w:rsidP="00BE6DD0">
      <w:pPr>
        <w:pStyle w:val="a"/>
      </w:pPr>
      <w:r>
        <w:t xml:space="preserve">В поле </w:t>
      </w:r>
      <w:r w:rsidRPr="004E0B22">
        <w:rPr>
          <w:b/>
          <w:bCs/>
        </w:rPr>
        <w:t>Вид документа</w:t>
      </w:r>
      <w:r>
        <w:t xml:space="preserve"> – указать вид документа ребенка (паспорт или свидетельство о рождении). Далее в полях необходимо добавить реквизиты документа ребенка.</w:t>
      </w:r>
    </w:p>
    <w:p w:rsidR="007900AB" w:rsidRDefault="007900AB" w:rsidP="00BE6DD0">
      <w:pPr>
        <w:pStyle w:val="a"/>
      </w:pPr>
      <w:r w:rsidRPr="0093228E">
        <w:rPr>
          <w:noProof/>
        </w:rPr>
        <w:pict>
          <v:shape id="_x0000_i1040" type="#_x0000_t75" style="width:472.5pt;height:141pt;visibility:visible">
            <v:imagedata r:id="rId21" o:title="" croptop="40003f" cropbottom="10490f"/>
          </v:shape>
        </w:pict>
      </w: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  <w:r>
        <w:t xml:space="preserve">Если адрес регистрации ребенка совпадает с адресом регистрации заявителя, необходимо убедиться, что установлена галочка </w:t>
      </w:r>
      <w:r w:rsidRPr="004E0B22">
        <w:rPr>
          <w:b/>
          <w:bCs/>
        </w:rPr>
        <w:t>Совпадает с регистрацией заявителя</w:t>
      </w:r>
      <w:r>
        <w:t>.</w:t>
      </w:r>
    </w:p>
    <w:p w:rsidR="007900AB" w:rsidRDefault="007900AB" w:rsidP="004E0B22">
      <w:pPr>
        <w:pStyle w:val="ab"/>
      </w:pPr>
      <w:r w:rsidRPr="0093228E">
        <w:pict>
          <v:shape id="Рисунок 9" o:spid="_x0000_i1041" type="#_x0000_t75" style="width:454.5pt;height:123pt;visibility:visible">
            <v:imagedata r:id="rId22" o:title="" croptop="41555f"/>
          </v:shape>
        </w:pict>
      </w:r>
    </w:p>
    <w:p w:rsidR="007900AB" w:rsidRDefault="007900AB" w:rsidP="008C6714">
      <w:pPr>
        <w:pStyle w:val="a"/>
      </w:pPr>
      <w:r>
        <w:t xml:space="preserve">Если адрес регистрации ребенка НЕ совпадает с адресом регистрации заявителя, то необходимо снять галочку </w:t>
      </w:r>
      <w:r w:rsidRPr="004E0B22">
        <w:rPr>
          <w:b/>
          <w:bCs/>
        </w:rPr>
        <w:t>Совпадает с регистрацией заявителя</w:t>
      </w:r>
      <w:r w:rsidRPr="004E0B22">
        <w:t xml:space="preserve">. </w:t>
      </w:r>
      <w:r>
        <w:t xml:space="preserve">При этом автоматически отображается поле </w:t>
      </w:r>
      <w:r w:rsidRPr="0028576A">
        <w:rPr>
          <w:b/>
          <w:bCs/>
        </w:rPr>
        <w:t>Адрес регистрации</w:t>
      </w:r>
      <w:r>
        <w:t>, в котором необходимо указать адрес регистрации ребенка.</w:t>
      </w:r>
    </w:p>
    <w:p w:rsidR="007900AB" w:rsidRDefault="007900AB" w:rsidP="0028576A">
      <w:pPr>
        <w:pStyle w:val="ab"/>
      </w:pPr>
      <w:r w:rsidRPr="0093228E">
        <w:pict>
          <v:shape id="Рисунок 20" o:spid="_x0000_i1042" type="#_x0000_t75" style="width:461.25pt;height:198.75pt;visibility:visible">
            <v:imagedata r:id="rId23" o:title=""/>
          </v:shape>
        </w:pict>
      </w:r>
    </w:p>
    <w:p w:rsidR="007900AB" w:rsidRDefault="007900AB" w:rsidP="008C6714">
      <w:pPr>
        <w:pStyle w:val="a"/>
      </w:pPr>
      <w:r>
        <w:t xml:space="preserve">Для перехода к следующему шагу необходимо нажать на кнопку </w:t>
      </w:r>
      <w:r>
        <w:rPr>
          <w:b/>
          <w:bCs/>
        </w:rPr>
        <w:t>Сохранить</w:t>
      </w:r>
      <w:r>
        <w:t>.</w:t>
      </w:r>
    </w:p>
    <w:p w:rsidR="007900AB" w:rsidRPr="004E0B22" w:rsidRDefault="007900AB" w:rsidP="008C6714">
      <w:pPr>
        <w:pStyle w:val="a"/>
      </w:pPr>
    </w:p>
    <w:p w:rsidR="007900AB" w:rsidRDefault="007900AB" w:rsidP="004E0B22">
      <w:pPr>
        <w:pStyle w:val="ab"/>
      </w:pPr>
      <w:r w:rsidRPr="0093228E">
        <w:pict>
          <v:shape id="Рисунок 21" o:spid="_x0000_i1043" type="#_x0000_t75" style="width:467.25pt;height:201pt;visibility:visible">
            <v:imagedata r:id="rId24" o:title=""/>
          </v:shape>
        </w:pict>
      </w: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Pr="008C6714" w:rsidRDefault="007900AB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10</w:t>
      </w:r>
      <w:r w:rsidRPr="008C6714">
        <w:rPr>
          <w:u w:val="single"/>
        </w:rPr>
        <w:t>. Прове</w:t>
      </w:r>
      <w:r>
        <w:rPr>
          <w:u w:val="single"/>
        </w:rPr>
        <w:t>р</w:t>
      </w:r>
      <w:r w:rsidRPr="008C6714">
        <w:rPr>
          <w:u w:val="single"/>
        </w:rPr>
        <w:t>ка введенных данных</w:t>
      </w:r>
    </w:p>
    <w:p w:rsidR="007900AB" w:rsidRDefault="007900AB" w:rsidP="008C6714">
      <w:pPr>
        <w:pStyle w:val="a"/>
      </w:pPr>
      <w:r>
        <w:t>В верхней части окна отображается выбранное ранее место оздоровления и даты заезда.</w:t>
      </w:r>
    </w:p>
    <w:p w:rsidR="007900AB" w:rsidRDefault="007900AB" w:rsidP="008C6714">
      <w:pPr>
        <w:pStyle w:val="a"/>
      </w:pPr>
      <w:r>
        <w:t xml:space="preserve">В центральной части окна отображается кнопка, при нажатии на которую можно изменить введенные данные ребенка. Если все данные введены верно, необходимо нажать на кнопку </w:t>
      </w:r>
      <w:r w:rsidRPr="009A43E5">
        <w:rPr>
          <w:b/>
          <w:bCs/>
        </w:rPr>
        <w:t>Перейти к следующему шагу</w:t>
      </w:r>
      <w:r>
        <w:t>.</w:t>
      </w:r>
    </w:p>
    <w:p w:rsidR="007900AB" w:rsidRDefault="007900AB" w:rsidP="009A43E5">
      <w:pPr>
        <w:pStyle w:val="ab"/>
      </w:pPr>
      <w:r w:rsidRPr="0093228E">
        <w:pict>
          <v:shape id="Рисунок 22" o:spid="_x0000_i1044" type="#_x0000_t75" style="width:437.25pt;height:213.75pt;visibility:visible">
            <v:imagedata r:id="rId25" o:title="" croptop="18154f" cropbottom="1736f"/>
          </v:shape>
        </w:pict>
      </w:r>
    </w:p>
    <w:p w:rsidR="007900AB" w:rsidRPr="008C6714" w:rsidRDefault="007900AB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11.</w:t>
      </w:r>
      <w:r w:rsidRPr="008C6714">
        <w:rPr>
          <w:u w:val="single"/>
        </w:rPr>
        <w:t xml:space="preserve"> Выбор отдела (сектора) социальной защиты населения</w:t>
      </w:r>
    </w:p>
    <w:p w:rsidR="007900AB" w:rsidRDefault="007900AB" w:rsidP="008C6714">
      <w:pPr>
        <w:pStyle w:val="a"/>
      </w:pPr>
      <w:r w:rsidRPr="008139B3">
        <w:t>В открывшемся окне необходимо выбрать отдел</w:t>
      </w:r>
      <w:r>
        <w:t xml:space="preserve"> (сектор) социальной защиты населения по месту проживания </w:t>
      </w:r>
      <w:r w:rsidRPr="00D95B57">
        <w:t>ребенка из предложенного списка.</w:t>
      </w:r>
    </w:p>
    <w:p w:rsidR="007900AB" w:rsidRDefault="007900AB" w:rsidP="00FD7029">
      <w:pPr>
        <w:pStyle w:val="ab"/>
      </w:pPr>
      <w:r w:rsidRPr="0093228E">
        <w:pict>
          <v:shape id="_x0000_i1045" type="#_x0000_t75" style="width:462.75pt;height:378.75pt;visibility:visible">
            <v:imagedata r:id="rId26" o:title="" croptop="14612f"/>
          </v:shape>
        </w:pict>
      </w:r>
    </w:p>
    <w:p w:rsidR="007900AB" w:rsidRPr="008C6714" w:rsidRDefault="007900AB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12.</w:t>
      </w:r>
      <w:r w:rsidRPr="008C6714">
        <w:rPr>
          <w:u w:val="single"/>
        </w:rPr>
        <w:t xml:space="preserve"> Подача заявления</w:t>
      </w:r>
    </w:p>
    <w:p w:rsidR="007900AB" w:rsidRDefault="007900AB" w:rsidP="008C6714">
      <w:pPr>
        <w:pStyle w:val="a"/>
      </w:pPr>
      <w:r>
        <w:t xml:space="preserve">В данном окне необходимо внимательно изучить информацию, отображенную в центральной части, и нажать на кнопку </w:t>
      </w:r>
      <w:r w:rsidRPr="00FD7029">
        <w:rPr>
          <w:b/>
          <w:bCs/>
        </w:rPr>
        <w:t>Подать заявление</w:t>
      </w:r>
      <w:r>
        <w:t xml:space="preserve">. </w:t>
      </w:r>
    </w:p>
    <w:p w:rsidR="007900AB" w:rsidRDefault="007900AB" w:rsidP="00D50158">
      <w:pPr>
        <w:pStyle w:val="ab"/>
      </w:pPr>
      <w:r w:rsidRPr="0093228E">
        <w:pict>
          <v:shape id="_x0000_i1046" type="#_x0000_t75" style="width:462.75pt;height:264pt;visibility:visible">
            <v:imagedata r:id="rId27" o:title=""/>
          </v:shape>
        </w:pict>
      </w:r>
    </w:p>
    <w:p w:rsidR="007900AB" w:rsidRPr="00D95B57" w:rsidRDefault="007900AB" w:rsidP="008C6714">
      <w:pPr>
        <w:pStyle w:val="a"/>
      </w:pPr>
      <w:r w:rsidRPr="00D95B57">
        <w:t>После нажатия кнопки система бронирует заявку на отдых и оздоровление ребенка в выбранной оздоровительной организации.</w:t>
      </w: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Pr="008C6714" w:rsidRDefault="007900AB" w:rsidP="008C6714">
      <w:pPr>
        <w:pStyle w:val="a"/>
        <w:rPr>
          <w:b/>
          <w:bCs/>
          <w:u w:val="single"/>
        </w:rPr>
      </w:pPr>
      <w:r w:rsidRPr="008C6714">
        <w:rPr>
          <w:b/>
          <w:bCs/>
          <w:u w:val="single"/>
        </w:rPr>
        <w:t>Шаг 13</w:t>
      </w:r>
      <w:r w:rsidRPr="008C6714">
        <w:rPr>
          <w:u w:val="single"/>
        </w:rPr>
        <w:t xml:space="preserve">. Предоставление документов в выбранный отдел (сектор) социальной защиты населения </w:t>
      </w:r>
      <w:r w:rsidRPr="008C6714">
        <w:rPr>
          <w:b/>
          <w:bCs/>
          <w:u w:val="single"/>
        </w:rPr>
        <w:t>в течение 15 рабочих дней</w:t>
      </w:r>
    </w:p>
    <w:p w:rsidR="007900AB" w:rsidRPr="00D95B57" w:rsidRDefault="007900AB" w:rsidP="008C6714">
      <w:pPr>
        <w:pStyle w:val="a"/>
      </w:pPr>
    </w:p>
    <w:p w:rsidR="007900AB" w:rsidRDefault="007900AB" w:rsidP="008C6714">
      <w:pPr>
        <w:pStyle w:val="a"/>
      </w:pPr>
      <w:r>
        <w:t xml:space="preserve">Далее отобразится окно, в котором сообщается, что </w:t>
      </w:r>
      <w:r w:rsidRPr="00D95B57">
        <w:t>для подтверждения права получения путевки заявителю необходимо предоставить полный пакет документов в выбранный отдел (сектор) социальной защиты населения в течение 15 рабочих дней</w:t>
      </w:r>
      <w:r>
        <w:t xml:space="preserve">. </w:t>
      </w:r>
    </w:p>
    <w:p w:rsidR="007900AB" w:rsidRDefault="007900AB" w:rsidP="007B4CC3">
      <w:pPr>
        <w:pStyle w:val="ab"/>
      </w:pPr>
      <w:r w:rsidRPr="0093228E">
        <w:pict>
          <v:shape id="Рисунок 26" o:spid="_x0000_i1047" type="#_x0000_t75" style="width:397.5pt;height:273pt;visibility:visible">
            <v:imagedata r:id="rId28" o:title=""/>
          </v:shape>
        </w:pict>
      </w:r>
    </w:p>
    <w:p w:rsidR="007900AB" w:rsidRDefault="007900AB" w:rsidP="008C6714">
      <w:pPr>
        <w:pStyle w:val="a"/>
      </w:pPr>
    </w:p>
    <w:p w:rsidR="007900AB" w:rsidRPr="008C6714" w:rsidRDefault="007900AB" w:rsidP="008C6714">
      <w:pPr>
        <w:pStyle w:val="a"/>
        <w:rPr>
          <w:u w:val="single"/>
        </w:rPr>
      </w:pPr>
      <w:r w:rsidRPr="008C6714">
        <w:rPr>
          <w:b/>
          <w:bCs/>
          <w:u w:val="single"/>
        </w:rPr>
        <w:t>Шаг 14.</w:t>
      </w:r>
      <w:r w:rsidRPr="008C6714">
        <w:rPr>
          <w:u w:val="single"/>
        </w:rPr>
        <w:t xml:space="preserve"> Просмотр заявления</w:t>
      </w:r>
    </w:p>
    <w:p w:rsidR="007900AB" w:rsidRDefault="007900AB" w:rsidP="008C6714">
      <w:pPr>
        <w:pStyle w:val="a"/>
      </w:pPr>
      <w:r w:rsidRPr="00E05927">
        <w:t>При необходимости можно просмотреть поданное заявление.</w:t>
      </w:r>
      <w:r>
        <w:t xml:space="preserve"> Для этого необходимо нажать на кнопку </w:t>
      </w:r>
      <w:r w:rsidRPr="00E05927">
        <w:rPr>
          <w:b/>
          <w:bCs/>
        </w:rPr>
        <w:t>Вернуться к началу</w:t>
      </w:r>
      <w:r>
        <w:t xml:space="preserve"> </w:t>
      </w:r>
    </w:p>
    <w:p w:rsidR="007900AB" w:rsidRDefault="007900AB" w:rsidP="008C6714">
      <w:pPr>
        <w:pStyle w:val="a"/>
      </w:pPr>
      <w:r w:rsidRPr="0093228E">
        <w:rPr>
          <w:noProof/>
        </w:rPr>
        <w:pict>
          <v:shape id="Рисунок 13" o:spid="_x0000_i1048" type="#_x0000_t75" style="width:381pt;height:92.25pt;visibility:visible">
            <v:imagedata r:id="rId29" o:title="" croptop="14339f" cropbottom="35482f"/>
          </v:shape>
        </w:pict>
      </w: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  <w:r>
        <w:t xml:space="preserve">В открывшемся окне необходимо нажать на кнопку </w:t>
      </w:r>
      <w:r w:rsidRPr="00E05927">
        <w:rPr>
          <w:b/>
          <w:bCs/>
        </w:rPr>
        <w:t>Список ранее поданных заявлений</w:t>
      </w:r>
      <w:r>
        <w:t>.</w:t>
      </w:r>
    </w:p>
    <w:p w:rsidR="007900AB" w:rsidRDefault="007900AB" w:rsidP="008C6714">
      <w:pPr>
        <w:pStyle w:val="a"/>
      </w:pPr>
      <w:r>
        <w:rPr>
          <w:noProof/>
        </w:rPr>
        <w:pict>
          <v:rect id="_x0000_s1026" style="position:absolute;left:0;text-align:left;margin-left:125.1pt;margin-top:102.75pt;width:136.1pt;height:16.5pt;z-index:251658240" filled="f" strokecolor="red" strokeweight="1.25pt"/>
        </w:pict>
      </w:r>
      <w:r w:rsidRPr="0093228E">
        <w:rPr>
          <w:noProof/>
        </w:rPr>
        <w:pict>
          <v:shape id="_x0000_i1049" type="#_x0000_t75" style="width:452.25pt;height:120.75pt;visibility:visible">
            <v:imagedata r:id="rId30" o:title="" croptop="28661f" cropbottom="16581f" cropleft="7673f" cropright="10336f"/>
          </v:shape>
        </w:pict>
      </w:r>
    </w:p>
    <w:p w:rsidR="007900AB" w:rsidRDefault="007900AB" w:rsidP="008C6714">
      <w:pPr>
        <w:pStyle w:val="a"/>
      </w:pPr>
    </w:p>
    <w:p w:rsidR="007900AB" w:rsidRDefault="007900AB" w:rsidP="008C6714">
      <w:pPr>
        <w:pStyle w:val="a"/>
      </w:pPr>
      <w:r>
        <w:t xml:space="preserve">Далее открывается окно, в котором отображаются ранее поданные заявления. Также в данном разделе отображаются заявления, которые гражданин начал заполнять, но по какой-либо причине не подал. </w:t>
      </w:r>
    </w:p>
    <w:p w:rsidR="007900AB" w:rsidRDefault="007900AB" w:rsidP="001B652A">
      <w:pPr>
        <w:pStyle w:val="ab"/>
      </w:pPr>
      <w:bookmarkStart w:id="0" w:name="_GoBack"/>
      <w:r w:rsidRPr="0093228E">
        <w:pict>
          <v:shape id="Рисунок 35" o:spid="_x0000_i1050" type="#_x0000_t75" style="width:419.25pt;height:236.25pt;visibility:visible">
            <v:imagedata r:id="rId31" o:title=""/>
          </v:shape>
        </w:pict>
      </w:r>
      <w:bookmarkEnd w:id="0"/>
    </w:p>
    <w:p w:rsidR="007900AB" w:rsidRPr="008C6714" w:rsidRDefault="007900AB" w:rsidP="008C6714">
      <w:pPr>
        <w:pStyle w:val="a"/>
      </w:pPr>
      <w:r w:rsidRPr="008C6714">
        <w:t xml:space="preserve">Для просмотра или возобновления заполнения сохраненного заявления необходимо нажать на него. При этом откроется окно, аналогичное представленному в </w:t>
      </w:r>
      <w:r w:rsidRPr="008C6714">
        <w:rPr>
          <w:b/>
          <w:bCs/>
        </w:rPr>
        <w:t>Шаге 3</w:t>
      </w:r>
      <w:r w:rsidRPr="008C6714">
        <w:t>, в котором отобразятся ранее введенные данные.</w:t>
      </w:r>
    </w:p>
    <w:sectPr w:rsidR="007900AB" w:rsidRPr="008C6714" w:rsidSect="00C55814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00AB" w:rsidRDefault="007900AB" w:rsidP="00BE6DD0">
      <w:pPr>
        <w:spacing w:after="0" w:line="240" w:lineRule="auto"/>
      </w:pPr>
      <w:r>
        <w:separator/>
      </w:r>
    </w:p>
  </w:endnote>
  <w:endnote w:type="continuationSeparator" w:id="1">
    <w:p w:rsidR="007900AB" w:rsidRDefault="007900AB" w:rsidP="00BE6D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00AB" w:rsidRDefault="007900AB" w:rsidP="00BE6DD0">
      <w:pPr>
        <w:spacing w:after="0" w:line="240" w:lineRule="auto"/>
      </w:pPr>
      <w:r>
        <w:separator/>
      </w:r>
    </w:p>
  </w:footnote>
  <w:footnote w:type="continuationSeparator" w:id="1">
    <w:p w:rsidR="007900AB" w:rsidRDefault="007900AB" w:rsidP="00BE6D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A5A32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  <w:bCs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1">
    <w:nsid w:val="03E807B0"/>
    <w:multiLevelType w:val="hybridMultilevel"/>
    <w:tmpl w:val="DE3AD9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FC644D"/>
    <w:multiLevelType w:val="multilevel"/>
    <w:tmpl w:val="47FAA4E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AE23F0C"/>
    <w:multiLevelType w:val="hybridMultilevel"/>
    <w:tmpl w:val="23AA8678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0CAD7EB8"/>
    <w:multiLevelType w:val="multilevel"/>
    <w:tmpl w:val="612C35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5">
    <w:nsid w:val="13111EAE"/>
    <w:multiLevelType w:val="hybridMultilevel"/>
    <w:tmpl w:val="7A7C6068"/>
    <w:lvl w:ilvl="0" w:tplc="26341AF2">
      <w:start w:val="1"/>
      <w:numFmt w:val="bullet"/>
      <w:pStyle w:val="2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6">
    <w:nsid w:val="16823CDC"/>
    <w:multiLevelType w:val="hybridMultilevel"/>
    <w:tmpl w:val="8ED034AA"/>
    <w:lvl w:ilvl="0" w:tplc="DD86EF94">
      <w:start w:val="1"/>
      <w:numFmt w:val="bullet"/>
      <w:pStyle w:val="1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cs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17111995"/>
    <w:multiLevelType w:val="hybridMultilevel"/>
    <w:tmpl w:val="4FA868D2"/>
    <w:lvl w:ilvl="0" w:tplc="CBFE47B8">
      <w:start w:val="1"/>
      <w:numFmt w:val="bullet"/>
      <w:lvlText w:val=""/>
      <w:lvlJc w:val="left"/>
      <w:pPr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184E245B"/>
    <w:multiLevelType w:val="hybridMultilevel"/>
    <w:tmpl w:val="FBC206E4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9">
    <w:nsid w:val="190B6B89"/>
    <w:multiLevelType w:val="multilevel"/>
    <w:tmpl w:val="813E9F6A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b/>
        <w:bCs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10">
    <w:nsid w:val="1A6D6FAD"/>
    <w:multiLevelType w:val="multilevel"/>
    <w:tmpl w:val="2A844CE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1">
    <w:nsid w:val="1C5E01FB"/>
    <w:multiLevelType w:val="hybridMultilevel"/>
    <w:tmpl w:val="03ECF0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2">
    <w:nsid w:val="246D1E99"/>
    <w:multiLevelType w:val="multilevel"/>
    <w:tmpl w:val="60E6C5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">
    <w:nsid w:val="2F6D1CB5"/>
    <w:multiLevelType w:val="multilevel"/>
    <w:tmpl w:val="6B6A4904"/>
    <w:lvl w:ilvl="0">
      <w:start w:val="1"/>
      <w:numFmt w:val="decimal"/>
      <w:lvlText w:val="%1."/>
      <w:lvlJc w:val="left"/>
      <w:pPr>
        <w:ind w:left="1400" w:hanging="360"/>
      </w:pPr>
    </w:lvl>
    <w:lvl w:ilvl="1">
      <w:start w:val="2"/>
      <w:numFmt w:val="decimal"/>
      <w:isLgl/>
      <w:lvlText w:val="%1.%2"/>
      <w:lvlJc w:val="left"/>
      <w:pPr>
        <w:ind w:left="1940" w:hanging="900"/>
      </w:pPr>
      <w:rPr>
        <w:rFonts w:hint="default"/>
      </w:rPr>
    </w:lvl>
    <w:lvl w:ilvl="2">
      <w:start w:val="10"/>
      <w:numFmt w:val="decimal"/>
      <w:isLgl/>
      <w:lvlText w:val="%1.%2.%3"/>
      <w:lvlJc w:val="left"/>
      <w:pPr>
        <w:ind w:left="212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4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0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20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56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920" w:hanging="2880"/>
      </w:pPr>
      <w:rPr>
        <w:rFonts w:hint="default"/>
      </w:rPr>
    </w:lvl>
  </w:abstractNum>
  <w:abstractNum w:abstractNumId="14">
    <w:nsid w:val="345A317C"/>
    <w:multiLevelType w:val="multilevel"/>
    <w:tmpl w:val="37B6D42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77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1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99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36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144" w:hanging="1800"/>
      </w:pPr>
      <w:rPr>
        <w:rFonts w:hint="default"/>
      </w:rPr>
    </w:lvl>
  </w:abstractNum>
  <w:abstractNum w:abstractNumId="15">
    <w:nsid w:val="38EA25B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43CD610D"/>
    <w:multiLevelType w:val="multilevel"/>
    <w:tmpl w:val="4B9067D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>
    <w:nsid w:val="49CE1BEE"/>
    <w:multiLevelType w:val="multilevel"/>
    <w:tmpl w:val="60CE181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abstractNum w:abstractNumId="18">
    <w:nsid w:val="4CE36ECB"/>
    <w:multiLevelType w:val="hybridMultilevel"/>
    <w:tmpl w:val="667AE47A"/>
    <w:lvl w:ilvl="0" w:tplc="2312BB08">
      <w:start w:val="1"/>
      <w:numFmt w:val="decimal"/>
      <w:lvlText w:val="%1."/>
      <w:lvlJc w:val="left"/>
      <w:pPr>
        <w:ind w:left="1211" w:hanging="360"/>
      </w:pPr>
    </w:lvl>
    <w:lvl w:ilvl="1" w:tplc="04190001">
      <w:start w:val="1"/>
      <w:numFmt w:val="lowerLetter"/>
      <w:lvlText w:val="%2."/>
      <w:lvlJc w:val="left"/>
      <w:pPr>
        <w:ind w:left="2120" w:hanging="360"/>
      </w:pPr>
    </w:lvl>
    <w:lvl w:ilvl="2" w:tplc="0419001B">
      <w:start w:val="1"/>
      <w:numFmt w:val="lowerRoman"/>
      <w:lvlText w:val="%3."/>
      <w:lvlJc w:val="right"/>
      <w:pPr>
        <w:ind w:left="2840" w:hanging="180"/>
      </w:pPr>
    </w:lvl>
    <w:lvl w:ilvl="3" w:tplc="0419000F">
      <w:start w:val="1"/>
      <w:numFmt w:val="decimal"/>
      <w:lvlText w:val="%4."/>
      <w:lvlJc w:val="left"/>
      <w:pPr>
        <w:ind w:left="3560" w:hanging="360"/>
      </w:pPr>
    </w:lvl>
    <w:lvl w:ilvl="4" w:tplc="04190019">
      <w:start w:val="1"/>
      <w:numFmt w:val="lowerLetter"/>
      <w:lvlText w:val="%5."/>
      <w:lvlJc w:val="left"/>
      <w:pPr>
        <w:ind w:left="4280" w:hanging="360"/>
      </w:pPr>
    </w:lvl>
    <w:lvl w:ilvl="5" w:tplc="0419001B">
      <w:start w:val="1"/>
      <w:numFmt w:val="lowerRoman"/>
      <w:lvlText w:val="%6."/>
      <w:lvlJc w:val="right"/>
      <w:pPr>
        <w:ind w:left="5000" w:hanging="180"/>
      </w:pPr>
    </w:lvl>
    <w:lvl w:ilvl="6" w:tplc="0419000F">
      <w:start w:val="1"/>
      <w:numFmt w:val="decimal"/>
      <w:lvlText w:val="%7."/>
      <w:lvlJc w:val="left"/>
      <w:pPr>
        <w:ind w:left="5720" w:hanging="360"/>
      </w:pPr>
    </w:lvl>
    <w:lvl w:ilvl="7" w:tplc="04190019">
      <w:start w:val="1"/>
      <w:numFmt w:val="lowerLetter"/>
      <w:lvlText w:val="%8."/>
      <w:lvlJc w:val="left"/>
      <w:pPr>
        <w:ind w:left="6440" w:hanging="360"/>
      </w:pPr>
    </w:lvl>
    <w:lvl w:ilvl="8" w:tplc="0419001B">
      <w:start w:val="1"/>
      <w:numFmt w:val="lowerRoman"/>
      <w:lvlText w:val="%9."/>
      <w:lvlJc w:val="right"/>
      <w:pPr>
        <w:ind w:left="7160" w:hanging="180"/>
      </w:pPr>
    </w:lvl>
  </w:abstractNum>
  <w:abstractNum w:abstractNumId="19">
    <w:nsid w:val="55B13FAA"/>
    <w:multiLevelType w:val="multilevel"/>
    <w:tmpl w:val="6F92C136"/>
    <w:lvl w:ilvl="0">
      <w:start w:val="1"/>
      <w:numFmt w:val="decimal"/>
      <w:lvlText w:val="%1."/>
      <w:lvlJc w:val="left"/>
      <w:pPr>
        <w:ind w:left="1571" w:hanging="360"/>
      </w:pPr>
      <w:rPr>
        <w:b/>
        <w:bCs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0">
    <w:nsid w:val="5F1A21B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625821B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65535FC1"/>
    <w:multiLevelType w:val="hybridMultilevel"/>
    <w:tmpl w:val="B02AE3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8705FA2"/>
    <w:multiLevelType w:val="hybridMultilevel"/>
    <w:tmpl w:val="34841ACA"/>
    <w:lvl w:ilvl="0" w:tplc="F784443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94E32FE"/>
    <w:multiLevelType w:val="hybridMultilevel"/>
    <w:tmpl w:val="5AA6F336"/>
    <w:lvl w:ilvl="0" w:tplc="E70079FA">
      <w:start w:val="1"/>
      <w:numFmt w:val="decimal"/>
      <w:pStyle w:val="10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25">
    <w:nsid w:val="6B8762D0"/>
    <w:multiLevelType w:val="multilevel"/>
    <w:tmpl w:val="5EA41A70"/>
    <w:lvl w:ilvl="0">
      <w:start w:val="1"/>
      <w:numFmt w:val="decimal"/>
      <w:lvlText w:val="%1."/>
      <w:lvlJc w:val="left"/>
      <w:pPr>
        <w:tabs>
          <w:tab w:val="num" w:pos="714"/>
        </w:tabs>
        <w:ind w:left="1211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8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2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60" w:hanging="180"/>
      </w:pPr>
      <w:rPr>
        <w:rFonts w:hint="default"/>
      </w:rPr>
    </w:lvl>
  </w:abstractNum>
  <w:abstractNum w:abstractNumId="26">
    <w:nsid w:val="6CB5374B"/>
    <w:multiLevelType w:val="multilevel"/>
    <w:tmpl w:val="5DB443E4"/>
    <w:lvl w:ilvl="0">
      <w:start w:val="1"/>
      <w:numFmt w:val="bullet"/>
      <w:pStyle w:val="11"/>
      <w:lvlText w:val=""/>
      <w:lvlJc w:val="left"/>
      <w:pPr>
        <w:ind w:left="121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91"/>
        </w:tabs>
        <w:ind w:left="2858" w:hanging="1724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27">
    <w:nsid w:val="6D8F60D9"/>
    <w:multiLevelType w:val="multilevel"/>
    <w:tmpl w:val="3D2C35D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14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5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92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1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70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91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488" w:hanging="1800"/>
      </w:pPr>
      <w:rPr>
        <w:rFonts w:hint="default"/>
      </w:rPr>
    </w:lvl>
  </w:abstractNum>
  <w:abstractNum w:abstractNumId="28">
    <w:nsid w:val="70B34BD7"/>
    <w:multiLevelType w:val="multilevel"/>
    <w:tmpl w:val="AEB62222"/>
    <w:lvl w:ilvl="0">
      <w:start w:val="1"/>
      <w:numFmt w:val="decimal"/>
      <w:lvlText w:val="%1."/>
      <w:lvlJc w:val="left"/>
      <w:pPr>
        <w:ind w:left="1571" w:hanging="360"/>
      </w:pPr>
      <w:rPr>
        <w:b/>
        <w:bCs/>
      </w:rPr>
    </w:lvl>
    <w:lvl w:ilvl="1">
      <w:start w:val="3"/>
      <w:numFmt w:val="decimal"/>
      <w:isLgl/>
      <w:lvlText w:val="%1.%2."/>
      <w:lvlJc w:val="left"/>
      <w:pPr>
        <w:ind w:left="1571" w:hanging="360"/>
      </w:pPr>
      <w:rPr>
        <w:rFonts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931" w:hanging="720"/>
      </w:pPr>
      <w:rPr>
        <w:rFonts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9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9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9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65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65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11" w:hanging="1800"/>
      </w:pPr>
      <w:rPr>
        <w:rFonts w:hint="default"/>
      </w:rPr>
    </w:lvl>
  </w:abstractNum>
  <w:abstractNum w:abstractNumId="29">
    <w:nsid w:val="72685D60"/>
    <w:multiLevelType w:val="multilevel"/>
    <w:tmpl w:val="25FEF13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3AB4030"/>
    <w:multiLevelType w:val="hybridMultilevel"/>
    <w:tmpl w:val="5F06F666"/>
    <w:lvl w:ilvl="0" w:tplc="04190001">
      <w:start w:val="1"/>
      <w:numFmt w:val="bullet"/>
      <w:lvlText w:val=""/>
      <w:lvlJc w:val="left"/>
      <w:pPr>
        <w:ind w:left="213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7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29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3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5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898" w:hanging="360"/>
      </w:pPr>
      <w:rPr>
        <w:rFonts w:ascii="Wingdings" w:hAnsi="Wingdings" w:cs="Wingdings" w:hint="default"/>
      </w:rPr>
    </w:lvl>
  </w:abstractNum>
  <w:abstractNum w:abstractNumId="31">
    <w:nsid w:val="7BD57E9E"/>
    <w:multiLevelType w:val="multilevel"/>
    <w:tmpl w:val="C11E264C"/>
    <w:lvl w:ilvl="0">
      <w:start w:val="1"/>
      <w:numFmt w:val="decimal"/>
      <w:pStyle w:val="12"/>
      <w:lvlText w:val="%1."/>
      <w:lvlJc w:val="left"/>
      <w:pPr>
        <w:tabs>
          <w:tab w:val="num" w:pos="1213"/>
        </w:tabs>
        <w:ind w:left="1211" w:hanging="360"/>
      </w:pPr>
      <w:rPr>
        <w:rFonts w:hint="default"/>
        <w:b/>
        <w:bCs/>
      </w:rPr>
    </w:lvl>
    <w:lvl w:ilvl="1">
      <w:start w:val="1"/>
      <w:numFmt w:val="decimal"/>
      <w:pStyle w:val="20"/>
      <w:isLgl/>
      <w:lvlText w:val="%1.%2."/>
      <w:lvlJc w:val="left"/>
      <w:pPr>
        <w:ind w:left="1211" w:hanging="3"/>
      </w:pPr>
      <w:rPr>
        <w:rFonts w:hint="default"/>
      </w:rPr>
    </w:lvl>
    <w:lvl w:ilvl="2">
      <w:start w:val="1"/>
      <w:numFmt w:val="decimal"/>
      <w:pStyle w:val="3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7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31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91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9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" w:hanging="1800"/>
      </w:pPr>
      <w:rPr>
        <w:rFonts w:hint="default"/>
      </w:rPr>
    </w:lvl>
  </w:abstractNum>
  <w:abstractNum w:abstractNumId="32">
    <w:nsid w:val="7EC76FFA"/>
    <w:multiLevelType w:val="hybridMultilevel"/>
    <w:tmpl w:val="B6184170"/>
    <w:lvl w:ilvl="0" w:tplc="04190001">
      <w:start w:val="1"/>
      <w:numFmt w:val="bullet"/>
      <w:lvlText w:val=""/>
      <w:lvlJc w:val="left"/>
      <w:pPr>
        <w:ind w:left="1697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41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3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85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57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29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01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73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57" w:hanging="360"/>
      </w:pPr>
      <w:rPr>
        <w:rFonts w:ascii="Wingdings" w:hAnsi="Wingdings" w:cs="Wingdings" w:hint="default"/>
      </w:rPr>
    </w:lvl>
  </w:abstractNum>
  <w:num w:numId="1">
    <w:abstractNumId w:val="31"/>
  </w:num>
  <w:num w:numId="2">
    <w:abstractNumId w:val="31"/>
  </w:num>
  <w:num w:numId="3">
    <w:abstractNumId w:val="31"/>
  </w:num>
  <w:num w:numId="4">
    <w:abstractNumId w:val="5"/>
  </w:num>
  <w:num w:numId="5">
    <w:abstractNumId w:val="5"/>
  </w:num>
  <w:num w:numId="6">
    <w:abstractNumId w:val="24"/>
  </w:num>
  <w:num w:numId="7">
    <w:abstractNumId w:val="24"/>
  </w:num>
  <w:num w:numId="8">
    <w:abstractNumId w:val="24"/>
  </w:num>
  <w:num w:numId="9">
    <w:abstractNumId w:val="24"/>
  </w:num>
  <w:num w:numId="10">
    <w:abstractNumId w:val="26"/>
  </w:num>
  <w:num w:numId="11">
    <w:abstractNumId w:val="6"/>
  </w:num>
  <w:num w:numId="12">
    <w:abstractNumId w:val="25"/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2"/>
  </w:num>
  <w:num w:numId="16">
    <w:abstractNumId w:val="30"/>
  </w:num>
  <w:num w:numId="17">
    <w:abstractNumId w:val="15"/>
  </w:num>
  <w:num w:numId="18">
    <w:abstractNumId w:val="20"/>
  </w:num>
  <w:num w:numId="19">
    <w:abstractNumId w:val="29"/>
  </w:num>
  <w:num w:numId="20">
    <w:abstractNumId w:val="8"/>
  </w:num>
  <w:num w:numId="21">
    <w:abstractNumId w:val="21"/>
  </w:num>
  <w:num w:numId="22">
    <w:abstractNumId w:val="14"/>
  </w:num>
  <w:num w:numId="23">
    <w:abstractNumId w:val="3"/>
  </w:num>
  <w:num w:numId="24">
    <w:abstractNumId w:val="23"/>
  </w:num>
  <w:num w:numId="25">
    <w:abstractNumId w:val="0"/>
  </w:num>
  <w:num w:numId="26">
    <w:abstractNumId w:val="11"/>
  </w:num>
  <w:num w:numId="27">
    <w:abstractNumId w:val="32"/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9"/>
  </w:num>
  <w:num w:numId="30">
    <w:abstractNumId w:val="1"/>
  </w:num>
  <w:num w:numId="31">
    <w:abstractNumId w:val="2"/>
  </w:num>
  <w:num w:numId="32">
    <w:abstractNumId w:val="10"/>
  </w:num>
  <w:num w:numId="33">
    <w:abstractNumId w:val="12"/>
  </w:num>
  <w:num w:numId="34">
    <w:abstractNumId w:val="17"/>
  </w:num>
  <w:num w:numId="35">
    <w:abstractNumId w:val="27"/>
  </w:num>
  <w:num w:numId="36">
    <w:abstractNumId w:val="16"/>
  </w:num>
  <w:num w:numId="37">
    <w:abstractNumId w:val="4"/>
  </w:num>
  <w:num w:numId="38">
    <w:abstractNumId w:val="13"/>
  </w:num>
  <w:num w:numId="39">
    <w:abstractNumId w:val="18"/>
  </w:num>
  <w:num w:numId="40">
    <w:abstractNumId w:val="7"/>
  </w:num>
  <w:num w:numId="41">
    <w:abstractNumId w:val="25"/>
    <w:lvlOverride w:ilvl="0">
      <w:startOverride w:val="1"/>
    </w:lvlOverride>
  </w:num>
  <w:num w:numId="42">
    <w:abstractNumId w:val="25"/>
    <w:lvlOverride w:ilvl="0">
      <w:startOverride w:val="1"/>
    </w:lvlOverride>
  </w:num>
  <w:num w:numId="43">
    <w:abstractNumId w:val="19"/>
  </w:num>
  <w:num w:numId="44">
    <w:abstractNumId w:val="28"/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5"/>
    <w:lvlOverride w:ilvl="0">
      <w:startOverride w:val="1"/>
    </w:lvlOverride>
  </w:num>
  <w:num w:numId="48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3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04BE"/>
    <w:rsid w:val="000118A2"/>
    <w:rsid w:val="00047164"/>
    <w:rsid w:val="00134184"/>
    <w:rsid w:val="00141D5C"/>
    <w:rsid w:val="001B08D4"/>
    <w:rsid w:val="001B1C8C"/>
    <w:rsid w:val="001B652A"/>
    <w:rsid w:val="001D3DEF"/>
    <w:rsid w:val="001E1D5C"/>
    <w:rsid w:val="00243CC2"/>
    <w:rsid w:val="00256FFF"/>
    <w:rsid w:val="0028576A"/>
    <w:rsid w:val="002E3DFF"/>
    <w:rsid w:val="002F1EA9"/>
    <w:rsid w:val="002F4408"/>
    <w:rsid w:val="00330EA1"/>
    <w:rsid w:val="003469ED"/>
    <w:rsid w:val="00361DBE"/>
    <w:rsid w:val="004022EA"/>
    <w:rsid w:val="0049630C"/>
    <w:rsid w:val="004975C8"/>
    <w:rsid w:val="004A3224"/>
    <w:rsid w:val="004C1FA5"/>
    <w:rsid w:val="004E0B22"/>
    <w:rsid w:val="004E13B8"/>
    <w:rsid w:val="00522661"/>
    <w:rsid w:val="0052512E"/>
    <w:rsid w:val="00557726"/>
    <w:rsid w:val="005713F6"/>
    <w:rsid w:val="00571DB8"/>
    <w:rsid w:val="00581CBD"/>
    <w:rsid w:val="00585C6A"/>
    <w:rsid w:val="005F1159"/>
    <w:rsid w:val="00611F62"/>
    <w:rsid w:val="006336C2"/>
    <w:rsid w:val="006456ED"/>
    <w:rsid w:val="0065176B"/>
    <w:rsid w:val="006704BE"/>
    <w:rsid w:val="006E16B8"/>
    <w:rsid w:val="00741EB8"/>
    <w:rsid w:val="007718B4"/>
    <w:rsid w:val="007900AB"/>
    <w:rsid w:val="007B4CC3"/>
    <w:rsid w:val="007E668F"/>
    <w:rsid w:val="008139B3"/>
    <w:rsid w:val="0084247A"/>
    <w:rsid w:val="00846B8F"/>
    <w:rsid w:val="00893E6F"/>
    <w:rsid w:val="00897B70"/>
    <w:rsid w:val="008C6714"/>
    <w:rsid w:val="008D1E94"/>
    <w:rsid w:val="008E2A57"/>
    <w:rsid w:val="00931A99"/>
    <w:rsid w:val="0093228E"/>
    <w:rsid w:val="00983A6D"/>
    <w:rsid w:val="009A43E5"/>
    <w:rsid w:val="009A574F"/>
    <w:rsid w:val="00A027AE"/>
    <w:rsid w:val="00A16845"/>
    <w:rsid w:val="00A459BA"/>
    <w:rsid w:val="00A53CAA"/>
    <w:rsid w:val="00A62C06"/>
    <w:rsid w:val="00A70440"/>
    <w:rsid w:val="00AD13A2"/>
    <w:rsid w:val="00B35C49"/>
    <w:rsid w:val="00BA44B4"/>
    <w:rsid w:val="00BC6121"/>
    <w:rsid w:val="00BE6DD0"/>
    <w:rsid w:val="00C05FF7"/>
    <w:rsid w:val="00C55814"/>
    <w:rsid w:val="00C8444A"/>
    <w:rsid w:val="00C8470D"/>
    <w:rsid w:val="00CF7173"/>
    <w:rsid w:val="00D50158"/>
    <w:rsid w:val="00D95B57"/>
    <w:rsid w:val="00DB2CC8"/>
    <w:rsid w:val="00DD32FF"/>
    <w:rsid w:val="00DD46F5"/>
    <w:rsid w:val="00DD5EB7"/>
    <w:rsid w:val="00DF668C"/>
    <w:rsid w:val="00E05927"/>
    <w:rsid w:val="00E46CD7"/>
    <w:rsid w:val="00E56EBE"/>
    <w:rsid w:val="00E96625"/>
    <w:rsid w:val="00EE7329"/>
    <w:rsid w:val="00EF4D4A"/>
    <w:rsid w:val="00F17788"/>
    <w:rsid w:val="00F679EB"/>
    <w:rsid w:val="00F74E09"/>
    <w:rsid w:val="00F8390E"/>
    <w:rsid w:val="00FD7029"/>
    <w:rsid w:val="00FE2B1C"/>
    <w:rsid w:val="00FF37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footnote reference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">
    <w:name w:val="Normal"/>
    <w:qFormat/>
    <w:rsid w:val="001E1D5C"/>
    <w:pPr>
      <w:spacing w:after="200" w:line="276" w:lineRule="auto"/>
      <w:jc w:val="center"/>
    </w:pPr>
    <w:rPr>
      <w:rFonts w:ascii="Times New Roman" w:hAnsi="Times New Roman"/>
      <w:sz w:val="28"/>
      <w:szCs w:val="28"/>
      <w:lang w:eastAsia="en-US"/>
    </w:rPr>
  </w:style>
  <w:style w:type="paragraph" w:styleId="Heading1">
    <w:name w:val="heading 1"/>
    <w:basedOn w:val="Normal"/>
    <w:next w:val="Normal"/>
    <w:link w:val="Heading1Char1"/>
    <w:uiPriority w:val="99"/>
    <w:qFormat/>
    <w:rsid w:val="001E1D5C"/>
    <w:pPr>
      <w:keepNext/>
      <w:keepLines/>
      <w:spacing w:before="480" w:after="0"/>
      <w:outlineLvl w:val="0"/>
    </w:pPr>
    <w:rPr>
      <w:rFonts w:ascii="Cambria" w:eastAsia="Times New Roman" w:hAnsi="Cambria" w:cs="Cambria"/>
      <w:b/>
      <w:bCs/>
      <w:color w:val="365F91"/>
      <w:lang w:eastAsia="ru-RU"/>
    </w:rPr>
  </w:style>
  <w:style w:type="paragraph" w:styleId="Heading2">
    <w:name w:val="heading 2"/>
    <w:basedOn w:val="Normal"/>
    <w:next w:val="Normal"/>
    <w:link w:val="Heading2Char"/>
    <w:uiPriority w:val="99"/>
    <w:qFormat/>
    <w:rsid w:val="001E1D5C"/>
    <w:pPr>
      <w:keepNext/>
      <w:keepLines/>
      <w:spacing w:before="40" w:after="0"/>
      <w:outlineLvl w:val="1"/>
    </w:pPr>
    <w:rPr>
      <w:rFonts w:ascii="Cambria" w:eastAsia="Times New Roman" w:hAnsi="Cambria" w:cs="Cambria"/>
      <w:color w:val="365F91"/>
      <w:sz w:val="26"/>
      <w:szCs w:val="26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1E1D5C"/>
    <w:pPr>
      <w:keepNext/>
      <w:keepLines/>
      <w:spacing w:before="40" w:after="0"/>
      <w:outlineLvl w:val="2"/>
    </w:pPr>
    <w:rPr>
      <w:rFonts w:ascii="Cambria" w:eastAsia="Times New Roman" w:hAnsi="Cambria" w:cs="Cambria"/>
      <w:color w:val="243F60"/>
      <w:sz w:val="24"/>
      <w:szCs w:val="24"/>
      <w:lang w:eastAsia="ru-RU"/>
    </w:rPr>
  </w:style>
  <w:style w:type="paragraph" w:styleId="Heading4">
    <w:name w:val="heading 4"/>
    <w:basedOn w:val="Normal"/>
    <w:next w:val="Normal"/>
    <w:link w:val="Heading4Char"/>
    <w:uiPriority w:val="99"/>
    <w:qFormat/>
    <w:rsid w:val="001E1D5C"/>
    <w:pPr>
      <w:keepNext/>
      <w:keepLines/>
      <w:spacing w:before="40" w:after="0"/>
      <w:outlineLvl w:val="3"/>
    </w:pPr>
    <w:rPr>
      <w:rFonts w:ascii="Cambria" w:eastAsia="Times New Roman" w:hAnsi="Cambria" w:cs="Cambria"/>
      <w:i/>
      <w:iCs/>
      <w:color w:val="365F91"/>
      <w:lang w:eastAsia="ru-RU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E1D5C"/>
    <w:pPr>
      <w:keepNext/>
      <w:keepLines/>
      <w:spacing w:before="40" w:after="0"/>
      <w:outlineLvl w:val="4"/>
    </w:pPr>
    <w:rPr>
      <w:rFonts w:ascii="Cambria" w:eastAsia="Times New Roman" w:hAnsi="Cambria" w:cs="Cambria"/>
      <w:color w:val="365F91"/>
      <w:lang w:eastAsia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F0E60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1E1D5C"/>
    <w:rPr>
      <w:rFonts w:ascii="Cambria" w:hAnsi="Cambria" w:cs="Cambria"/>
      <w:color w:val="365F9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E1D5C"/>
    <w:rPr>
      <w:rFonts w:ascii="Cambria" w:hAnsi="Cambria" w:cs="Cambria"/>
      <w:color w:val="243F6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1E1D5C"/>
    <w:rPr>
      <w:rFonts w:ascii="Cambria" w:hAnsi="Cambria" w:cs="Cambria"/>
      <w:i/>
      <w:iCs/>
      <w:color w:val="365F91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1E1D5C"/>
    <w:rPr>
      <w:rFonts w:ascii="Cambria" w:hAnsi="Cambria" w:cs="Cambria"/>
      <w:color w:val="365F91"/>
      <w:sz w:val="28"/>
      <w:szCs w:val="28"/>
    </w:rPr>
  </w:style>
  <w:style w:type="paragraph" w:customStyle="1" w:styleId="20">
    <w:name w:val="_Заголовок 2"/>
    <w:basedOn w:val="12"/>
    <w:next w:val="a"/>
    <w:autoRedefine/>
    <w:uiPriority w:val="99"/>
    <w:rsid w:val="001E1D5C"/>
    <w:pPr>
      <w:keepNext/>
      <w:pageBreakBefore w:val="0"/>
      <w:numPr>
        <w:ilvl w:val="1"/>
      </w:numPr>
    </w:pPr>
    <w:rPr>
      <w:sz w:val="24"/>
      <w:szCs w:val="24"/>
    </w:rPr>
  </w:style>
  <w:style w:type="paragraph" w:customStyle="1" w:styleId="a">
    <w:name w:val="_Основной текст"/>
    <w:basedOn w:val="ListParagraph"/>
    <w:autoRedefine/>
    <w:uiPriority w:val="99"/>
    <w:rsid w:val="008C6714"/>
    <w:pPr>
      <w:spacing w:before="30" w:line="240" w:lineRule="auto"/>
      <w:ind w:left="567" w:firstLine="284"/>
      <w:jc w:val="both"/>
    </w:pPr>
    <w:rPr>
      <w:sz w:val="24"/>
      <w:szCs w:val="24"/>
    </w:rPr>
  </w:style>
  <w:style w:type="paragraph" w:styleId="ListParagraph">
    <w:name w:val="List Paragraph"/>
    <w:aliases w:val="ТЗ список,Абзац списка литеральный,Абз списка"/>
    <w:basedOn w:val="Normal"/>
    <w:link w:val="ListParagraphChar"/>
    <w:uiPriority w:val="99"/>
    <w:qFormat/>
    <w:rsid w:val="001E1D5C"/>
    <w:pPr>
      <w:ind w:left="720"/>
    </w:pPr>
    <w:rPr>
      <w:lang w:eastAsia="ru-RU"/>
    </w:rPr>
  </w:style>
  <w:style w:type="paragraph" w:customStyle="1" w:styleId="3">
    <w:name w:val="_Заголовок 3"/>
    <w:basedOn w:val="20"/>
    <w:next w:val="a"/>
    <w:autoRedefine/>
    <w:uiPriority w:val="99"/>
    <w:rsid w:val="001E1D5C"/>
    <w:pPr>
      <w:numPr>
        <w:ilvl w:val="2"/>
      </w:numPr>
      <w:ind w:left="2534"/>
    </w:pPr>
    <w:rPr>
      <w:caps w:val="0"/>
    </w:rPr>
  </w:style>
  <w:style w:type="paragraph" w:customStyle="1" w:styleId="2">
    <w:name w:val="_Маркированный список 2"/>
    <w:basedOn w:val="Normal"/>
    <w:autoRedefine/>
    <w:uiPriority w:val="99"/>
    <w:rsid w:val="001B1C8C"/>
    <w:pPr>
      <w:numPr>
        <w:numId w:val="5"/>
      </w:numPr>
      <w:tabs>
        <w:tab w:val="left" w:pos="1225"/>
      </w:tabs>
      <w:spacing w:before="30" w:line="240" w:lineRule="auto"/>
      <w:jc w:val="both"/>
    </w:pPr>
    <w:rPr>
      <w:color w:val="000000"/>
      <w:sz w:val="24"/>
      <w:szCs w:val="24"/>
      <w:shd w:val="clear" w:color="auto" w:fill="FFFFFF"/>
    </w:rPr>
  </w:style>
  <w:style w:type="paragraph" w:customStyle="1" w:styleId="10">
    <w:name w:val="_Нумерованный список 1"/>
    <w:basedOn w:val="a0"/>
    <w:autoRedefine/>
    <w:uiPriority w:val="99"/>
    <w:rsid w:val="001E1D5C"/>
    <w:pPr>
      <w:numPr>
        <w:numId w:val="6"/>
      </w:numPr>
      <w:tabs>
        <w:tab w:val="num" w:pos="714"/>
        <w:tab w:val="left" w:pos="1225"/>
        <w:tab w:val="left" w:pos="1281"/>
      </w:tabs>
      <w:spacing w:before="30" w:after="200" w:line="240" w:lineRule="auto"/>
    </w:pPr>
    <w:rPr>
      <w:rFonts w:ascii="Times New Roman" w:hAnsi="Times New Roman" w:cs="Times New Roman"/>
    </w:rPr>
  </w:style>
  <w:style w:type="paragraph" w:customStyle="1" w:styleId="a1">
    <w:name w:val="_Подзаголовок"/>
    <w:basedOn w:val="ListParagraph"/>
    <w:autoRedefine/>
    <w:uiPriority w:val="99"/>
    <w:rsid w:val="001E1D5C"/>
    <w:pPr>
      <w:spacing w:before="30" w:line="360" w:lineRule="auto"/>
      <w:ind w:left="0"/>
      <w:outlineLvl w:val="0"/>
    </w:pPr>
    <w:rPr>
      <w:b/>
      <w:bCs/>
    </w:rPr>
  </w:style>
  <w:style w:type="paragraph" w:styleId="TOC1">
    <w:name w:val="toc 1"/>
    <w:basedOn w:val="Normal"/>
    <w:next w:val="Normal"/>
    <w:autoRedefine/>
    <w:uiPriority w:val="99"/>
    <w:semiHidden/>
    <w:rsid w:val="001E1D5C"/>
    <w:pPr>
      <w:tabs>
        <w:tab w:val="left" w:pos="357"/>
        <w:tab w:val="left" w:pos="522"/>
        <w:tab w:val="right" w:leader="dot" w:pos="9911"/>
      </w:tabs>
      <w:spacing w:before="240" w:after="120"/>
      <w:jc w:val="left"/>
    </w:pPr>
    <w:rPr>
      <w:sz w:val="24"/>
      <w:szCs w:val="24"/>
    </w:rPr>
  </w:style>
  <w:style w:type="character" w:customStyle="1" w:styleId="Heading1Char1">
    <w:name w:val="Heading 1 Char1"/>
    <w:link w:val="Heading1"/>
    <w:uiPriority w:val="99"/>
    <w:locked/>
    <w:rsid w:val="001E1D5C"/>
    <w:rPr>
      <w:rFonts w:ascii="Cambria" w:hAnsi="Cambria" w:cs="Cambria"/>
      <w:b/>
      <w:bCs/>
      <w:color w:val="365F91"/>
      <w:sz w:val="28"/>
      <w:szCs w:val="28"/>
    </w:rPr>
  </w:style>
  <w:style w:type="paragraph" w:customStyle="1" w:styleId="a0">
    <w:name w:val="Основной шрифт"/>
    <w:link w:val="a2"/>
    <w:uiPriority w:val="99"/>
    <w:rsid w:val="001E1D5C"/>
    <w:pPr>
      <w:spacing w:line="360" w:lineRule="auto"/>
      <w:ind w:firstLine="680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a2">
    <w:name w:val="Основной шрифт Знак"/>
    <w:link w:val="a0"/>
    <w:uiPriority w:val="99"/>
    <w:locked/>
    <w:rsid w:val="001E1D5C"/>
    <w:rPr>
      <w:rFonts w:ascii="Tahoma" w:hAnsi="Tahoma" w:cs="Tahoma"/>
      <w:sz w:val="24"/>
      <w:szCs w:val="24"/>
      <w:lang w:eastAsia="ru-RU"/>
    </w:rPr>
  </w:style>
  <w:style w:type="paragraph" w:customStyle="1" w:styleId="a3">
    <w:name w:val="Наименование документа"/>
    <w:basedOn w:val="a0"/>
    <w:next w:val="a0"/>
    <w:uiPriority w:val="99"/>
    <w:rsid w:val="001E1D5C"/>
    <w:pPr>
      <w:spacing w:before="720"/>
      <w:ind w:firstLine="0"/>
      <w:jc w:val="center"/>
    </w:pPr>
    <w:rPr>
      <w:caps/>
      <w:sz w:val="32"/>
      <w:szCs w:val="32"/>
    </w:rPr>
  </w:style>
  <w:style w:type="paragraph" w:styleId="Header">
    <w:name w:val="header"/>
    <w:basedOn w:val="Normal"/>
    <w:link w:val="HeaderChar"/>
    <w:uiPriority w:val="99"/>
    <w:rsid w:val="001E1D5C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E1D5C"/>
    <w:rPr>
      <w:rFonts w:ascii="Times New Roman" w:eastAsia="Times New Roman" w:hAnsi="Times New Roman" w:cs="Times New Roman"/>
      <w:sz w:val="28"/>
      <w:szCs w:val="28"/>
    </w:rPr>
  </w:style>
  <w:style w:type="paragraph" w:styleId="Footer">
    <w:name w:val="footer"/>
    <w:basedOn w:val="Normal"/>
    <w:link w:val="FooterChar"/>
    <w:uiPriority w:val="99"/>
    <w:rsid w:val="001E1D5C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E1D5C"/>
    <w:rPr>
      <w:rFonts w:ascii="Times New Roman" w:eastAsia="Times New Roman" w:hAnsi="Times New Roman" w:cs="Times New Roman"/>
      <w:sz w:val="28"/>
      <w:szCs w:val="28"/>
    </w:rPr>
  </w:style>
  <w:style w:type="paragraph" w:styleId="TOCHeading">
    <w:name w:val="TOC Heading"/>
    <w:basedOn w:val="Heading1"/>
    <w:next w:val="Normal"/>
    <w:uiPriority w:val="99"/>
    <w:qFormat/>
    <w:rsid w:val="001E1D5C"/>
    <w:pPr>
      <w:outlineLvl w:val="9"/>
    </w:pPr>
  </w:style>
  <w:style w:type="paragraph" w:styleId="TOC2">
    <w:name w:val="toc 2"/>
    <w:basedOn w:val="Normal"/>
    <w:next w:val="Normal"/>
    <w:autoRedefine/>
    <w:uiPriority w:val="99"/>
    <w:semiHidden/>
    <w:rsid w:val="001E1D5C"/>
    <w:pPr>
      <w:tabs>
        <w:tab w:val="left" w:pos="880"/>
        <w:tab w:val="right" w:leader="dot" w:pos="9911"/>
      </w:tabs>
      <w:spacing w:before="120" w:after="0"/>
      <w:ind w:left="357"/>
      <w:jc w:val="left"/>
    </w:pPr>
    <w:rPr>
      <w:sz w:val="24"/>
      <w:szCs w:val="24"/>
    </w:rPr>
  </w:style>
  <w:style w:type="paragraph" w:styleId="TOC3">
    <w:name w:val="toc 3"/>
    <w:basedOn w:val="TOC2"/>
    <w:autoRedefine/>
    <w:uiPriority w:val="99"/>
    <w:semiHidden/>
    <w:rsid w:val="001E1D5C"/>
    <w:pPr>
      <w:tabs>
        <w:tab w:val="clear" w:pos="880"/>
        <w:tab w:val="left" w:pos="357"/>
        <w:tab w:val="left" w:pos="1760"/>
      </w:tabs>
      <w:ind w:left="896"/>
      <w:jc w:val="both"/>
    </w:pPr>
  </w:style>
  <w:style w:type="paragraph" w:styleId="BalloonText">
    <w:name w:val="Balloon Text"/>
    <w:basedOn w:val="Normal"/>
    <w:link w:val="BalloonTextChar"/>
    <w:uiPriority w:val="99"/>
    <w:semiHidden/>
    <w:rsid w:val="001E1D5C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E1D5C"/>
    <w:rPr>
      <w:rFonts w:ascii="Tahoma" w:eastAsia="Times New Roman" w:hAnsi="Tahoma" w:cs="Tahoma"/>
      <w:sz w:val="16"/>
      <w:szCs w:val="16"/>
    </w:rPr>
  </w:style>
  <w:style w:type="character" w:customStyle="1" w:styleId="A20">
    <w:name w:val="A2"/>
    <w:uiPriority w:val="99"/>
    <w:rsid w:val="001E1D5C"/>
    <w:rPr>
      <w:color w:val="000000"/>
      <w:sz w:val="22"/>
      <w:szCs w:val="22"/>
    </w:rPr>
  </w:style>
  <w:style w:type="character" w:customStyle="1" w:styleId="13">
    <w:name w:val="Выдел_1"/>
    <w:uiPriority w:val="99"/>
    <w:rsid w:val="001E1D5C"/>
    <w:rPr>
      <w:rFonts w:ascii="Tahoma" w:hAnsi="Tahoma" w:cs="Tahoma"/>
      <w:i/>
      <w:iCs/>
      <w:spacing w:val="8"/>
      <w:kern w:val="0"/>
      <w:position w:val="0"/>
      <w:sz w:val="24"/>
      <w:szCs w:val="24"/>
    </w:rPr>
  </w:style>
  <w:style w:type="character" w:customStyle="1" w:styleId="ListParagraphChar">
    <w:name w:val="List Paragraph Char"/>
    <w:aliases w:val="ТЗ список Char,Абзац списка литеральный Char,Абз списка Char"/>
    <w:link w:val="ListParagraph"/>
    <w:uiPriority w:val="99"/>
    <w:locked/>
    <w:rsid w:val="001E1D5C"/>
    <w:rPr>
      <w:rFonts w:ascii="Times New Roman" w:eastAsia="Times New Roman" w:hAnsi="Times New Roman" w:cs="Times New Roman"/>
      <w:sz w:val="28"/>
      <w:szCs w:val="28"/>
    </w:rPr>
  </w:style>
  <w:style w:type="paragraph" w:styleId="TOC4">
    <w:name w:val="toc 4"/>
    <w:basedOn w:val="Normal"/>
    <w:next w:val="Normal"/>
    <w:autoRedefine/>
    <w:uiPriority w:val="99"/>
    <w:semiHidden/>
    <w:rsid w:val="001E1D5C"/>
    <w:pPr>
      <w:spacing w:after="0"/>
      <w:ind w:left="660"/>
    </w:pPr>
    <w:rPr>
      <w:sz w:val="20"/>
      <w:szCs w:val="20"/>
    </w:rPr>
  </w:style>
  <w:style w:type="paragraph" w:styleId="TOC5">
    <w:name w:val="toc 5"/>
    <w:basedOn w:val="Normal"/>
    <w:next w:val="Normal"/>
    <w:autoRedefine/>
    <w:uiPriority w:val="99"/>
    <w:semiHidden/>
    <w:rsid w:val="001E1D5C"/>
    <w:pPr>
      <w:spacing w:after="0"/>
      <w:ind w:left="880"/>
    </w:pPr>
    <w:rPr>
      <w:sz w:val="20"/>
      <w:szCs w:val="20"/>
    </w:rPr>
  </w:style>
  <w:style w:type="paragraph" w:styleId="TOC6">
    <w:name w:val="toc 6"/>
    <w:basedOn w:val="Normal"/>
    <w:next w:val="Normal"/>
    <w:autoRedefine/>
    <w:uiPriority w:val="99"/>
    <w:semiHidden/>
    <w:rsid w:val="001E1D5C"/>
    <w:pPr>
      <w:spacing w:after="0"/>
      <w:ind w:left="1100"/>
    </w:pPr>
    <w:rPr>
      <w:sz w:val="20"/>
      <w:szCs w:val="20"/>
    </w:rPr>
  </w:style>
  <w:style w:type="paragraph" w:styleId="TOC7">
    <w:name w:val="toc 7"/>
    <w:basedOn w:val="Normal"/>
    <w:next w:val="Normal"/>
    <w:autoRedefine/>
    <w:uiPriority w:val="99"/>
    <w:semiHidden/>
    <w:rsid w:val="001E1D5C"/>
    <w:pPr>
      <w:spacing w:after="0"/>
      <w:ind w:left="1320"/>
    </w:pPr>
    <w:rPr>
      <w:sz w:val="20"/>
      <w:szCs w:val="20"/>
    </w:rPr>
  </w:style>
  <w:style w:type="paragraph" w:styleId="TOC8">
    <w:name w:val="toc 8"/>
    <w:basedOn w:val="Normal"/>
    <w:next w:val="Normal"/>
    <w:autoRedefine/>
    <w:uiPriority w:val="99"/>
    <w:semiHidden/>
    <w:rsid w:val="001E1D5C"/>
    <w:pPr>
      <w:spacing w:after="0"/>
      <w:ind w:left="1540"/>
    </w:pPr>
    <w:rPr>
      <w:sz w:val="20"/>
      <w:szCs w:val="20"/>
    </w:rPr>
  </w:style>
  <w:style w:type="paragraph" w:styleId="TOC9">
    <w:name w:val="toc 9"/>
    <w:basedOn w:val="Normal"/>
    <w:next w:val="Normal"/>
    <w:autoRedefine/>
    <w:uiPriority w:val="99"/>
    <w:semiHidden/>
    <w:rsid w:val="001E1D5C"/>
    <w:pPr>
      <w:spacing w:after="0"/>
      <w:ind w:left="1760"/>
    </w:pPr>
    <w:rPr>
      <w:sz w:val="20"/>
      <w:szCs w:val="20"/>
    </w:rPr>
  </w:style>
  <w:style w:type="character" w:styleId="Hyperlink">
    <w:name w:val="Hyperlink"/>
    <w:basedOn w:val="DefaultParagraphFont"/>
    <w:uiPriority w:val="99"/>
    <w:rsid w:val="001E1D5C"/>
    <w:rPr>
      <w:color w:val="0000FF"/>
      <w:u w:val="single"/>
    </w:rPr>
  </w:style>
  <w:style w:type="character" w:customStyle="1" w:styleId="ng-binding">
    <w:name w:val="ng-binding"/>
    <w:basedOn w:val="DefaultParagraphFont"/>
    <w:uiPriority w:val="99"/>
    <w:rsid w:val="001E1D5C"/>
  </w:style>
  <w:style w:type="table" w:styleId="TableGrid">
    <w:name w:val="Table Grid"/>
    <w:basedOn w:val="TableNormal"/>
    <w:uiPriority w:val="99"/>
    <w:rsid w:val="001E1D5C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Маркированный 1 уровень"/>
    <w:basedOn w:val="a0"/>
    <w:next w:val="a0"/>
    <w:link w:val="14"/>
    <w:uiPriority w:val="99"/>
    <w:rsid w:val="001E1D5C"/>
    <w:pPr>
      <w:numPr>
        <w:numId w:val="11"/>
      </w:numPr>
      <w:spacing w:line="288" w:lineRule="auto"/>
    </w:pPr>
  </w:style>
  <w:style w:type="character" w:customStyle="1" w:styleId="14">
    <w:name w:val="Маркированный 1 уровень Знак Знак"/>
    <w:link w:val="1"/>
    <w:uiPriority w:val="99"/>
    <w:locked/>
    <w:rsid w:val="001E1D5C"/>
    <w:rPr>
      <w:rFonts w:ascii="Tahoma" w:hAnsi="Tahoma" w:cs="Tahoma"/>
      <w:sz w:val="24"/>
      <w:szCs w:val="24"/>
      <w:lang w:eastAsia="ru-RU"/>
    </w:rPr>
  </w:style>
  <w:style w:type="character" w:customStyle="1" w:styleId="Heading1Char2">
    <w:name w:val="Heading 1 Char2"/>
    <w:aliases w:val="Heading A Char,H1 Char,R1 Char,H11 Char,h1 Char,l1 Char,Titre§ Char,1 Char,II+ Char,I Char,Chapter Heading Char,Section Head Char,Header 1 Char,Legal Line 1 Char,Head 1 (Chapter heading) Char,1st level Char,I1 Char,Chapter title Char"/>
    <w:uiPriority w:val="99"/>
    <w:locked/>
    <w:rsid w:val="001E1D5C"/>
    <w:rPr>
      <w:rFonts w:ascii="Cambria" w:hAnsi="Cambria" w:cs="Cambria"/>
      <w:b/>
      <w:bCs/>
      <w:kern w:val="32"/>
      <w:sz w:val="32"/>
      <w:szCs w:val="32"/>
    </w:rPr>
  </w:style>
  <w:style w:type="character" w:styleId="CommentReference">
    <w:name w:val="annotation reference"/>
    <w:basedOn w:val="DefaultParagraphFont"/>
    <w:uiPriority w:val="99"/>
    <w:semiHidden/>
    <w:rsid w:val="001E1D5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1E1D5C"/>
    <w:pPr>
      <w:spacing w:line="240" w:lineRule="auto"/>
    </w:pPr>
    <w:rPr>
      <w:sz w:val="20"/>
      <w:szCs w:val="20"/>
      <w:lang w:eastAsia="ru-RU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1E1D5C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1E1D5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1E1D5C"/>
    <w:rPr>
      <w:b/>
      <w:bCs/>
    </w:rPr>
  </w:style>
  <w:style w:type="paragraph" w:customStyle="1" w:styleId="a4">
    <w:name w:val="_Название АИС"/>
    <w:basedOn w:val="Normal"/>
    <w:autoRedefine/>
    <w:uiPriority w:val="99"/>
    <w:rsid w:val="001E1D5C"/>
    <w:pPr>
      <w:spacing w:before="30" w:line="360" w:lineRule="auto"/>
      <w:ind w:left="567" w:firstLine="284"/>
    </w:pPr>
    <w:rPr>
      <w:b/>
      <w:bCs/>
      <w:caps/>
    </w:rPr>
  </w:style>
  <w:style w:type="paragraph" w:customStyle="1" w:styleId="a5">
    <w:name w:val="_Руководство"/>
    <w:basedOn w:val="Normal"/>
    <w:autoRedefine/>
    <w:uiPriority w:val="99"/>
    <w:rsid w:val="001E1D5C"/>
    <w:pPr>
      <w:spacing w:before="30" w:line="240" w:lineRule="auto"/>
      <w:ind w:left="567" w:firstLine="284"/>
    </w:pPr>
    <w:rPr>
      <w:b/>
      <w:bCs/>
      <w:caps/>
      <w:sz w:val="24"/>
      <w:szCs w:val="24"/>
    </w:rPr>
  </w:style>
  <w:style w:type="paragraph" w:customStyle="1" w:styleId="a6">
    <w:name w:val="_Версия"/>
    <w:basedOn w:val="Normal"/>
    <w:autoRedefine/>
    <w:uiPriority w:val="99"/>
    <w:rsid w:val="001E1D5C"/>
    <w:pPr>
      <w:spacing w:before="30" w:line="240" w:lineRule="auto"/>
      <w:ind w:left="567" w:firstLine="284"/>
    </w:pPr>
    <w:rPr>
      <w:b/>
      <w:bCs/>
      <w:sz w:val="24"/>
      <w:szCs w:val="24"/>
    </w:rPr>
  </w:style>
  <w:style w:type="paragraph" w:customStyle="1" w:styleId="a7">
    <w:name w:val="_Подвал"/>
    <w:basedOn w:val="Normal"/>
    <w:autoRedefine/>
    <w:uiPriority w:val="99"/>
    <w:rsid w:val="001E1D5C"/>
    <w:pPr>
      <w:spacing w:before="30" w:line="240" w:lineRule="auto"/>
      <w:ind w:left="567" w:firstLine="284"/>
    </w:pPr>
    <w:rPr>
      <w:sz w:val="24"/>
      <w:szCs w:val="24"/>
    </w:rPr>
  </w:style>
  <w:style w:type="paragraph" w:customStyle="1" w:styleId="a8">
    <w:name w:val="_Заголовок"/>
    <w:basedOn w:val="Normal"/>
    <w:autoRedefine/>
    <w:uiPriority w:val="99"/>
    <w:rsid w:val="001E1D5C"/>
    <w:pPr>
      <w:spacing w:before="30" w:line="360" w:lineRule="auto"/>
    </w:pPr>
    <w:rPr>
      <w:b/>
      <w:bCs/>
      <w:caps/>
    </w:rPr>
  </w:style>
  <w:style w:type="paragraph" w:customStyle="1" w:styleId="a9">
    <w:name w:val="_Шапка таблицы"/>
    <w:basedOn w:val="Normal"/>
    <w:autoRedefine/>
    <w:uiPriority w:val="99"/>
    <w:rsid w:val="001E1D5C"/>
    <w:pPr>
      <w:spacing w:after="0" w:line="360" w:lineRule="auto"/>
    </w:pPr>
    <w:rPr>
      <w:b/>
      <w:bCs/>
      <w:sz w:val="24"/>
      <w:szCs w:val="24"/>
    </w:rPr>
  </w:style>
  <w:style w:type="paragraph" w:customStyle="1" w:styleId="aa">
    <w:name w:val="_Тело таблицы"/>
    <w:basedOn w:val="Normal"/>
    <w:autoRedefine/>
    <w:uiPriority w:val="99"/>
    <w:rsid w:val="001E1D5C"/>
    <w:pPr>
      <w:spacing w:after="0" w:line="360" w:lineRule="auto"/>
      <w:jc w:val="left"/>
    </w:pPr>
    <w:rPr>
      <w:sz w:val="24"/>
      <w:szCs w:val="24"/>
    </w:rPr>
  </w:style>
  <w:style w:type="paragraph" w:customStyle="1" w:styleId="12">
    <w:name w:val="_Заголовок 1"/>
    <w:basedOn w:val="ListParagraph"/>
    <w:autoRedefine/>
    <w:uiPriority w:val="99"/>
    <w:rsid w:val="001E1D5C"/>
    <w:pPr>
      <w:pageBreakBefore/>
      <w:numPr>
        <w:numId w:val="1"/>
      </w:numPr>
      <w:tabs>
        <w:tab w:val="left" w:pos="357"/>
      </w:tabs>
      <w:spacing w:before="30" w:line="360" w:lineRule="auto"/>
      <w:jc w:val="left"/>
      <w:outlineLvl w:val="0"/>
    </w:pPr>
    <w:rPr>
      <w:b/>
      <w:bCs/>
      <w:caps/>
    </w:rPr>
  </w:style>
  <w:style w:type="paragraph" w:customStyle="1" w:styleId="11">
    <w:name w:val="_Маркированный список 1"/>
    <w:basedOn w:val="ListParagraph"/>
    <w:autoRedefine/>
    <w:uiPriority w:val="99"/>
    <w:rsid w:val="001E1D5C"/>
    <w:pPr>
      <w:numPr>
        <w:numId w:val="10"/>
      </w:numPr>
      <w:tabs>
        <w:tab w:val="left" w:pos="1134"/>
      </w:tabs>
      <w:spacing w:before="30" w:after="100" w:line="240" w:lineRule="auto"/>
      <w:jc w:val="both"/>
    </w:pPr>
    <w:rPr>
      <w:color w:val="000000"/>
      <w:sz w:val="24"/>
      <w:szCs w:val="24"/>
      <w:shd w:val="clear" w:color="auto" w:fill="FFFFFF"/>
    </w:rPr>
  </w:style>
  <w:style w:type="character" w:styleId="PlaceholderText">
    <w:name w:val="Placeholder Text"/>
    <w:basedOn w:val="DefaultParagraphFont"/>
    <w:uiPriority w:val="99"/>
    <w:semiHidden/>
    <w:rsid w:val="001E1D5C"/>
    <w:rPr>
      <w:color w:val="808080"/>
    </w:rPr>
  </w:style>
  <w:style w:type="paragraph" w:customStyle="1" w:styleId="ab">
    <w:name w:val="_Рисунок"/>
    <w:basedOn w:val="Salutation"/>
    <w:next w:val="a"/>
    <w:autoRedefine/>
    <w:uiPriority w:val="99"/>
    <w:rsid w:val="001E1D5C"/>
    <w:pPr>
      <w:spacing w:before="30" w:after="300" w:line="360" w:lineRule="auto"/>
      <w:ind w:left="567"/>
      <w:outlineLvl w:val="0"/>
    </w:pPr>
    <w:rPr>
      <w:noProof/>
      <w:sz w:val="24"/>
      <w:szCs w:val="24"/>
    </w:rPr>
  </w:style>
  <w:style w:type="paragraph" w:customStyle="1" w:styleId="ac">
    <w:name w:val="_Рисунок_подпись"/>
    <w:basedOn w:val="ab"/>
    <w:autoRedefine/>
    <w:uiPriority w:val="99"/>
    <w:rsid w:val="001E1D5C"/>
  </w:style>
  <w:style w:type="paragraph" w:styleId="Salutation">
    <w:name w:val="Salutation"/>
    <w:basedOn w:val="Normal"/>
    <w:next w:val="Normal"/>
    <w:link w:val="SalutationChar"/>
    <w:uiPriority w:val="99"/>
    <w:semiHidden/>
    <w:rsid w:val="001E1D5C"/>
    <w:rPr>
      <w:lang w:eastAsia="ru-RU"/>
    </w:rPr>
  </w:style>
  <w:style w:type="character" w:customStyle="1" w:styleId="SalutationChar">
    <w:name w:val="Salutation Char"/>
    <w:basedOn w:val="DefaultParagraphFont"/>
    <w:link w:val="Salutation"/>
    <w:uiPriority w:val="99"/>
    <w:semiHidden/>
    <w:locked/>
    <w:rsid w:val="001E1D5C"/>
    <w:rPr>
      <w:rFonts w:ascii="Times New Roman" w:eastAsia="Times New Roman" w:hAnsi="Times New Roman" w:cs="Times New Roman"/>
      <w:sz w:val="28"/>
      <w:szCs w:val="28"/>
    </w:rPr>
  </w:style>
  <w:style w:type="paragraph" w:styleId="DocumentMap">
    <w:name w:val="Document Map"/>
    <w:basedOn w:val="Normal"/>
    <w:link w:val="DocumentMapChar"/>
    <w:uiPriority w:val="99"/>
    <w:semiHidden/>
    <w:rsid w:val="001E1D5C"/>
    <w:rPr>
      <w:rFonts w:ascii="Tahoma" w:hAnsi="Tahoma" w:cs="Tahoma"/>
      <w:sz w:val="16"/>
      <w:szCs w:val="16"/>
      <w:lang w:eastAsia="ru-RU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1E1D5C"/>
    <w:rPr>
      <w:rFonts w:ascii="Tahoma" w:eastAsia="Times New Roman" w:hAnsi="Tahoma" w:cs="Tahoma"/>
      <w:sz w:val="16"/>
      <w:szCs w:val="16"/>
    </w:rPr>
  </w:style>
  <w:style w:type="paragraph" w:customStyle="1" w:styleId="ad">
    <w:name w:val="_Примечание"/>
    <w:basedOn w:val="a"/>
    <w:autoRedefine/>
    <w:uiPriority w:val="99"/>
    <w:rsid w:val="001E1D5C"/>
  </w:style>
  <w:style w:type="paragraph" w:styleId="FootnoteText">
    <w:name w:val="footnote text"/>
    <w:aliases w:val="_Сноска"/>
    <w:basedOn w:val="a"/>
    <w:link w:val="FootnoteTextChar"/>
    <w:autoRedefine/>
    <w:uiPriority w:val="99"/>
    <w:semiHidden/>
    <w:rsid w:val="001E1D5C"/>
    <w:pPr>
      <w:pBdr>
        <w:top w:val="single" w:sz="6" w:space="1" w:color="auto"/>
      </w:pBdr>
    </w:pPr>
    <w:rPr>
      <w:color w:val="000000"/>
      <w:sz w:val="18"/>
      <w:szCs w:val="18"/>
    </w:rPr>
  </w:style>
  <w:style w:type="character" w:customStyle="1" w:styleId="FootnoteTextChar">
    <w:name w:val="Footnote Text Char"/>
    <w:aliases w:val="_Сноска Char"/>
    <w:basedOn w:val="DefaultParagraphFont"/>
    <w:link w:val="FootnoteText"/>
    <w:uiPriority w:val="99"/>
    <w:locked/>
    <w:rsid w:val="001E1D5C"/>
    <w:rPr>
      <w:rFonts w:ascii="Times New Roman" w:eastAsia="Times New Roman" w:hAnsi="Times New Roman" w:cs="Times New Roman"/>
      <w:color w:val="000000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rsid w:val="001E1D5C"/>
    <w:rPr>
      <w:rFonts w:ascii="Times New Roman" w:hAnsi="Times New Roman" w:cs="Times New Roman"/>
      <w:sz w:val="16"/>
      <w:szCs w:val="16"/>
      <w:vertAlign w:val="superscript"/>
    </w:rPr>
  </w:style>
  <w:style w:type="paragraph" w:customStyle="1" w:styleId="ae">
    <w:name w:val="_Знак сноски"/>
    <w:basedOn w:val="FootnoteText"/>
    <w:autoRedefine/>
    <w:uiPriority w:val="99"/>
    <w:rsid w:val="001E1D5C"/>
    <w:pPr>
      <w:pBdr>
        <w:top w:val="none" w:sz="0" w:space="0" w:color="auto"/>
      </w:pBdr>
      <w:spacing w:before="0"/>
    </w:pPr>
  </w:style>
  <w:style w:type="paragraph" w:styleId="EndnoteText">
    <w:name w:val="endnote text"/>
    <w:basedOn w:val="Normal"/>
    <w:link w:val="EndnoteTextChar"/>
    <w:uiPriority w:val="99"/>
    <w:semiHidden/>
    <w:rsid w:val="001E1D5C"/>
    <w:rPr>
      <w:sz w:val="20"/>
      <w:szCs w:val="20"/>
      <w:lang w:eastAsia="ru-RU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locked/>
    <w:rsid w:val="001E1D5C"/>
    <w:rPr>
      <w:rFonts w:ascii="Times New Roman" w:eastAsia="Times New Roman" w:hAnsi="Times New Roman" w:cs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rsid w:val="001E1D5C"/>
    <w:rPr>
      <w:vertAlign w:val="superscript"/>
    </w:rPr>
  </w:style>
  <w:style w:type="paragraph" w:styleId="Subtitle">
    <w:name w:val="Subtitle"/>
    <w:basedOn w:val="Heading2"/>
    <w:next w:val="Normal"/>
    <w:link w:val="SubtitleChar"/>
    <w:autoRedefine/>
    <w:uiPriority w:val="99"/>
    <w:qFormat/>
    <w:rsid w:val="001E1D5C"/>
    <w:rPr>
      <w:rFonts w:ascii="Times New Roman" w:hAnsi="Times New Roman" w:cs="Times New Roman"/>
      <w:b/>
      <w:bCs/>
      <w:color w:val="auto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1E1D5C"/>
    <w:rPr>
      <w:rFonts w:ascii="Times New Roman" w:hAnsi="Times New Roman" w:cs="Times New Roman"/>
      <w:b/>
      <w:bCs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14</Pages>
  <Words>1016</Words>
  <Characters>5796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ПОДАЧА ЗАЯВКИ НА ПРЕДОСТАВЛЕНИЕ ПУТЕВОК В СТАЦИОНАРНЫЕ ОЗДОРОВИТЕЛЬНЫЕ ОРГАНИЗАЦИИ ДЛЯ ДЕТЕЙ-ИНВАЛИДОВ, НУЖДАЮЩИХСЯ В СОПРОВОЖДЕНИИ, С РЕГИОНАЛЬНОГО ПОРТАЛА ГОСУСЛУГ СМОЛЕНСКОЙ ОБЛАСТИ</dc:title>
  <dc:subject/>
  <dc:creator>****</dc:creator>
  <cp:keywords/>
  <dc:description/>
  <cp:lastModifiedBy>денежный эквивалент</cp:lastModifiedBy>
  <cp:revision>2</cp:revision>
  <cp:lastPrinted>2019-01-22T14:39:00Z</cp:lastPrinted>
  <dcterms:created xsi:type="dcterms:W3CDTF">2019-03-15T08:31:00Z</dcterms:created>
  <dcterms:modified xsi:type="dcterms:W3CDTF">2019-03-15T08:31:00Z</dcterms:modified>
</cp:coreProperties>
</file>