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332D" w:rsidRDefault="006E332D" w:rsidP="006E33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E33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Информация о </w:t>
      </w:r>
      <w:proofErr w:type="spellStart"/>
      <w:r w:rsidRPr="006E33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самообследовании</w:t>
      </w:r>
      <w:proofErr w:type="spellEnd"/>
      <w:r w:rsidRPr="006E33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31CB9" w:rsidRPr="00A31C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соблюдения обязательных требований в сфере благоустройства на территории Гагаринского муниципального округа</w:t>
      </w:r>
      <w:r w:rsidR="00FA0C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Смоленской области</w:t>
      </w:r>
    </w:p>
    <w:p w:rsidR="00A31CB9" w:rsidRPr="006E332D" w:rsidRDefault="00A31CB9" w:rsidP="006E33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1CB9" w:rsidRPr="00A31CB9" w:rsidRDefault="00A31CB9" w:rsidP="00A31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>1. Общие положения</w:t>
      </w:r>
    </w:p>
    <w:p w:rsidR="00A31CB9" w:rsidRPr="00A31CB9" w:rsidRDefault="00A31CB9" w:rsidP="00A31C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CB9" w:rsidRPr="00A31CB9" w:rsidRDefault="00A31CB9" w:rsidP="00A31C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Настоящие рекомендации разработаны в соответствии с п. 15 ч. 3 ст. 46 Федерального закона от 31.07.2020 № 248-ФЗ «О государственном контроле (надзоре) и муниципальном контроле в Российской Федерации» и разъясняют порядок добровольной самостоятельной оценки соблюдения обязательных требований (</w:t>
      </w:r>
      <w:proofErr w:type="spellStart"/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самообследования</w:t>
      </w:r>
      <w:proofErr w:type="spellEnd"/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A31CB9" w:rsidRPr="00A31CB9" w:rsidRDefault="00A31CB9" w:rsidP="00A31C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CB9" w:rsidRPr="00A31CB9" w:rsidRDefault="00A31CB9" w:rsidP="00A31C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</w:t>
      </w:r>
      <w:proofErr w:type="spellStart"/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Самообследование</w:t>
      </w:r>
      <w:proofErr w:type="spellEnd"/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проводится по желанию контролируемого лица. Его результаты не являются обязательными для предоставления в Администрацию</w:t>
      </w:r>
      <w:r w:rsidR="00FA0C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«Гагаринский муниципальный округ» Смоленской области (далее – Администрация)</w:t>
      </w:r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>, но могут быть использованы для повышения уровня соблюдения обязательных требований.</w:t>
      </w:r>
    </w:p>
    <w:p w:rsidR="00A31CB9" w:rsidRPr="00A31CB9" w:rsidRDefault="00A31CB9" w:rsidP="00A31C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CB9" w:rsidRPr="00A31CB9" w:rsidRDefault="00A31CB9" w:rsidP="00A31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Цели </w:t>
      </w:r>
      <w:proofErr w:type="spellStart"/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самообследования</w:t>
      </w:r>
      <w:proofErr w:type="spellEnd"/>
    </w:p>
    <w:p w:rsidR="00A31CB9" w:rsidRPr="00A31CB9" w:rsidRDefault="00A31CB9" w:rsidP="00A31C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CB9" w:rsidRPr="00A31CB9" w:rsidRDefault="00A31CB9" w:rsidP="00A31C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>· Предотвращение нарушений Правил благоустройства.</w:t>
      </w:r>
    </w:p>
    <w:p w:rsidR="00A31CB9" w:rsidRPr="00A31CB9" w:rsidRDefault="00A31CB9" w:rsidP="00A31C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>· Повышение уровня соблюдения обязательных требований.</w:t>
      </w:r>
    </w:p>
    <w:p w:rsidR="00A31CB9" w:rsidRPr="00A31CB9" w:rsidRDefault="00A31CB9" w:rsidP="00A31C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>· Подготовка к возможным контрольным мероприятиям.</w:t>
      </w:r>
    </w:p>
    <w:p w:rsidR="00A31CB9" w:rsidRPr="00A31CB9" w:rsidRDefault="00A31CB9" w:rsidP="00A31C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>· Получение объективной картины о состоянии территории и объектов.</w:t>
      </w:r>
    </w:p>
    <w:p w:rsidR="00A31CB9" w:rsidRPr="00A31CB9" w:rsidRDefault="00A31CB9" w:rsidP="00A31C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CB9" w:rsidRPr="00A31CB9" w:rsidRDefault="00A31CB9" w:rsidP="00A31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Порядок проведения </w:t>
      </w:r>
      <w:proofErr w:type="spellStart"/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самообследования</w:t>
      </w:r>
      <w:proofErr w:type="spellEnd"/>
    </w:p>
    <w:p w:rsidR="00A31CB9" w:rsidRPr="00A31CB9" w:rsidRDefault="00A31CB9" w:rsidP="00A31C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CB9" w:rsidRPr="00A31CB9" w:rsidRDefault="00A31CB9" w:rsidP="00FA0C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</w:t>
      </w:r>
      <w:proofErr w:type="spellStart"/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Самообследование</w:t>
      </w:r>
      <w:proofErr w:type="spellEnd"/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проводится с использованием проверочных листов (списков контрольных вопросов), утверждённых постановлением Администрации Гагаринского муниципального округа</w:t>
      </w:r>
      <w:r w:rsidR="00FA0C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Смоленской области</w:t>
      </w:r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31CB9" w:rsidRPr="00A31CB9" w:rsidRDefault="00A31CB9" w:rsidP="00FA0C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CB9" w:rsidRPr="00A31CB9" w:rsidRDefault="00A31CB9" w:rsidP="00FA0C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Проверочные листы размещены на официальном сайте в разделе «Муниципальный контроль в сфере благоустройства» и доступны для скачивания или заполнения в интерактивном режиме.</w:t>
      </w:r>
    </w:p>
    <w:p w:rsidR="00A31CB9" w:rsidRPr="00A31CB9" w:rsidRDefault="00A31CB9" w:rsidP="00FA0C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CB9" w:rsidRPr="00A31CB9" w:rsidRDefault="00A31CB9" w:rsidP="00FA0C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Рекомендуется проводить </w:t>
      </w:r>
      <w:proofErr w:type="spellStart"/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самообследование</w:t>
      </w:r>
      <w:proofErr w:type="spellEnd"/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реже одного раза в год, а также перед началом сезонных работ (весенне-летняя и осенне-зимняя уборка).</w:t>
      </w:r>
    </w:p>
    <w:p w:rsidR="00A31CB9" w:rsidRPr="00A31CB9" w:rsidRDefault="00A31CB9" w:rsidP="00FA0C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CB9" w:rsidRPr="00A31CB9" w:rsidRDefault="00A31CB9" w:rsidP="00FA0C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По результатам заполнения проверочного листа составляется итоговый вывод:</w:t>
      </w:r>
    </w:p>
    <w:p w:rsidR="00A31CB9" w:rsidRPr="00A31CB9" w:rsidRDefault="00A31CB9" w:rsidP="00FA0C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CB9" w:rsidRPr="00A31CB9" w:rsidRDefault="00A31CB9" w:rsidP="00FA0C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>· «Требования соблюдаются в полном объёме» (все ответы «Да»).</w:t>
      </w:r>
    </w:p>
    <w:p w:rsidR="00A31CB9" w:rsidRPr="00A31CB9" w:rsidRDefault="00A31CB9" w:rsidP="00FA0C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>· «Выявлены нарушения» (при наличии ответов «Нет» с указанием конкретных пунктов).</w:t>
      </w:r>
    </w:p>
    <w:p w:rsidR="00A31CB9" w:rsidRPr="00A31CB9" w:rsidRDefault="00A31CB9" w:rsidP="00FA0C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CB9" w:rsidRPr="00A31CB9" w:rsidRDefault="00A31CB9" w:rsidP="00FA0C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>3.5. При выявлении нарушений рекомендуется устранить их самостоятельно в кратчайшие сроки.</w:t>
      </w:r>
    </w:p>
    <w:p w:rsidR="00A31CB9" w:rsidRPr="00A31CB9" w:rsidRDefault="00A31CB9" w:rsidP="00FA0C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CB9" w:rsidRPr="00A31CB9" w:rsidRDefault="00A31CB9" w:rsidP="00FA0C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>4. Декларация соблюдения обязательных требований</w:t>
      </w:r>
    </w:p>
    <w:p w:rsidR="00A31CB9" w:rsidRPr="00A31CB9" w:rsidRDefault="00A31CB9" w:rsidP="00FA0C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CB9" w:rsidRPr="00A31CB9" w:rsidRDefault="00A31CB9" w:rsidP="00FA0C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Положением о муниципальном контроле в сфере благоустройства (Решение </w:t>
      </w:r>
      <w:r w:rsidR="00FA0C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Гагаринской окружной Думы от </w:t>
      </w:r>
      <w:r w:rsidR="00FA0C87" w:rsidRPr="00FA0C87">
        <w:rPr>
          <w:rFonts w:ascii="Times New Roman" w:eastAsia="Times New Roman" w:hAnsi="Times New Roman" w:cs="Times New Roman"/>
          <w:sz w:val="24"/>
          <w:szCs w:val="24"/>
          <w:lang w:eastAsia="ru-RU"/>
        </w:rPr>
        <w:t>25.07.2025</w:t>
      </w:r>
      <w:r w:rsidR="00FA0C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0C87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184</w:t>
      </w:r>
      <w:r w:rsidR="00FA0C87" w:rsidRPr="00FA0C87">
        <w:t xml:space="preserve"> </w:t>
      </w:r>
      <w:r w:rsidR="00FA0C87">
        <w:t>«</w:t>
      </w:r>
      <w:r w:rsidR="00FA0C87" w:rsidRPr="00FA0C87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Положения о муниципальном контроле в сфере благоустройства на территории муниципального образования «Гагаринский муниципальный округ» Смоленской области</w:t>
      </w:r>
      <w:r w:rsidR="00FA0C87">
        <w:rPr>
          <w:rFonts w:ascii="Times New Roman" w:eastAsia="Times New Roman" w:hAnsi="Times New Roman" w:cs="Times New Roman"/>
          <w:sz w:val="24"/>
          <w:szCs w:val="24"/>
          <w:lang w:eastAsia="ru-RU"/>
        </w:rPr>
        <w:t>»»</w:t>
      </w:r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подача декларации не предусмотрена. Однако контролируемое лицо вправе направить в </w:t>
      </w:r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Администрацию информационное письмо о результатах </w:t>
      </w:r>
      <w:proofErr w:type="spellStart"/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самообследования</w:t>
      </w:r>
      <w:proofErr w:type="spellEnd"/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свободной форме.</w:t>
      </w:r>
    </w:p>
    <w:p w:rsidR="00A31CB9" w:rsidRPr="00A31CB9" w:rsidRDefault="00A31CB9" w:rsidP="00FA0C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CB9" w:rsidRPr="00A31CB9" w:rsidRDefault="00A31CB9" w:rsidP="00FA0C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>4.2. Такое письмо может быть учтено при проведении профилактических мероприятий и при определении категории риска (если система оценки рисков применяется).</w:t>
      </w:r>
    </w:p>
    <w:p w:rsidR="00A31CB9" w:rsidRPr="00A31CB9" w:rsidRDefault="00A31CB9" w:rsidP="00FA0C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CB9" w:rsidRPr="00A31CB9" w:rsidRDefault="00A31CB9" w:rsidP="00FA0C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>5. Консультации</w:t>
      </w:r>
    </w:p>
    <w:p w:rsidR="00A31CB9" w:rsidRPr="00A31CB9" w:rsidRDefault="00A31CB9" w:rsidP="00FA0C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CB9" w:rsidRPr="00A31CB9" w:rsidRDefault="00A31CB9" w:rsidP="00FA0C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вопросам проведения </w:t>
      </w:r>
      <w:proofErr w:type="spellStart"/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самообследования</w:t>
      </w:r>
      <w:proofErr w:type="spellEnd"/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 можете обратиться:</w:t>
      </w:r>
    </w:p>
    <w:p w:rsidR="00A31CB9" w:rsidRPr="00A31CB9" w:rsidRDefault="00A31CB9" w:rsidP="00FA0C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CB9" w:rsidRPr="00A31CB9" w:rsidRDefault="00A31CB9" w:rsidP="00FA0C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>· по телефону: 8 (48135) 3-50-51</w:t>
      </w:r>
      <w:proofErr w:type="gramStart"/>
      <w:r w:rsidR="00FA0C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proofErr w:type="gramEnd"/>
    </w:p>
    <w:p w:rsidR="00A31CB9" w:rsidRPr="00A31CB9" w:rsidRDefault="00A31CB9" w:rsidP="00FA0C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>· на личном приёме: каждый вторник с 10:00 до 12:00;</w:t>
      </w:r>
    </w:p>
    <w:p w:rsidR="00A31CB9" w:rsidRPr="00A31CB9" w:rsidRDefault="00A31CB9" w:rsidP="00FA0C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· через официальный сайт: </w:t>
      </w:r>
      <w:hyperlink r:id="rId4" w:history="1">
        <w:r w:rsidRPr="00A31CB9">
          <w:rPr>
            <w:rFonts w:ascii="Times New Roman" w:eastAsia="Times New Roman" w:hAnsi="Times New Roman" w:cs="Times New Roman"/>
            <w:color w:val="0070F0"/>
            <w:sz w:val="24"/>
            <w:szCs w:val="24"/>
            <w:u w:val="single"/>
            <w:lang w:eastAsia="ru-RU"/>
          </w:rPr>
          <w:t>https://гагаринамдин67.рф/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>(раздел «Муниципальный контроль»).</w:t>
      </w:r>
    </w:p>
    <w:p w:rsidR="00A31CB9" w:rsidRPr="00A31CB9" w:rsidRDefault="00A31CB9" w:rsidP="00FA0C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CB9" w:rsidRPr="00A31CB9" w:rsidRDefault="00A31CB9" w:rsidP="00FA0C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>6. Ссылки</w:t>
      </w:r>
    </w:p>
    <w:p w:rsidR="00A31CB9" w:rsidRPr="00A31CB9" w:rsidRDefault="00A31CB9" w:rsidP="00FA0C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CB9" w:rsidRPr="00A31CB9" w:rsidRDefault="00A31CB9" w:rsidP="00FA0C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B9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· Проверочные листы (утв. постановлением Администрации № ___ от ___) — [ссылка на файл].</w:t>
      </w:r>
    </w:p>
    <w:p w:rsidR="00DA4B21" w:rsidRDefault="00A31CB9" w:rsidP="00FA0C87">
      <w:pPr>
        <w:spacing w:after="0" w:line="240" w:lineRule="auto"/>
        <w:jc w:val="both"/>
      </w:pPr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>· Решение Гагаринской окружной Думы от 02.07.2025 № 175 «Об утверждении Правил благоустройства территории Гагаринского муниципального округа»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>— https://гагарин-дума.рф/documents/1579.html</w:t>
      </w:r>
      <w:bookmarkStart w:id="0" w:name="_GoBack"/>
      <w:bookmarkEnd w:id="0"/>
    </w:p>
    <w:sectPr w:rsidR="00DA4B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86F"/>
    <w:rsid w:val="0003686F"/>
    <w:rsid w:val="004F5C75"/>
    <w:rsid w:val="006E332D"/>
    <w:rsid w:val="00A31CB9"/>
    <w:rsid w:val="00DA4B21"/>
    <w:rsid w:val="00FA0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02180"/>
  <w15:chartTrackingRefBased/>
  <w15:docId w15:val="{B2EF4FEE-8931-49B6-A12A-ECB58CCE1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33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537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58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3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83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1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9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51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6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7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0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66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5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1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1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0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64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5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76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7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1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7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64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8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8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34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5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7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64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4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1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8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0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7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6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3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2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78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2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0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92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1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33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26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8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61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8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9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7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9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3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0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4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11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8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46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4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92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1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9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94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8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26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7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4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71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93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3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6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0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8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2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2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5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9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7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22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24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1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36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1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2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2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2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84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6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7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9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3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3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8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8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55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1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47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9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3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7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9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04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8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6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1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2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07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1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0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8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5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1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4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2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1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0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2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54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03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03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54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14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26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8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25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2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5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xn--67-6kcaapbk8ac6bke9a.xn--p1a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483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</cp:revision>
  <dcterms:created xsi:type="dcterms:W3CDTF">2026-09-21T13:26:00Z</dcterms:created>
  <dcterms:modified xsi:type="dcterms:W3CDTF">2026-09-23T11:57:00Z</dcterms:modified>
</cp:coreProperties>
</file>