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20.03.2025 N 33-ФЗ</w:t>
              <w:br/>
              <w:t xml:space="preserve">(ред. от 09.04.2026)</w:t>
              <w:br/>
              <w:t xml:space="preserve">"Об общих принципах организации местного самоуправления в единой системе публичной власти"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20 марта 2025 года</w:t>
            </w:r>
          </w:p>
        </w:tc>
        <w:tc>
          <w:tcPr>
            <w:tcW w:w="5103" w:type="dxa"/>
            <w:tcBorders>
              <w:top w:val="nil"/>
              <w:left w:val="nil"/>
              <w:bottom w:val="nil"/>
              <w:right w:val="nil"/>
            </w:tcBorders>
          </w:tcPr>
          <w:p>
            <w:pPr>
              <w:pStyle w:val="0"/>
              <w:jc w:val="right"/>
            </w:pPr>
            <w:r>
              <w:rPr>
                <w:sz w:val="24"/>
              </w:rPr>
              <w:t xml:space="preserve">N 33-ФЗ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ОБЩИХ ПРИНЦИПАХ</w:t>
      </w:r>
    </w:p>
    <w:p>
      <w:pPr>
        <w:pStyle w:val="2"/>
        <w:jc w:val="center"/>
      </w:pPr>
      <w:r>
        <w:rPr>
          <w:sz w:val="24"/>
        </w:rPr>
        <w:t xml:space="preserve">ОРГАНИЗАЦИИ МЕСТНОГО САМОУПРАВЛЕНИЯ В ЕДИНОЙ СИСТЕМЕ</w:t>
      </w:r>
    </w:p>
    <w:p>
      <w:pPr>
        <w:pStyle w:val="2"/>
        <w:jc w:val="center"/>
      </w:pPr>
      <w:r>
        <w:rPr>
          <w:sz w:val="24"/>
        </w:rPr>
        <w:t xml:space="preserve">ПУБЛИЧНОЙ ВЛАСТИ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5 марта 2025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марта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Федерального </w:t>
            </w:r>
            <w:hyperlink w:history="0" r:id="rId8"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закона</w:t>
              </w:r>
            </w:hyperlink>
            <w:r>
              <w:rPr>
                <w:sz w:val="24"/>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ind w:firstLine="540"/>
        <w:jc w:val="both"/>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Местное самоуправление</w:t>
      </w:r>
    </w:p>
    <w:p>
      <w:pPr>
        <w:pStyle w:val="0"/>
        <w:ind w:firstLine="540"/>
        <w:jc w:val="both"/>
      </w:pPr>
      <w:r>
        <w:rPr>
          <w:sz w:val="24"/>
        </w:rPr>
      </w:r>
    </w:p>
    <w:p>
      <w:pPr>
        <w:pStyle w:val="0"/>
        <w:ind w:firstLine="540"/>
        <w:jc w:val="both"/>
      </w:pPr>
      <w:r>
        <w:rPr>
          <w:sz w:val="24"/>
        </w:rPr>
        <w:t xml:space="preserve">1. Местное самоуправление - признаваемая и гарантируемая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pPr>
        <w:pStyle w:val="0"/>
        <w:spacing w:before="240" w:lineRule="auto"/>
        <w:ind w:firstLine="540"/>
        <w:jc w:val="both"/>
      </w:pPr>
      <w:r>
        <w:rPr>
          <w:sz w:val="24"/>
        </w:rPr>
        <w:t xml:space="preserve">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pPr>
        <w:pStyle w:val="0"/>
        <w:spacing w:before="240" w:lineRule="auto"/>
        <w:ind w:firstLine="540"/>
        <w:jc w:val="both"/>
      </w:pPr>
      <w:r>
        <w:rPr>
          <w:sz w:val="24"/>
        </w:rPr>
        <w:t xml:space="preserve">3. Местное самоуправление осуществляется на всей территории Российской Федерации.</w:t>
      </w:r>
    </w:p>
    <w:p>
      <w:pPr>
        <w:pStyle w:val="0"/>
        <w:spacing w:before="240" w:lineRule="auto"/>
        <w:ind w:firstLine="540"/>
        <w:jc w:val="both"/>
      </w:pPr>
      <w:r>
        <w:rPr>
          <w:sz w:val="24"/>
        </w:rPr>
        <w:t xml:space="preserve">4. В соответствии с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органы местного самоуправления входят в единую систему публичной власти в Российской Федерации.</w:t>
      </w:r>
    </w:p>
    <w:p>
      <w:pPr>
        <w:pStyle w:val="0"/>
        <w:spacing w:before="240" w:lineRule="auto"/>
        <w:ind w:firstLine="540"/>
        <w:jc w:val="both"/>
      </w:pPr>
      <w:r>
        <w:rPr>
          <w:sz w:val="24"/>
        </w:rPr>
        <w:t xml:space="preserve">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pPr>
        <w:pStyle w:val="0"/>
        <w:spacing w:before="240" w:lineRule="auto"/>
        <w:ind w:firstLine="540"/>
        <w:jc w:val="both"/>
      </w:pPr>
      <w:r>
        <w:rPr>
          <w:sz w:val="24"/>
        </w:rPr>
        <w:t xml:space="preserve">6. Органы местного самоуправления не входят в систему органов государственной власти.</w:t>
      </w:r>
    </w:p>
    <w:p>
      <w:pPr>
        <w:pStyle w:val="0"/>
        <w:spacing w:before="240" w:lineRule="auto"/>
        <w:ind w:firstLine="540"/>
        <w:jc w:val="both"/>
      </w:pPr>
      <w:r>
        <w:rPr>
          <w:sz w:val="24"/>
        </w:rPr>
        <w:t xml:space="preserve">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pPr>
        <w:pStyle w:val="0"/>
        <w:spacing w:before="240" w:lineRule="auto"/>
        <w:ind w:firstLine="540"/>
        <w:jc w:val="both"/>
      </w:pPr>
      <w:r>
        <w:rPr>
          <w:sz w:val="24"/>
        </w:rPr>
        <w:t xml:space="preserve">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2. Права граждан на осуществление местного самоуправления</w:t>
      </w:r>
    </w:p>
    <w:p>
      <w:pPr>
        <w:pStyle w:val="0"/>
        <w:ind w:firstLine="540"/>
        <w:jc w:val="both"/>
      </w:pPr>
      <w:r>
        <w:rPr>
          <w:sz w:val="24"/>
        </w:rPr>
      </w:r>
    </w:p>
    <w:p>
      <w:pPr>
        <w:pStyle w:val="0"/>
        <w:ind w:firstLine="540"/>
        <w:jc w:val="both"/>
      </w:pPr>
      <w:r>
        <w:rPr>
          <w:sz w:val="24"/>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pStyle w:val="0"/>
        <w:spacing w:before="240" w:lineRule="auto"/>
        <w:ind w:firstLine="540"/>
        <w:jc w:val="both"/>
      </w:pPr>
      <w:r>
        <w:rPr>
          <w:sz w:val="24"/>
        </w:rP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настоящим Федеральным законом права граждан на осуществление местного самоуправления.</w:t>
      </w:r>
    </w:p>
    <w:p>
      <w:pPr>
        <w:pStyle w:val="0"/>
        <w:ind w:firstLine="540"/>
        <w:jc w:val="both"/>
      </w:pPr>
      <w:r>
        <w:rPr>
          <w:sz w:val="24"/>
        </w:rPr>
      </w:r>
    </w:p>
    <w:p>
      <w:pPr>
        <w:pStyle w:val="2"/>
        <w:outlineLvl w:val="1"/>
        <w:ind w:firstLine="540"/>
        <w:jc w:val="both"/>
      </w:pPr>
      <w:r>
        <w:rPr>
          <w:sz w:val="24"/>
        </w:rPr>
        <w:t xml:space="preserve">Статья 3. Правовая основа местного самоуправления</w:t>
      </w:r>
    </w:p>
    <w:p>
      <w:pPr>
        <w:pStyle w:val="0"/>
        <w:ind w:firstLine="540"/>
        <w:jc w:val="both"/>
      </w:pPr>
      <w:r>
        <w:rPr>
          <w:sz w:val="24"/>
        </w:rPr>
      </w:r>
    </w:p>
    <w:p>
      <w:pPr>
        <w:pStyle w:val="0"/>
        <w:ind w:firstLine="540"/>
        <w:jc w:val="both"/>
      </w:pPr>
      <w:r>
        <w:rPr>
          <w:sz w:val="24"/>
        </w:rPr>
        <w:t xml:space="preserve">Правовую основу местного самоуправления составляют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pPr>
        <w:pStyle w:val="0"/>
        <w:ind w:firstLine="540"/>
        <w:jc w:val="both"/>
      </w:pPr>
      <w:r>
        <w:rPr>
          <w:sz w:val="24"/>
        </w:rPr>
      </w:r>
    </w:p>
    <w:p>
      <w:pPr>
        <w:pStyle w:val="2"/>
        <w:outlineLvl w:val="1"/>
        <w:ind w:firstLine="540"/>
        <w:jc w:val="both"/>
      </w:pPr>
      <w:r>
        <w:rPr>
          <w:sz w:val="24"/>
        </w:rPr>
        <w:t xml:space="preserve">Статья 4. Принципы правового регулирования местного самоуправления</w:t>
      </w:r>
    </w:p>
    <w:p>
      <w:pPr>
        <w:pStyle w:val="0"/>
        <w:ind w:firstLine="540"/>
        <w:jc w:val="both"/>
      </w:pPr>
      <w:r>
        <w:rPr>
          <w:sz w:val="24"/>
        </w:rPr>
      </w:r>
    </w:p>
    <w:p>
      <w:pPr>
        <w:pStyle w:val="0"/>
        <w:ind w:firstLine="540"/>
        <w:jc w:val="both"/>
      </w:pPr>
      <w:r>
        <w:rPr>
          <w:sz w:val="24"/>
        </w:rPr>
        <w:t xml:space="preserve">1. Местное самоуправление в пределах своих полномочий самостоятельно.</w:t>
      </w:r>
    </w:p>
    <w:p>
      <w:pPr>
        <w:pStyle w:val="0"/>
        <w:spacing w:before="240" w:lineRule="auto"/>
        <w:ind w:firstLine="540"/>
        <w:jc w:val="both"/>
      </w:pPr>
      <w:r>
        <w:rPr>
          <w:sz w:val="24"/>
        </w:rPr>
        <w:t xml:space="preserve">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pPr>
        <w:pStyle w:val="0"/>
        <w:spacing w:before="240" w:lineRule="auto"/>
        <w:ind w:firstLine="540"/>
        <w:jc w:val="both"/>
      </w:pPr>
      <w:r>
        <w:rPr>
          <w:sz w:val="24"/>
        </w:rP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pPr>
        <w:pStyle w:val="0"/>
        <w:spacing w:before="240" w:lineRule="auto"/>
        <w:ind w:firstLine="540"/>
        <w:jc w:val="both"/>
      </w:pPr>
      <w:r>
        <w:rPr>
          <w:sz w:val="24"/>
        </w:rPr>
        <w:t xml:space="preserve">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pPr>
        <w:pStyle w:val="0"/>
        <w:spacing w:before="240" w:lineRule="auto"/>
        <w:ind w:firstLine="540"/>
        <w:jc w:val="both"/>
      </w:pPr>
      <w:r>
        <w:rPr>
          <w:sz w:val="24"/>
        </w:rPr>
        <w:t xml:space="preserve">5. Принимаемые в соответствии с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pPr>
        <w:pStyle w:val="0"/>
        <w:spacing w:before="240" w:lineRule="auto"/>
        <w:ind w:firstLine="540"/>
        <w:jc w:val="both"/>
      </w:pPr>
      <w:r>
        <w:rPr>
          <w:sz w:val="24"/>
        </w:rP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настоящему Федеральному закону применяются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и настоящий Федеральный закон.</w:t>
      </w:r>
    </w:p>
    <w:p>
      <w:pPr>
        <w:pStyle w:val="0"/>
        <w:spacing w:before="240" w:lineRule="auto"/>
        <w:ind w:firstLine="540"/>
        <w:jc w:val="both"/>
      </w:pPr>
      <w:r>
        <w:rPr>
          <w:sz w:val="24"/>
        </w:rP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настоящий Федеральный закон и другие федеральные законы.</w:t>
      </w:r>
    </w:p>
    <w:p>
      <w:pPr>
        <w:pStyle w:val="0"/>
        <w:spacing w:before="240" w:lineRule="auto"/>
        <w:ind w:firstLine="540"/>
        <w:jc w:val="both"/>
      </w:pPr>
      <w:r>
        <w:rPr>
          <w:sz w:val="24"/>
        </w:rPr>
        <w:t xml:space="preserve">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pPr>
        <w:pStyle w:val="0"/>
        <w:spacing w:before="240" w:lineRule="auto"/>
        <w:ind w:firstLine="540"/>
        <w:jc w:val="both"/>
      </w:pPr>
      <w:r>
        <w:rPr>
          <w:sz w:val="24"/>
        </w:rPr>
        <w:t xml:space="preserve">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pPr>
        <w:pStyle w:val="0"/>
        <w:spacing w:before="240" w:lineRule="auto"/>
        <w:ind w:firstLine="540"/>
        <w:jc w:val="both"/>
      </w:pPr>
      <w:r>
        <w:rPr>
          <w:sz w:val="24"/>
        </w:rPr>
        <w:t xml:space="preserve">10. Разграничение полномочий между уровнями публичной власти обеспечивается соответствующими финансовыми средствами и материальными ресурсами.</w:t>
      </w:r>
    </w:p>
    <w:p>
      <w:pPr>
        <w:pStyle w:val="0"/>
        <w:spacing w:before="240" w:lineRule="auto"/>
        <w:ind w:firstLine="540"/>
        <w:jc w:val="both"/>
      </w:pPr>
      <w:r>
        <w:rPr>
          <w:sz w:val="24"/>
        </w:rPr>
        <w:t xml:space="preserve">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pPr>
        <w:pStyle w:val="0"/>
        <w:spacing w:before="240" w:lineRule="auto"/>
        <w:ind w:firstLine="540"/>
        <w:jc w:val="both"/>
      </w:pPr>
      <w:r>
        <w:rPr>
          <w:sz w:val="24"/>
        </w:rPr>
        <w:t xml:space="preserve">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pPr>
        <w:pStyle w:val="0"/>
        <w:ind w:firstLine="540"/>
        <w:jc w:val="both"/>
      </w:pPr>
      <w:r>
        <w:rPr>
          <w:sz w:val="24"/>
        </w:rPr>
      </w:r>
    </w:p>
    <w:p>
      <w:pPr>
        <w:pStyle w:val="2"/>
        <w:outlineLvl w:val="1"/>
        <w:ind w:firstLine="540"/>
        <w:jc w:val="both"/>
      </w:pPr>
      <w:r>
        <w:rPr>
          <w:sz w:val="24"/>
        </w:rPr>
        <w:t xml:space="preserve">Статья 5. Полномочия федеральных органов государственной власти в области местного самоуправления</w:t>
      </w:r>
    </w:p>
    <w:p>
      <w:pPr>
        <w:pStyle w:val="0"/>
        <w:ind w:firstLine="540"/>
        <w:jc w:val="both"/>
      </w:pPr>
      <w:r>
        <w:rPr>
          <w:sz w:val="24"/>
        </w:rPr>
      </w:r>
    </w:p>
    <w:p>
      <w:pPr>
        <w:pStyle w:val="0"/>
        <w:ind w:firstLine="540"/>
        <w:jc w:val="both"/>
      </w:pPr>
      <w:r>
        <w:rPr>
          <w:sz w:val="24"/>
        </w:rPr>
        <w:t xml:space="preserve">К полномочиям федеральных органов государственной власти в области местного самоуправления относятся:</w:t>
      </w:r>
    </w:p>
    <w:p>
      <w:pPr>
        <w:pStyle w:val="0"/>
        <w:spacing w:before="240" w:lineRule="auto"/>
        <w:ind w:firstLine="540"/>
        <w:jc w:val="both"/>
      </w:pPr>
      <w:r>
        <w:rPr>
          <w:sz w:val="24"/>
        </w:rPr>
        <w:t xml:space="preserve">1) определение общих принципов организации местного самоуправления в Российской Федерации, устанавливаемых настоящим Федеральным законом;</w:t>
      </w:r>
    </w:p>
    <w:p>
      <w:pPr>
        <w:pStyle w:val="0"/>
        <w:spacing w:before="240" w:lineRule="auto"/>
        <w:ind w:firstLine="540"/>
        <w:jc w:val="both"/>
      </w:pPr>
      <w:r>
        <w:rPr>
          <w:sz w:val="24"/>
        </w:rP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pPr>
        <w:pStyle w:val="0"/>
        <w:spacing w:before="240" w:lineRule="auto"/>
        <w:ind w:firstLine="540"/>
        <w:jc w:val="both"/>
      </w:pPr>
      <w:r>
        <w:rPr>
          <w:sz w:val="24"/>
        </w:rPr>
        <w:t xml:space="preserve">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pPr>
        <w:pStyle w:val="0"/>
        <w:spacing w:before="240" w:lineRule="auto"/>
        <w:ind w:firstLine="540"/>
        <w:jc w:val="both"/>
      </w:pPr>
      <w:r>
        <w:rPr>
          <w:sz w:val="24"/>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порядке</w:t>
        </w:r>
      </w:hyperlink>
      <w:r>
        <w:rPr>
          <w:sz w:val="24"/>
        </w:rPr>
        <w:t xml:space="preserve">, установленном настоящим Федеральным законом;</w:t>
      </w:r>
    </w:p>
    <w:p>
      <w:pPr>
        <w:pStyle w:val="0"/>
        <w:spacing w:before="240" w:lineRule="auto"/>
        <w:ind w:firstLine="540"/>
        <w:jc w:val="both"/>
      </w:pPr>
      <w:r>
        <w:rPr>
          <w:sz w:val="24"/>
        </w:rPr>
        <w:t xml:space="preserve">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pPr>
        <w:pStyle w:val="0"/>
        <w:ind w:firstLine="540"/>
        <w:jc w:val="both"/>
      </w:pPr>
      <w:r>
        <w:rPr>
          <w:sz w:val="24"/>
        </w:rPr>
      </w:r>
    </w:p>
    <w:p>
      <w:pPr>
        <w:pStyle w:val="2"/>
        <w:outlineLvl w:val="1"/>
        <w:ind w:firstLine="540"/>
        <w:jc w:val="both"/>
      </w:pPr>
      <w:r>
        <w:rPr>
          <w:sz w:val="24"/>
        </w:rPr>
        <w:t xml:space="preserve">Статья 6. Полномочия органов государственной власти субъектов Российской Федерации в области местного самоуправления</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области местного самоуправления относятся:</w:t>
      </w:r>
    </w:p>
    <w:p>
      <w:pPr>
        <w:pStyle w:val="0"/>
        <w:spacing w:before="240" w:lineRule="auto"/>
        <w:ind w:firstLine="540"/>
        <w:jc w:val="both"/>
      </w:pPr>
      <w:r>
        <w:rPr>
          <w:sz w:val="24"/>
        </w:rPr>
        <w:t xml:space="preserve">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pPr>
        <w:pStyle w:val="0"/>
        <w:spacing w:before="240" w:lineRule="auto"/>
        <w:ind w:firstLine="540"/>
        <w:jc w:val="both"/>
      </w:pPr>
      <w:r>
        <w:rPr>
          <w:sz w:val="24"/>
        </w:rPr>
        <w:t xml:space="preserve">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pPr>
        <w:pStyle w:val="0"/>
        <w:spacing w:before="240" w:lineRule="auto"/>
        <w:ind w:firstLine="540"/>
        <w:jc w:val="both"/>
      </w:pPr>
      <w:r>
        <w:rPr>
          <w:sz w:val="24"/>
        </w:rPr>
        <w:t xml:space="preserve">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pPr>
        <w:pStyle w:val="0"/>
        <w:spacing w:before="240" w:lineRule="auto"/>
        <w:ind w:firstLine="540"/>
        <w:jc w:val="both"/>
      </w:pPr>
      <w:r>
        <w:rPr>
          <w:sz w:val="24"/>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порядке</w:t>
        </w:r>
      </w:hyperlink>
      <w:r>
        <w:rPr>
          <w:sz w:val="24"/>
        </w:rPr>
        <w:t xml:space="preserve">, установленном настоящим Федеральным законом.</w:t>
      </w:r>
    </w:p>
    <w:p>
      <w:pPr>
        <w:pStyle w:val="0"/>
        <w:ind w:firstLine="540"/>
        <w:jc w:val="both"/>
      </w:pPr>
      <w:r>
        <w:rPr>
          <w:sz w:val="24"/>
        </w:rPr>
      </w:r>
    </w:p>
    <w:p>
      <w:pPr>
        <w:pStyle w:val="2"/>
        <w:outlineLvl w:val="1"/>
        <w:ind w:firstLine="540"/>
        <w:jc w:val="both"/>
      </w:pPr>
      <w:r>
        <w:rPr>
          <w:sz w:val="24"/>
        </w:rPr>
        <w:t xml:space="preserve">Статья 7. Наименования муниципальных образований</w:t>
      </w:r>
    </w:p>
    <w:p>
      <w:pPr>
        <w:pStyle w:val="0"/>
        <w:ind w:firstLine="540"/>
        <w:jc w:val="both"/>
      </w:pPr>
      <w:r>
        <w:rPr>
          <w:sz w:val="24"/>
        </w:rPr>
      </w:r>
    </w:p>
    <w:p>
      <w:pPr>
        <w:pStyle w:val="0"/>
        <w:ind w:firstLine="540"/>
        <w:jc w:val="both"/>
      </w:pPr>
      <w:r>
        <w:rPr>
          <w:sz w:val="24"/>
        </w:rPr>
        <w:t xml:space="preserve">1. Наименование муниципального образования определяется уставом муниципального образования.</w:t>
      </w:r>
    </w:p>
    <w:bookmarkStart w:id="79" w:name="P79"/>
    <w:bookmarkEnd w:id="79"/>
    <w:p>
      <w:pPr>
        <w:pStyle w:val="0"/>
        <w:spacing w:before="240" w:lineRule="auto"/>
        <w:ind w:firstLine="540"/>
        <w:jc w:val="both"/>
      </w:pPr>
      <w:r>
        <w:rPr>
          <w:sz w:val="24"/>
        </w:rPr>
        <w:t xml:space="preserve">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pPr>
        <w:pStyle w:val="0"/>
        <w:spacing w:before="240" w:lineRule="auto"/>
        <w:ind w:firstLine="540"/>
        <w:jc w:val="both"/>
      </w:pPr>
      <w:r>
        <w:rPr>
          <w:sz w:val="24"/>
        </w:rPr>
        <w:t xml:space="preserve">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bookmarkStart w:id="81" w:name="P81"/>
    <w:bookmarkEnd w:id="81"/>
    <w:p>
      <w:pPr>
        <w:pStyle w:val="0"/>
        <w:spacing w:before="240" w:lineRule="auto"/>
        <w:ind w:firstLine="540"/>
        <w:jc w:val="both"/>
      </w:pPr>
      <w:r>
        <w:rPr>
          <w:sz w:val="24"/>
        </w:rPr>
        <w:t xml:space="preserve">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pPr>
        <w:pStyle w:val="0"/>
        <w:spacing w:before="240" w:lineRule="auto"/>
        <w:ind w:firstLine="540"/>
        <w:jc w:val="both"/>
      </w:pPr>
      <w:r>
        <w:rPr>
          <w:sz w:val="24"/>
        </w:rP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history="0" w:anchor="P79" w:tooltip="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
        <w:r>
          <w:rPr>
            <w:sz w:val="24"/>
            <w:color w:val="0000ff"/>
          </w:rPr>
          <w:t xml:space="preserve">частями 2</w:t>
        </w:r>
      </w:hyperlink>
      <w:r>
        <w:rPr>
          <w:sz w:val="24"/>
        </w:rPr>
        <w:t xml:space="preserve"> - </w:t>
      </w:r>
      <w:hyperlink w:history="0" w:anchor="P81" w:tooltip="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
        <w:r>
          <w:rPr>
            <w:sz w:val="24"/>
            <w:color w:val="0000ff"/>
          </w:rPr>
          <w:t xml:space="preserve">4</w:t>
        </w:r>
      </w:hyperlink>
      <w:r>
        <w:rPr>
          <w:sz w:val="24"/>
        </w:rPr>
        <w:t xml:space="preserve"> настоящей статьи.</w:t>
      </w:r>
    </w:p>
    <w:p>
      <w:pPr>
        <w:pStyle w:val="0"/>
        <w:spacing w:before="240" w:lineRule="auto"/>
        <w:ind w:firstLine="540"/>
        <w:jc w:val="both"/>
      </w:pPr>
      <w:r>
        <w:rPr>
          <w:sz w:val="24"/>
        </w:rP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w:history="0" r:id="rId20" w:tooltip="Постановление Правительства РФ от 08.02.2017 N 151 (ред. от 03.09.2021) &quot;О ведении государственного реестра муниципальных образований Российской Федерации&quot; (вместе с &quot;Правилами ведения государственного реестра муниципальных образований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8. Официальные символы муниципальных образований</w:t>
      </w:r>
    </w:p>
    <w:p>
      <w:pPr>
        <w:pStyle w:val="0"/>
        <w:ind w:firstLine="540"/>
        <w:jc w:val="both"/>
      </w:pPr>
      <w:r>
        <w:rPr>
          <w:sz w:val="24"/>
        </w:rPr>
      </w:r>
    </w:p>
    <w:p>
      <w:pPr>
        <w:pStyle w:val="0"/>
        <w:ind w:firstLine="540"/>
        <w:jc w:val="both"/>
      </w:pPr>
      <w:r>
        <w:rPr>
          <w:sz w:val="24"/>
        </w:rPr>
        <w:t xml:space="preserve">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pPr>
        <w:pStyle w:val="0"/>
        <w:spacing w:before="240" w:lineRule="auto"/>
        <w:ind w:firstLine="540"/>
        <w:jc w:val="both"/>
      </w:pPr>
      <w:r>
        <w:rPr>
          <w:sz w:val="24"/>
        </w:rPr>
        <w:t xml:space="preserve">2. Официальные символы муниципальных образований подлежат государственной регистрации в </w:t>
      </w:r>
      <w:r>
        <w:rPr>
          <w:sz w:val="24"/>
        </w:rPr>
        <w:t xml:space="preserve">порядке</w:t>
      </w:r>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pPr>
        <w:pStyle w:val="0"/>
        <w:spacing w:before="240" w:lineRule="auto"/>
        <w:ind w:firstLine="540"/>
        <w:jc w:val="both"/>
      </w:pPr>
      <w:r>
        <w:rPr>
          <w:sz w:val="24"/>
        </w:rPr>
        <w:t xml:space="preserve">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pPr>
        <w:pStyle w:val="0"/>
        <w:ind w:firstLine="540"/>
        <w:jc w:val="both"/>
      </w:pPr>
      <w:r>
        <w:rPr>
          <w:sz w:val="24"/>
        </w:rPr>
      </w:r>
    </w:p>
    <w:p>
      <w:pPr>
        <w:pStyle w:val="2"/>
        <w:outlineLvl w:val="0"/>
        <w:ind w:firstLine="540"/>
        <w:jc w:val="both"/>
      </w:pPr>
      <w:r>
        <w:rPr>
          <w:sz w:val="24"/>
        </w:rPr>
        <w:t xml:space="preserve">Глава 2. Территориальные основы организации местного самоуправления</w:t>
      </w:r>
    </w:p>
    <w:p>
      <w:pPr>
        <w:pStyle w:val="0"/>
        <w:ind w:firstLine="540"/>
        <w:jc w:val="both"/>
      </w:pPr>
      <w:r>
        <w:rPr>
          <w:sz w:val="24"/>
        </w:rPr>
      </w:r>
    </w:p>
    <w:p>
      <w:pPr>
        <w:pStyle w:val="2"/>
        <w:outlineLvl w:val="1"/>
        <w:ind w:firstLine="540"/>
        <w:jc w:val="both"/>
      </w:pPr>
      <w:r>
        <w:rPr>
          <w:sz w:val="24"/>
        </w:rPr>
        <w:t xml:space="preserve">Статья 9. Виды муниципальных образований</w:t>
      </w:r>
    </w:p>
    <w:p>
      <w:pPr>
        <w:pStyle w:val="0"/>
        <w:ind w:firstLine="540"/>
        <w:jc w:val="both"/>
      </w:pPr>
      <w:r>
        <w:rPr>
          <w:sz w:val="24"/>
        </w:rPr>
      </w:r>
    </w:p>
    <w:p>
      <w:pPr>
        <w:pStyle w:val="0"/>
        <w:ind w:firstLine="540"/>
        <w:jc w:val="both"/>
      </w:pPr>
      <w:r>
        <w:rPr>
          <w:sz w:val="24"/>
        </w:rPr>
        <w:t xml:space="preserve">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pPr>
        <w:pStyle w:val="0"/>
        <w:spacing w:before="240" w:lineRule="auto"/>
        <w:ind w:firstLine="540"/>
        <w:jc w:val="both"/>
      </w:pPr>
      <w:r>
        <w:rPr>
          <w:sz w:val="24"/>
        </w:rPr>
        <w:t xml:space="preserve">2. Местное самоуправление осуществляется в следующих видах муниципальных образований:</w:t>
      </w:r>
    </w:p>
    <w:bookmarkStart w:id="98" w:name="P98"/>
    <w:bookmarkEnd w:id="98"/>
    <w:p>
      <w:pPr>
        <w:pStyle w:val="0"/>
        <w:spacing w:before="240" w:lineRule="auto"/>
        <w:ind w:firstLine="540"/>
        <w:jc w:val="both"/>
      </w:pPr>
      <w:r>
        <w:rPr>
          <w:sz w:val="24"/>
        </w:rPr>
        <w:t xml:space="preserve">1) городской округ;</w:t>
      </w:r>
    </w:p>
    <w:bookmarkStart w:id="99" w:name="P99"/>
    <w:bookmarkEnd w:id="99"/>
    <w:p>
      <w:pPr>
        <w:pStyle w:val="0"/>
        <w:spacing w:before="240" w:lineRule="auto"/>
        <w:ind w:firstLine="540"/>
        <w:jc w:val="both"/>
      </w:pPr>
      <w:r>
        <w:rPr>
          <w:sz w:val="24"/>
        </w:rPr>
        <w:t xml:space="preserve">2) муниципальный округ;</w:t>
      </w:r>
    </w:p>
    <w:p>
      <w:pPr>
        <w:pStyle w:val="0"/>
        <w:spacing w:before="240" w:lineRule="auto"/>
        <w:ind w:firstLine="540"/>
        <w:jc w:val="both"/>
      </w:pPr>
      <w:r>
        <w:rPr>
          <w:sz w:val="24"/>
        </w:rPr>
        <w:t xml:space="preserve">3) внутригородское муниципальное образование города федерального значения.</w:t>
      </w:r>
    </w:p>
    <w:bookmarkStart w:id="101" w:name="P101"/>
    <w:bookmarkEnd w:id="101"/>
    <w:p>
      <w:pPr>
        <w:pStyle w:val="0"/>
        <w:spacing w:before="240" w:lineRule="auto"/>
        <w:ind w:firstLine="540"/>
        <w:jc w:val="both"/>
      </w:pPr>
      <w:r>
        <w:rPr>
          <w:sz w:val="24"/>
        </w:rP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bookmarkStart w:id="102" w:name="P102"/>
    <w:bookmarkEnd w:id="102"/>
    <w:p>
      <w:pPr>
        <w:pStyle w:val="0"/>
        <w:spacing w:before="240" w:lineRule="auto"/>
        <w:ind w:firstLine="540"/>
        <w:jc w:val="both"/>
      </w:pPr>
      <w:r>
        <w:rPr>
          <w:sz w:val="24"/>
        </w:rPr>
        <w:t xml:space="preserve">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pPr>
        <w:pStyle w:val="0"/>
        <w:spacing w:before="240" w:lineRule="auto"/>
        <w:ind w:firstLine="540"/>
        <w:jc w:val="both"/>
      </w:pPr>
      <w:r>
        <w:rPr>
          <w:sz w:val="24"/>
        </w:rPr>
        <w:t xml:space="preserve">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pPr>
        <w:pStyle w:val="0"/>
        <w:spacing w:before="240" w:lineRule="auto"/>
        <w:ind w:firstLine="540"/>
        <w:jc w:val="both"/>
      </w:pPr>
      <w:r>
        <w:rPr>
          <w:sz w:val="24"/>
        </w:rPr>
        <w:t xml:space="preserve">6. Вид муниципального образования определяется законом субъекта Российской Федерации в соответствии с требованиями настоящей статьи.</w:t>
      </w:r>
    </w:p>
    <w:bookmarkStart w:id="105" w:name="P105"/>
    <w:bookmarkEnd w:id="105"/>
    <w:p>
      <w:pPr>
        <w:pStyle w:val="0"/>
        <w:spacing w:before="240" w:lineRule="auto"/>
        <w:ind w:firstLine="540"/>
        <w:jc w:val="both"/>
      </w:pPr>
      <w:r>
        <w:rPr>
          <w:sz w:val="24"/>
        </w:rP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history="0" w:anchor="P98" w:tooltip="1) городской округ;">
        <w:r>
          <w:rPr>
            <w:sz w:val="24"/>
            <w:color w:val="0000ff"/>
          </w:rPr>
          <w:t xml:space="preserve">пунктах 1</w:t>
        </w:r>
      </w:hyperlink>
      <w:r>
        <w:rPr>
          <w:sz w:val="24"/>
        </w:rPr>
        <w:t xml:space="preserve"> и </w:t>
      </w:r>
      <w:hyperlink w:history="0" w:anchor="P99" w:tooltip="2) муниципальный округ;">
        <w:r>
          <w:rPr>
            <w:sz w:val="24"/>
            <w:color w:val="0000ff"/>
          </w:rPr>
          <w:t xml:space="preserve">2 части 2</w:t>
        </w:r>
      </w:hyperlink>
      <w:r>
        <w:rPr>
          <w:sz w:val="24"/>
        </w:rP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pPr>
        <w:pStyle w:val="0"/>
        <w:ind w:firstLine="540"/>
        <w:jc w:val="both"/>
      </w:pPr>
      <w:r>
        <w:rPr>
          <w:sz w:val="24"/>
        </w:rPr>
      </w:r>
    </w:p>
    <w:p>
      <w:pPr>
        <w:pStyle w:val="2"/>
        <w:outlineLvl w:val="1"/>
        <w:ind w:firstLine="540"/>
        <w:jc w:val="both"/>
      </w:pPr>
      <w:r>
        <w:rPr>
          <w:sz w:val="24"/>
        </w:rPr>
        <w:t xml:space="preserve">Статья 10. Принципы территориальной организации местного самоуправления</w:t>
      </w:r>
    </w:p>
    <w:p>
      <w:pPr>
        <w:pStyle w:val="0"/>
        <w:ind w:firstLine="540"/>
        <w:jc w:val="both"/>
      </w:pPr>
      <w:r>
        <w:rPr>
          <w:sz w:val="24"/>
        </w:rPr>
      </w:r>
    </w:p>
    <w:p>
      <w:pPr>
        <w:pStyle w:val="0"/>
        <w:ind w:firstLine="540"/>
        <w:jc w:val="both"/>
      </w:pPr>
      <w:r>
        <w:rPr>
          <w:sz w:val="24"/>
        </w:rPr>
        <w:t xml:space="preserve">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pPr>
        <w:pStyle w:val="0"/>
        <w:spacing w:before="240" w:lineRule="auto"/>
        <w:ind w:firstLine="540"/>
        <w:jc w:val="both"/>
      </w:pPr>
      <w:r>
        <w:rPr>
          <w:sz w:val="24"/>
        </w:rPr>
        <w:t xml:space="preserve">2. Территория муниципального образования должна полностью располагаться на территории одного субъекта Российской Федерации.</w:t>
      </w:r>
    </w:p>
    <w:p>
      <w:pPr>
        <w:pStyle w:val="0"/>
        <w:spacing w:before="240" w:lineRule="auto"/>
        <w:ind w:firstLine="540"/>
        <w:jc w:val="both"/>
      </w:pPr>
      <w:r>
        <w:rPr>
          <w:sz w:val="24"/>
        </w:rPr>
        <w:t xml:space="preserve">3. Территории муниципальных образований определяются с учетом исторических и иных местных традиций.</w:t>
      </w:r>
    </w:p>
    <w:p>
      <w:pPr>
        <w:pStyle w:val="0"/>
        <w:spacing w:before="240" w:lineRule="auto"/>
        <w:ind w:firstLine="540"/>
        <w:jc w:val="both"/>
      </w:pPr>
      <w:r>
        <w:rPr>
          <w:sz w:val="24"/>
        </w:rPr>
        <w:t xml:space="preserve">4. В состав территории муниципального образования входят земли независимо от форм собственности и целевого назначения.</w:t>
      </w:r>
    </w:p>
    <w:p>
      <w:pPr>
        <w:pStyle w:val="0"/>
        <w:spacing w:before="240" w:lineRule="auto"/>
        <w:ind w:firstLine="540"/>
        <w:jc w:val="both"/>
      </w:pPr>
      <w:r>
        <w:rPr>
          <w:sz w:val="24"/>
        </w:rPr>
        <w:t xml:space="preserve">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bookmarkStart w:id="114" w:name="P114"/>
    <w:bookmarkEnd w:id="114"/>
    <w:p>
      <w:pPr>
        <w:pStyle w:val="0"/>
        <w:spacing w:before="240" w:lineRule="auto"/>
        <w:ind w:firstLine="540"/>
        <w:jc w:val="both"/>
      </w:pPr>
      <w:r>
        <w:rPr>
          <w:sz w:val="24"/>
        </w:rPr>
        <w:t xml:space="preserve">6. Территория населенного пункта должна полностью входить в состав территории муниципального образования.</w:t>
      </w:r>
    </w:p>
    <w:bookmarkStart w:id="115" w:name="P115"/>
    <w:bookmarkEnd w:id="115"/>
    <w:p>
      <w:pPr>
        <w:pStyle w:val="0"/>
        <w:spacing w:before="240" w:lineRule="auto"/>
        <w:ind w:firstLine="540"/>
        <w:jc w:val="both"/>
      </w:pPr>
      <w:r>
        <w:rPr>
          <w:sz w:val="24"/>
        </w:rPr>
        <w:t xml:space="preserve">7. Территория муниципального образования не может входить в состав территории другого муниципального образования.</w:t>
      </w:r>
    </w:p>
    <w:p>
      <w:pPr>
        <w:pStyle w:val="0"/>
        <w:spacing w:before="240" w:lineRule="auto"/>
        <w:ind w:firstLine="540"/>
        <w:jc w:val="both"/>
      </w:pPr>
      <w:r>
        <w:rPr>
          <w:sz w:val="24"/>
        </w:rPr>
        <w:t xml:space="preserve">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pPr>
        <w:pStyle w:val="0"/>
        <w:spacing w:before="240" w:lineRule="auto"/>
        <w:ind w:firstLine="540"/>
        <w:jc w:val="both"/>
      </w:pPr>
      <w:r>
        <w:rPr>
          <w:sz w:val="24"/>
        </w:rPr>
        <w:t xml:space="preserve">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pPr>
        <w:pStyle w:val="0"/>
        <w:spacing w:before="240" w:lineRule="auto"/>
        <w:ind w:firstLine="540"/>
        <w:jc w:val="both"/>
      </w:pPr>
      <w:r>
        <w:rPr>
          <w:sz w:val="24"/>
        </w:rPr>
        <w:t xml:space="preserve">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pPr>
        <w:pStyle w:val="0"/>
        <w:spacing w:before="240" w:lineRule="auto"/>
        <w:ind w:firstLine="540"/>
        <w:jc w:val="both"/>
      </w:pPr>
      <w:r>
        <w:rPr>
          <w:sz w:val="24"/>
        </w:rPr>
        <w:t xml:space="preserve">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pPr>
        <w:pStyle w:val="0"/>
        <w:ind w:firstLine="540"/>
        <w:jc w:val="both"/>
      </w:pPr>
      <w:r>
        <w:rPr>
          <w:sz w:val="24"/>
        </w:rPr>
      </w:r>
    </w:p>
    <w:p>
      <w:pPr>
        <w:pStyle w:val="2"/>
        <w:outlineLvl w:val="1"/>
        <w:ind w:firstLine="540"/>
        <w:jc w:val="both"/>
      </w:pPr>
      <w:r>
        <w:rPr>
          <w:sz w:val="24"/>
        </w:rPr>
        <w:t xml:space="preserve">Статья 11. Границы муниципальных образований</w:t>
      </w:r>
    </w:p>
    <w:p>
      <w:pPr>
        <w:pStyle w:val="0"/>
        <w:ind w:firstLine="540"/>
        <w:jc w:val="both"/>
      </w:pPr>
      <w:r>
        <w:rPr>
          <w:sz w:val="24"/>
        </w:rPr>
      </w:r>
    </w:p>
    <w:p>
      <w:pPr>
        <w:pStyle w:val="0"/>
        <w:ind w:firstLine="540"/>
        <w:jc w:val="both"/>
      </w:pPr>
      <w:r>
        <w:rPr>
          <w:sz w:val="24"/>
        </w:rPr>
        <w:t xml:space="preserve">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pPr>
        <w:pStyle w:val="0"/>
        <w:spacing w:before="240" w:lineRule="auto"/>
        <w:ind w:firstLine="540"/>
        <w:jc w:val="both"/>
      </w:pPr>
      <w:r>
        <w:rPr>
          <w:sz w:val="24"/>
        </w:rPr>
        <w:t xml:space="preserve">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pPr>
        <w:pStyle w:val="0"/>
        <w:spacing w:before="240" w:lineRule="auto"/>
        <w:ind w:firstLine="540"/>
        <w:jc w:val="both"/>
      </w:pPr>
      <w:r>
        <w:rPr>
          <w:sz w:val="24"/>
        </w:rPr>
        <w:t xml:space="preserve">3. Инициатива населения об изменении границ муниципального образования реализуется в порядке, установленном федеральным </w:t>
      </w:r>
      <w:hyperlink w:history="0" r:id="rId21"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40" w:lineRule="auto"/>
        <w:ind w:firstLine="540"/>
        <w:jc w:val="both"/>
      </w:pPr>
      <w:r>
        <w:rPr>
          <w:sz w:val="24"/>
        </w:rPr>
        <w:t xml:space="preserve">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40" w:lineRule="auto"/>
        <w:ind w:firstLine="540"/>
        <w:jc w:val="both"/>
      </w:pPr>
      <w:r>
        <w:rPr>
          <w:sz w:val="24"/>
        </w:rPr>
        <w:t xml:space="preserve">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pPr>
        <w:pStyle w:val="0"/>
        <w:spacing w:before="240" w:lineRule="auto"/>
        <w:ind w:firstLine="540"/>
        <w:jc w:val="both"/>
      </w:pPr>
      <w:r>
        <w:rPr>
          <w:sz w:val="24"/>
        </w:rPr>
        <w:t xml:space="preserve">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pPr>
        <w:pStyle w:val="0"/>
        <w:ind w:firstLine="540"/>
        <w:jc w:val="both"/>
      </w:pPr>
      <w:r>
        <w:rPr>
          <w:sz w:val="24"/>
        </w:rPr>
      </w:r>
    </w:p>
    <w:p>
      <w:pPr>
        <w:pStyle w:val="2"/>
        <w:outlineLvl w:val="1"/>
        <w:ind w:firstLine="540"/>
        <w:jc w:val="both"/>
      </w:pPr>
      <w:r>
        <w:rPr>
          <w:sz w:val="24"/>
        </w:rPr>
        <w:t xml:space="preserve">Статья 12. Преобразование муниципальных образований</w:t>
      </w:r>
    </w:p>
    <w:p>
      <w:pPr>
        <w:pStyle w:val="0"/>
        <w:ind w:firstLine="540"/>
        <w:jc w:val="both"/>
      </w:pPr>
      <w:r>
        <w:rPr>
          <w:sz w:val="24"/>
        </w:rPr>
      </w:r>
    </w:p>
    <w:p>
      <w:pPr>
        <w:pStyle w:val="0"/>
        <w:ind w:firstLine="540"/>
        <w:jc w:val="both"/>
      </w:pPr>
      <w:r>
        <w:rPr>
          <w:sz w:val="24"/>
        </w:rPr>
        <w:t xml:space="preserve">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pPr>
        <w:pStyle w:val="0"/>
        <w:spacing w:before="240" w:lineRule="auto"/>
        <w:ind w:firstLine="540"/>
        <w:jc w:val="both"/>
      </w:pPr>
      <w:r>
        <w:rPr>
          <w:sz w:val="24"/>
        </w:rP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pPr>
        <w:pStyle w:val="0"/>
        <w:spacing w:before="240" w:lineRule="auto"/>
        <w:ind w:firstLine="540"/>
        <w:jc w:val="both"/>
      </w:pPr>
      <w:r>
        <w:rPr>
          <w:sz w:val="24"/>
        </w:rPr>
        <w:t xml:space="preserve">3. Инициатива населения о преобразовании муниципального образования реализуется в порядке, установленном федеральным </w:t>
      </w:r>
      <w:hyperlink w:history="0" w:anchor="P770" w:tooltip="5. 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w:r>
          <w:rPr>
            <w:sz w:val="24"/>
            <w:color w:val="0000ff"/>
          </w:rPr>
          <w:t xml:space="preserve">законом</w:t>
        </w:r>
      </w:hyperlink>
      <w:r>
        <w:rPr>
          <w:sz w:val="24"/>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40" w:lineRule="auto"/>
        <w:ind w:firstLine="540"/>
        <w:jc w:val="both"/>
      </w:pPr>
      <w:r>
        <w:rPr>
          <w:sz w:val="24"/>
        </w:rPr>
        <w:t xml:space="preserve">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40" w:lineRule="auto"/>
        <w:ind w:firstLine="540"/>
        <w:jc w:val="both"/>
      </w:pPr>
      <w:r>
        <w:rPr>
          <w:sz w:val="24"/>
        </w:rPr>
        <w:t xml:space="preserve">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bookmarkStart w:id="137" w:name="P137"/>
    <w:bookmarkEnd w:id="137"/>
    <w:p>
      <w:pPr>
        <w:pStyle w:val="0"/>
        <w:spacing w:before="240" w:lineRule="auto"/>
        <w:ind w:firstLine="540"/>
        <w:jc w:val="both"/>
      </w:pPr>
      <w:r>
        <w:rPr>
          <w:sz w:val="24"/>
        </w:rPr>
        <w:t xml:space="preserve">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bookmarkStart w:id="138" w:name="P138"/>
    <w:bookmarkEnd w:id="138"/>
    <w:p>
      <w:pPr>
        <w:pStyle w:val="0"/>
        <w:spacing w:before="240" w:lineRule="auto"/>
        <w:ind w:firstLine="540"/>
        <w:jc w:val="both"/>
      </w:pPr>
      <w:r>
        <w:rPr>
          <w:sz w:val="24"/>
        </w:rPr>
        <w:t xml:space="preserve">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pPr>
        <w:pStyle w:val="0"/>
        <w:spacing w:before="240" w:lineRule="auto"/>
        <w:ind w:firstLine="540"/>
        <w:jc w:val="both"/>
      </w:pPr>
      <w:r>
        <w:rPr>
          <w:sz w:val="24"/>
        </w:rP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history="0"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4"/>
            <w:color w:val="0000ff"/>
          </w:rPr>
          <w:t xml:space="preserve">частью 3 статьи 9</w:t>
        </w:r>
      </w:hyperlink>
      <w:r>
        <w:rPr>
          <w:sz w:val="24"/>
        </w:rPr>
        <w:t xml:space="preserve"> настоящего Федерального закона.</w:t>
      </w:r>
    </w:p>
    <w:p>
      <w:pPr>
        <w:pStyle w:val="0"/>
        <w:spacing w:before="240" w:lineRule="auto"/>
        <w:ind w:firstLine="540"/>
        <w:jc w:val="both"/>
      </w:pPr>
      <w:r>
        <w:rPr>
          <w:sz w:val="24"/>
        </w:rP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history="0" w:anchor="P102" w:tooltip="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w:r>
          <w:rPr>
            <w:sz w:val="24"/>
            <w:color w:val="0000ff"/>
          </w:rPr>
          <w:t xml:space="preserve">частью 4 статьи 9</w:t>
        </w:r>
      </w:hyperlink>
      <w:r>
        <w:rPr>
          <w:sz w:val="24"/>
        </w:rP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history="0"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4"/>
            <w:color w:val="0000ff"/>
          </w:rPr>
          <w:t xml:space="preserve">частью 3 статьи 9</w:t>
        </w:r>
      </w:hyperlink>
      <w:r>
        <w:rPr>
          <w:sz w:val="24"/>
        </w:rPr>
        <w:t xml:space="preserve"> настоящего Федерального закона.</w:t>
      </w:r>
    </w:p>
    <w:p>
      <w:pPr>
        <w:pStyle w:val="0"/>
        <w:spacing w:before="240" w:lineRule="auto"/>
        <w:ind w:firstLine="540"/>
        <w:jc w:val="both"/>
      </w:pPr>
      <w:r>
        <w:rPr>
          <w:sz w:val="24"/>
        </w:rP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4"/>
            <w:color w:val="0000ff"/>
          </w:rPr>
          <w:t xml:space="preserve">частями 6</w:t>
        </w:r>
      </w:hyperlink>
      <w:r>
        <w:rPr>
          <w:sz w:val="24"/>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4"/>
            <w:color w:val="0000ff"/>
          </w:rPr>
          <w:t xml:space="preserve">7</w:t>
        </w:r>
      </w:hyperlink>
      <w:r>
        <w:rPr>
          <w:sz w:val="24"/>
        </w:rPr>
        <w:t xml:space="preserve"> настоящей статьи.</w:t>
      </w:r>
    </w:p>
    <w:p>
      <w:pPr>
        <w:pStyle w:val="0"/>
        <w:ind w:firstLine="540"/>
        <w:jc w:val="both"/>
      </w:pPr>
      <w:r>
        <w:rPr>
          <w:sz w:val="24"/>
        </w:rPr>
      </w:r>
    </w:p>
    <w:p>
      <w:pPr>
        <w:pStyle w:val="2"/>
        <w:outlineLvl w:val="0"/>
        <w:ind w:firstLine="540"/>
        <w:jc w:val="both"/>
      </w:pPr>
      <w:r>
        <w:rPr>
          <w:sz w:val="24"/>
        </w:rPr>
        <w:t xml:space="preserve">Глава 3. Организационные основы местного самоуправления</w:t>
      </w:r>
    </w:p>
    <w:p>
      <w:pPr>
        <w:pStyle w:val="0"/>
        <w:ind w:firstLine="540"/>
        <w:jc w:val="both"/>
      </w:pPr>
      <w:r>
        <w:rPr>
          <w:sz w:val="24"/>
        </w:rPr>
      </w:r>
    </w:p>
    <w:p>
      <w:pPr>
        <w:pStyle w:val="2"/>
        <w:outlineLvl w:val="1"/>
        <w:ind w:firstLine="540"/>
        <w:jc w:val="both"/>
      </w:pPr>
      <w:r>
        <w:rPr>
          <w:sz w:val="24"/>
        </w:rPr>
        <w:t xml:space="preserve">Статья 13. Органы местного самоуправления</w:t>
      </w:r>
    </w:p>
    <w:p>
      <w:pPr>
        <w:pStyle w:val="0"/>
        <w:ind w:firstLine="540"/>
        <w:jc w:val="both"/>
      </w:pPr>
      <w:r>
        <w:rPr>
          <w:sz w:val="24"/>
        </w:rPr>
      </w:r>
    </w:p>
    <w:p>
      <w:pPr>
        <w:pStyle w:val="0"/>
        <w:ind w:firstLine="540"/>
        <w:jc w:val="both"/>
      </w:pPr>
      <w:r>
        <w:rPr>
          <w:sz w:val="24"/>
        </w:rPr>
        <w:t xml:space="preserve">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pPr>
        <w:pStyle w:val="0"/>
        <w:spacing w:before="240" w:lineRule="auto"/>
        <w:ind w:firstLine="540"/>
        <w:jc w:val="both"/>
      </w:pPr>
      <w:r>
        <w:rPr>
          <w:sz w:val="24"/>
        </w:rPr>
        <w:t xml:space="preserve">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pPr>
        <w:pStyle w:val="0"/>
        <w:spacing w:before="240" w:lineRule="auto"/>
        <w:ind w:firstLine="540"/>
        <w:jc w:val="both"/>
      </w:pPr>
      <w:r>
        <w:rPr>
          <w:sz w:val="24"/>
        </w:rP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w:history="0" r:id="rId22"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w:history="0" r:id="rId23"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кодекса</w:t>
        </w:r>
      </w:hyperlink>
      <w:r>
        <w:rPr>
          <w:sz w:val="24"/>
        </w:rPr>
        <w:t xml:space="preserve"> Российской Федерации о казенных учреждениях.</w:t>
      </w:r>
    </w:p>
    <w:p>
      <w:pPr>
        <w:pStyle w:val="0"/>
        <w:spacing w:before="240" w:lineRule="auto"/>
        <w:ind w:firstLine="540"/>
        <w:jc w:val="both"/>
      </w:pPr>
      <w:r>
        <w:rPr>
          <w:sz w:val="24"/>
        </w:rPr>
        <w:t xml:space="preserve">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pPr>
        <w:pStyle w:val="0"/>
        <w:spacing w:before="240" w:lineRule="auto"/>
        <w:ind w:firstLine="540"/>
        <w:jc w:val="both"/>
      </w:pPr>
      <w:r>
        <w:rPr>
          <w:sz w:val="24"/>
        </w:rPr>
        <w:t xml:space="preserve">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pPr>
        <w:pStyle w:val="0"/>
        <w:spacing w:before="240" w:lineRule="auto"/>
        <w:ind w:firstLine="540"/>
        <w:jc w:val="both"/>
      </w:pPr>
      <w:r>
        <w:rPr>
          <w:sz w:val="24"/>
        </w:rPr>
        <w:t xml:space="preserve">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pPr>
        <w:pStyle w:val="0"/>
        <w:spacing w:before="240" w:lineRule="auto"/>
        <w:ind w:firstLine="540"/>
        <w:jc w:val="both"/>
      </w:pPr>
      <w:r>
        <w:rPr>
          <w:sz w:val="24"/>
        </w:rPr>
        <w:t xml:space="preserve">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pPr>
        <w:pStyle w:val="0"/>
        <w:spacing w:before="240" w:lineRule="auto"/>
        <w:ind w:firstLine="540"/>
        <w:jc w:val="both"/>
      </w:pPr>
      <w:r>
        <w:rPr>
          <w:sz w:val="24"/>
        </w:rPr>
        <w:t xml:space="preserve">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pPr>
        <w:pStyle w:val="0"/>
        <w:spacing w:before="240" w:lineRule="auto"/>
        <w:ind w:firstLine="540"/>
        <w:jc w:val="both"/>
      </w:pPr>
      <w:r>
        <w:rPr>
          <w:sz w:val="24"/>
        </w:rPr>
        <w:t xml:space="preserve">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pPr>
        <w:pStyle w:val="0"/>
        <w:spacing w:before="240" w:lineRule="auto"/>
        <w:ind w:firstLine="540"/>
        <w:jc w:val="both"/>
      </w:pPr>
      <w:r>
        <w:rPr>
          <w:sz w:val="24"/>
        </w:rP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0"/>
        <w:spacing w:before="240" w:lineRule="auto"/>
        <w:ind w:firstLine="540"/>
        <w:jc w:val="both"/>
      </w:pPr>
      <w:r>
        <w:rPr>
          <w:sz w:val="24"/>
        </w:rPr>
        <w:t xml:space="preserve">10. Выборы в органы местного самоуправления вновь образованного муниципального образования проводятся в сроки, предусмотренные </w:t>
      </w:r>
      <w:hyperlink w:history="0" r:id="rId25"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законодательством</w:t>
        </w:r>
      </w:hyperlink>
      <w:r>
        <w:rPr>
          <w:sz w:val="24"/>
        </w:rPr>
        <w:t xml:space="preserve"> о выборах и референдумах, если иное не предусмотрено федеральными конституционными законами.</w:t>
      </w:r>
    </w:p>
    <w:p>
      <w:pPr>
        <w:pStyle w:val="0"/>
        <w:spacing w:before="240" w:lineRule="auto"/>
        <w:ind w:firstLine="540"/>
        <w:jc w:val="both"/>
      </w:pPr>
      <w:r>
        <w:rPr>
          <w:sz w:val="24"/>
        </w:rPr>
        <w:t xml:space="preserve">11. 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pPr>
        <w:pStyle w:val="0"/>
        <w:spacing w:before="240" w:lineRule="auto"/>
        <w:ind w:firstLine="540"/>
        <w:jc w:val="both"/>
      </w:pPr>
      <w:r>
        <w:rPr>
          <w:sz w:val="24"/>
        </w:rPr>
        <w:t xml:space="preserve">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pPr>
        <w:pStyle w:val="0"/>
        <w:spacing w:before="240" w:lineRule="auto"/>
        <w:ind w:firstLine="540"/>
        <w:jc w:val="both"/>
      </w:pPr>
      <w:r>
        <w:rPr>
          <w:sz w:val="24"/>
        </w:rPr>
        <w:t xml:space="preserve">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pPr>
        <w:pStyle w:val="0"/>
        <w:spacing w:before="240" w:lineRule="auto"/>
        <w:ind w:firstLine="540"/>
        <w:jc w:val="both"/>
      </w:pPr>
      <w:r>
        <w:rPr>
          <w:sz w:val="24"/>
        </w:rPr>
        <w:t xml:space="preserve">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pPr>
        <w:pStyle w:val="0"/>
        <w:ind w:firstLine="540"/>
        <w:jc w:val="both"/>
      </w:pPr>
      <w:r>
        <w:rPr>
          <w:sz w:val="24"/>
        </w:rPr>
      </w:r>
    </w:p>
    <w:p>
      <w:pPr>
        <w:pStyle w:val="2"/>
        <w:outlineLvl w:val="1"/>
        <w:ind w:firstLine="540"/>
        <w:jc w:val="both"/>
      </w:pPr>
      <w:r>
        <w:rPr>
          <w:sz w:val="24"/>
        </w:rPr>
        <w:t xml:space="preserve">Статья 14. Структура органов местного самоуправления</w:t>
      </w:r>
    </w:p>
    <w:p>
      <w:pPr>
        <w:pStyle w:val="0"/>
        <w:ind w:firstLine="540"/>
        <w:jc w:val="both"/>
      </w:pPr>
      <w:r>
        <w:rPr>
          <w:sz w:val="24"/>
        </w:rPr>
      </w:r>
    </w:p>
    <w:p>
      <w:pPr>
        <w:pStyle w:val="0"/>
        <w:ind w:firstLine="540"/>
        <w:jc w:val="both"/>
      </w:pPr>
      <w:r>
        <w:rPr>
          <w:sz w:val="24"/>
        </w:rPr>
        <w:t xml:space="preserve">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pPr>
        <w:pStyle w:val="0"/>
        <w:spacing w:before="240" w:lineRule="auto"/>
        <w:ind w:firstLine="540"/>
        <w:jc w:val="both"/>
      </w:pPr>
      <w:r>
        <w:rPr>
          <w:sz w:val="24"/>
        </w:rPr>
        <w:t xml:space="preserve">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pPr>
        <w:pStyle w:val="0"/>
        <w:spacing w:before="240" w:lineRule="auto"/>
        <w:ind w:firstLine="540"/>
        <w:jc w:val="both"/>
      </w:pPr>
      <w:r>
        <w:rPr>
          <w:sz w:val="24"/>
        </w:rPr>
        <w:t xml:space="preserve">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pPr>
        <w:pStyle w:val="0"/>
        <w:spacing w:before="240" w:lineRule="auto"/>
        <w:ind w:firstLine="540"/>
        <w:jc w:val="both"/>
      </w:pPr>
      <w:r>
        <w:rPr>
          <w:sz w:val="24"/>
        </w:rPr>
        <w:t xml:space="preserve">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pPr>
        <w:pStyle w:val="0"/>
        <w:spacing w:before="240" w:lineRule="auto"/>
        <w:ind w:firstLine="540"/>
        <w:jc w:val="both"/>
      </w:pPr>
      <w:r>
        <w:rPr>
          <w:sz w:val="24"/>
        </w:rPr>
        <w:t xml:space="preserve">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pPr>
        <w:pStyle w:val="0"/>
        <w:spacing w:before="240" w:lineRule="auto"/>
        <w:ind w:firstLine="540"/>
        <w:jc w:val="both"/>
      </w:pPr>
      <w:r>
        <w:rPr>
          <w:sz w:val="24"/>
        </w:rPr>
        <w:t xml:space="preserve">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pPr>
        <w:pStyle w:val="0"/>
        <w:spacing w:before="240" w:lineRule="auto"/>
        <w:ind w:firstLine="540"/>
        <w:jc w:val="both"/>
      </w:pPr>
      <w:r>
        <w:rPr>
          <w:sz w:val="24"/>
        </w:rPr>
        <w:t xml:space="preserve">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pPr>
        <w:pStyle w:val="0"/>
        <w:spacing w:before="240" w:lineRule="auto"/>
        <w:ind w:firstLine="540"/>
        <w:jc w:val="both"/>
      </w:pPr>
      <w:r>
        <w:rPr>
          <w:sz w:val="24"/>
        </w:rPr>
        <w:t xml:space="preserve">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15. Представительный орган муниципального образования</w:t>
      </w:r>
    </w:p>
    <w:p>
      <w:pPr>
        <w:pStyle w:val="0"/>
        <w:ind w:firstLine="540"/>
        <w:jc w:val="both"/>
      </w:pPr>
      <w:r>
        <w:rPr>
          <w:sz w:val="24"/>
        </w:rPr>
      </w:r>
    </w:p>
    <w:p>
      <w:pPr>
        <w:pStyle w:val="0"/>
        <w:ind w:firstLine="540"/>
        <w:jc w:val="both"/>
      </w:pPr>
      <w:r>
        <w:rPr>
          <w:sz w:val="24"/>
        </w:rPr>
        <w:t xml:space="preserve">1. Представительный орган муниципального образования состоит из депутатов, избираемых на муниципальных выборах.</w:t>
      </w:r>
    </w:p>
    <w:p>
      <w:pPr>
        <w:pStyle w:val="0"/>
        <w:spacing w:before="240" w:lineRule="auto"/>
        <w:ind w:firstLine="540"/>
        <w:jc w:val="both"/>
      </w:pPr>
      <w:r>
        <w:rPr>
          <w:sz w:val="24"/>
        </w:rPr>
        <w:t xml:space="preserve">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pPr>
        <w:pStyle w:val="0"/>
        <w:spacing w:before="240" w:lineRule="auto"/>
        <w:ind w:firstLine="540"/>
        <w:jc w:val="both"/>
      </w:pPr>
      <w:r>
        <w:rPr>
          <w:sz w:val="24"/>
        </w:rPr>
        <w:t xml:space="preserve">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pPr>
        <w:pStyle w:val="0"/>
        <w:spacing w:before="240" w:lineRule="auto"/>
        <w:ind w:firstLine="540"/>
        <w:jc w:val="both"/>
      </w:pPr>
      <w:r>
        <w:rPr>
          <w:sz w:val="24"/>
        </w:rPr>
        <w:t xml:space="preserve">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pPr>
        <w:pStyle w:val="0"/>
        <w:spacing w:before="240" w:lineRule="auto"/>
        <w:ind w:firstLine="540"/>
        <w:jc w:val="both"/>
      </w:pPr>
      <w:r>
        <w:rPr>
          <w:sz w:val="24"/>
        </w:rPr>
        <w:t xml:space="preserve">5. Заседания представительного органа муниципального образования проводятся не реже одного раза в три месяца.</w:t>
      </w:r>
    </w:p>
    <w:p>
      <w:pPr>
        <w:pStyle w:val="0"/>
        <w:spacing w:before="240" w:lineRule="auto"/>
        <w:ind w:firstLine="540"/>
        <w:jc w:val="both"/>
      </w:pPr>
      <w:r>
        <w:rPr>
          <w:sz w:val="24"/>
        </w:rPr>
        <w:t xml:space="preserve">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pPr>
        <w:pStyle w:val="0"/>
        <w:spacing w:before="240" w:lineRule="auto"/>
        <w:ind w:firstLine="540"/>
        <w:jc w:val="both"/>
      </w:pPr>
      <w:r>
        <w:rPr>
          <w:sz w:val="24"/>
        </w:rPr>
        <w:t xml:space="preserve">1) 7 человек - при численности населения менее 1000 человек;</w:t>
      </w:r>
    </w:p>
    <w:p>
      <w:pPr>
        <w:pStyle w:val="0"/>
        <w:spacing w:before="240" w:lineRule="auto"/>
        <w:ind w:firstLine="540"/>
        <w:jc w:val="both"/>
      </w:pPr>
      <w:r>
        <w:rPr>
          <w:sz w:val="24"/>
        </w:rPr>
        <w:t xml:space="preserve">2) 10 человек - при численности населения от 1000 до 10 000 человек;</w:t>
      </w:r>
    </w:p>
    <w:p>
      <w:pPr>
        <w:pStyle w:val="0"/>
        <w:spacing w:before="240" w:lineRule="auto"/>
        <w:ind w:firstLine="540"/>
        <w:jc w:val="both"/>
      </w:pPr>
      <w:r>
        <w:rPr>
          <w:sz w:val="24"/>
        </w:rPr>
        <w:t xml:space="preserve">3) 15 человек - при численности населения от 10 000 до 30 000 человек;</w:t>
      </w:r>
    </w:p>
    <w:p>
      <w:pPr>
        <w:pStyle w:val="0"/>
        <w:spacing w:before="240" w:lineRule="auto"/>
        <w:ind w:firstLine="540"/>
        <w:jc w:val="both"/>
      </w:pPr>
      <w:r>
        <w:rPr>
          <w:sz w:val="24"/>
        </w:rPr>
        <w:t xml:space="preserve">4) 20 человек - при численности населения от 30 000 до 100 000 человек;</w:t>
      </w:r>
    </w:p>
    <w:p>
      <w:pPr>
        <w:pStyle w:val="0"/>
        <w:spacing w:before="240" w:lineRule="auto"/>
        <w:ind w:firstLine="540"/>
        <w:jc w:val="both"/>
      </w:pPr>
      <w:r>
        <w:rPr>
          <w:sz w:val="24"/>
        </w:rPr>
        <w:t xml:space="preserve">5) 25 человек - при численности населения от 100 000 до 500 000 человек;</w:t>
      </w:r>
    </w:p>
    <w:p>
      <w:pPr>
        <w:pStyle w:val="0"/>
        <w:spacing w:before="240" w:lineRule="auto"/>
        <w:ind w:firstLine="540"/>
        <w:jc w:val="both"/>
      </w:pPr>
      <w:r>
        <w:rPr>
          <w:sz w:val="24"/>
        </w:rPr>
        <w:t xml:space="preserve">6) 35 человек - при численности населения свыше 500 000 человек.</w:t>
      </w:r>
    </w:p>
    <w:p>
      <w:pPr>
        <w:pStyle w:val="0"/>
        <w:spacing w:before="240" w:lineRule="auto"/>
        <w:ind w:firstLine="540"/>
        <w:jc w:val="both"/>
      </w:pPr>
      <w:r>
        <w:rPr>
          <w:sz w:val="24"/>
        </w:rPr>
        <w:t xml:space="preserve">7. Представительный орган городского округа, муниципального округа обладает правами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4"/>
                  <w:color w:val="0000ff"/>
                </w:rPr>
                <w:t xml:space="preserve">ч. 15 ст. 91</w:t>
              </w:r>
            </w:hyperlink>
            <w:r>
              <w:rPr>
                <w:sz w:val="24"/>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3" w:name="P193"/>
    <w:bookmarkEnd w:id="193"/>
    <w:p>
      <w:pPr>
        <w:pStyle w:val="0"/>
        <w:spacing w:before="300" w:lineRule="auto"/>
        <w:ind w:firstLine="540"/>
        <w:jc w:val="both"/>
      </w:pPr>
      <w:r>
        <w:rPr>
          <w:sz w:val="24"/>
        </w:rPr>
        <w:t xml:space="preserve">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pPr>
        <w:pStyle w:val="0"/>
        <w:spacing w:before="240" w:lineRule="auto"/>
        <w:ind w:firstLine="540"/>
        <w:jc w:val="both"/>
      </w:pPr>
      <w:r>
        <w:rPr>
          <w:sz w:val="24"/>
        </w:rPr>
        <w:t xml:space="preserve">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40" w:lineRule="auto"/>
        <w:ind w:firstLine="540"/>
        <w:jc w:val="both"/>
      </w:pPr>
      <w:r>
        <w:rPr>
          <w:sz w:val="24"/>
        </w:rPr>
        <w:t xml:space="preserve">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pPr>
        <w:pStyle w:val="0"/>
        <w:spacing w:before="240" w:lineRule="auto"/>
        <w:ind w:firstLine="540"/>
        <w:jc w:val="both"/>
      </w:pPr>
      <w:r>
        <w:rPr>
          <w:sz w:val="24"/>
        </w:rPr>
        <w:t xml:space="preserve">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16. Полномочия представительного органа муниципального образования</w:t>
      </w:r>
    </w:p>
    <w:p>
      <w:pPr>
        <w:pStyle w:val="0"/>
        <w:ind w:firstLine="540"/>
        <w:jc w:val="both"/>
      </w:pPr>
      <w:r>
        <w:rPr>
          <w:sz w:val="24"/>
        </w:rPr>
      </w:r>
    </w:p>
    <w:p>
      <w:pPr>
        <w:pStyle w:val="0"/>
        <w:ind w:firstLine="540"/>
        <w:jc w:val="both"/>
      </w:pPr>
      <w:r>
        <w:rPr>
          <w:sz w:val="24"/>
        </w:rPr>
        <w:t xml:space="preserve">1. В исключительной компетенции представительного органа муниципального образования находятся:</w:t>
      </w:r>
    </w:p>
    <w:p>
      <w:pPr>
        <w:pStyle w:val="0"/>
        <w:spacing w:before="240" w:lineRule="auto"/>
        <w:ind w:firstLine="540"/>
        <w:jc w:val="both"/>
      </w:pPr>
      <w:r>
        <w:rPr>
          <w:sz w:val="24"/>
        </w:rPr>
        <w:t xml:space="preserve">1) принятие </w:t>
      </w:r>
      <w:hyperlink w:history="0" w:anchor="P1027" w:tooltip="Статья 56. Устав муниципального образования">
        <w:r>
          <w:rPr>
            <w:sz w:val="24"/>
            <w:color w:val="0000ff"/>
          </w:rPr>
          <w:t xml:space="preserve">устава</w:t>
        </w:r>
      </w:hyperlink>
      <w:r>
        <w:rPr>
          <w:sz w:val="24"/>
        </w:rPr>
        <w:t xml:space="preserve"> муниципального образования и внесение в него изменений и дополнений;</w:t>
      </w:r>
    </w:p>
    <w:p>
      <w:pPr>
        <w:pStyle w:val="0"/>
        <w:spacing w:before="240" w:lineRule="auto"/>
        <w:ind w:firstLine="540"/>
        <w:jc w:val="both"/>
      </w:pPr>
      <w:r>
        <w:rPr>
          <w:sz w:val="24"/>
        </w:rPr>
        <w:t xml:space="preserve">2) утверждение </w:t>
      </w:r>
      <w:hyperlink w:history="0" w:anchor="P1150" w:tooltip="Статья 65. Местные бюджеты">
        <w:r>
          <w:rPr>
            <w:sz w:val="24"/>
            <w:color w:val="0000ff"/>
          </w:rPr>
          <w:t xml:space="preserve">местного бюджета</w:t>
        </w:r>
      </w:hyperlink>
      <w:r>
        <w:rPr>
          <w:sz w:val="24"/>
        </w:rPr>
        <w:t xml:space="preserve"> и отчета о его исполнении;</w:t>
      </w:r>
    </w:p>
    <w:p>
      <w:pPr>
        <w:pStyle w:val="0"/>
        <w:spacing w:before="240" w:lineRule="auto"/>
        <w:ind w:firstLine="540"/>
        <w:jc w:val="both"/>
      </w:pPr>
      <w:r>
        <w:rPr>
          <w:sz w:val="24"/>
        </w:rPr>
        <w:t xml:space="preserve">3) установление, введение в действие и прекращение действия ранее введенных местных налогов и сборов в соответствии с </w:t>
      </w:r>
      <w:hyperlink w:history="0" r:id="rId26" w:tooltip="&quot;Налоговый кодекс Российской Федерации (часть первая)&quot; от 31.07.1998 N 146-ФЗ (ред. от 11.02.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spacing w:before="240" w:lineRule="auto"/>
        <w:ind w:firstLine="540"/>
        <w:jc w:val="both"/>
      </w:pPr>
      <w:r>
        <w:rPr>
          <w:sz w:val="24"/>
        </w:rPr>
        <w:t xml:space="preserve">4) утверждение </w:t>
      </w:r>
      <w:hyperlink w:history="0" r:id="rId27"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стратегии</w:t>
        </w:r>
      </w:hyperlink>
      <w:r>
        <w:rPr>
          <w:sz w:val="24"/>
        </w:rPr>
        <w:t xml:space="preserve"> социально-экономического развития муниципального образования;</w:t>
      </w:r>
    </w:p>
    <w:p>
      <w:pPr>
        <w:pStyle w:val="0"/>
        <w:spacing w:before="240" w:lineRule="auto"/>
        <w:ind w:firstLine="540"/>
        <w:jc w:val="both"/>
      </w:pPr>
      <w:r>
        <w:rPr>
          <w:sz w:val="24"/>
        </w:rPr>
        <w:t xml:space="preserve">5) определение порядка управления и распоряжения </w:t>
      </w:r>
      <w:hyperlink w:history="0" w:anchor="P1129" w:tooltip="Статья 63. Муниципальное имущество">
        <w:r>
          <w:rPr>
            <w:sz w:val="24"/>
            <w:color w:val="0000ff"/>
          </w:rPr>
          <w:t xml:space="preserve">имуществом</w:t>
        </w:r>
      </w:hyperlink>
      <w:r>
        <w:rPr>
          <w:sz w:val="24"/>
        </w:rPr>
        <w:t xml:space="preserve">, находящимся в муниципальной собственности;</w:t>
      </w:r>
    </w:p>
    <w:p>
      <w:pPr>
        <w:pStyle w:val="0"/>
        <w:spacing w:before="240" w:lineRule="auto"/>
        <w:ind w:firstLine="540"/>
        <w:jc w:val="both"/>
      </w:pPr>
      <w:r>
        <w:rPr>
          <w:sz w:val="24"/>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0"/>
        <w:spacing w:before="240" w:lineRule="auto"/>
        <w:ind w:firstLine="540"/>
        <w:jc w:val="both"/>
      </w:pPr>
      <w:r>
        <w:rPr>
          <w:sz w:val="24"/>
        </w:rPr>
        <w:t xml:space="preserve">7) определение порядка материально-технического и организационного обеспечения деятельности органов местного самоуправления;</w:t>
      </w:r>
    </w:p>
    <w:p>
      <w:pPr>
        <w:pStyle w:val="0"/>
        <w:spacing w:before="240" w:lineRule="auto"/>
        <w:ind w:firstLine="540"/>
        <w:jc w:val="both"/>
      </w:pPr>
      <w:r>
        <w:rPr>
          <w:sz w:val="24"/>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9) принятие решения об удалении главы муниципального образования в отставку в предусмотренных настоящим Федеральным законом случаях;</w:t>
      </w:r>
    </w:p>
    <w:p>
      <w:pPr>
        <w:pStyle w:val="0"/>
        <w:spacing w:before="240" w:lineRule="auto"/>
        <w:ind w:firstLine="540"/>
        <w:jc w:val="both"/>
      </w:pPr>
      <w:r>
        <w:rPr>
          <w:sz w:val="24"/>
        </w:rPr>
        <w:t xml:space="preserve">10) утверждение </w:t>
      </w:r>
      <w:hyperlink w:history="0" w:anchor="P1066" w:tooltip="Статья 58. Правила благоустройства территории муниципального образования">
        <w:r>
          <w:rPr>
            <w:sz w:val="24"/>
            <w:color w:val="0000ff"/>
          </w:rPr>
          <w:t xml:space="preserve">правил</w:t>
        </w:r>
      </w:hyperlink>
      <w:r>
        <w:rPr>
          <w:sz w:val="24"/>
        </w:rPr>
        <w:t xml:space="preserve"> благоустройства территории муниципального образования;</w:t>
      </w:r>
    </w:p>
    <w:p>
      <w:pPr>
        <w:pStyle w:val="0"/>
        <w:spacing w:before="240" w:lineRule="auto"/>
        <w:ind w:firstLine="540"/>
        <w:jc w:val="both"/>
      </w:pPr>
      <w:r>
        <w:rPr>
          <w:sz w:val="24"/>
        </w:rPr>
        <w:t xml:space="preserve">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40" w:lineRule="auto"/>
        <w:ind w:firstLine="540"/>
        <w:jc w:val="both"/>
      </w:pPr>
      <w:r>
        <w:rPr>
          <w:sz w:val="24"/>
        </w:rPr>
        <w:t xml:space="preserve">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4"/>
        </w:rPr>
      </w:r>
    </w:p>
    <w:p>
      <w:pPr>
        <w:pStyle w:val="2"/>
        <w:outlineLvl w:val="1"/>
        <w:ind w:firstLine="540"/>
        <w:jc w:val="both"/>
      </w:pPr>
      <w:r>
        <w:rPr>
          <w:sz w:val="24"/>
        </w:rPr>
        <w:t xml:space="preserve">Статья 17. Досрочное прекращение полномочий представительного органа муниципального образования</w:t>
      </w:r>
    </w:p>
    <w:p>
      <w:pPr>
        <w:pStyle w:val="0"/>
        <w:ind w:firstLine="540"/>
        <w:jc w:val="both"/>
      </w:pPr>
      <w:r>
        <w:rPr>
          <w:sz w:val="24"/>
        </w:rPr>
      </w:r>
    </w:p>
    <w:p>
      <w:pPr>
        <w:pStyle w:val="0"/>
        <w:ind w:firstLine="540"/>
        <w:jc w:val="both"/>
      </w:pPr>
      <w:r>
        <w:rPr>
          <w:sz w:val="24"/>
        </w:rPr>
        <w:t xml:space="preserve">1. Полномочия представительного органа муниципального образования прекращаются досрочно в следующих случаях:</w:t>
      </w:r>
    </w:p>
    <w:p>
      <w:pPr>
        <w:pStyle w:val="0"/>
        <w:spacing w:before="240" w:lineRule="auto"/>
        <w:ind w:firstLine="540"/>
        <w:jc w:val="both"/>
      </w:pPr>
      <w:r>
        <w:rPr>
          <w:sz w:val="24"/>
        </w:rPr>
        <w:t xml:space="preserve">1) вступление в силу закона субъекта Российской Федерации о его роспуске;</w:t>
      </w:r>
    </w:p>
    <w:p>
      <w:pPr>
        <w:pStyle w:val="0"/>
        <w:spacing w:before="240" w:lineRule="auto"/>
        <w:ind w:firstLine="540"/>
        <w:jc w:val="both"/>
      </w:pPr>
      <w:r>
        <w:rPr>
          <w:sz w:val="24"/>
        </w:rPr>
        <w:t xml:space="preserve">2) принятие указанным органом в порядке, определенном уставом муниципального образования, решения о самороспуске;</w:t>
      </w:r>
    </w:p>
    <w:p>
      <w:pPr>
        <w:pStyle w:val="0"/>
        <w:spacing w:before="240" w:lineRule="auto"/>
        <w:ind w:firstLine="540"/>
        <w:jc w:val="both"/>
      </w:pPr>
      <w:r>
        <w:rPr>
          <w:sz w:val="24"/>
        </w:rPr>
        <w:t xml:space="preserve">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pPr>
        <w:pStyle w:val="0"/>
        <w:spacing w:before="240" w:lineRule="auto"/>
        <w:ind w:firstLine="540"/>
        <w:jc w:val="both"/>
      </w:pPr>
      <w:r>
        <w:rPr>
          <w:sz w:val="24"/>
        </w:rPr>
        <w:t xml:space="preserve">4)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4"/>
            <w:color w:val="0000ff"/>
          </w:rPr>
          <w:t xml:space="preserve">частями 6</w:t>
        </w:r>
      </w:hyperlink>
      <w:r>
        <w:rPr>
          <w:sz w:val="24"/>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4"/>
            <w:color w:val="0000ff"/>
          </w:rPr>
          <w:t xml:space="preserve">7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5) увеличение численности избирателей муниципального образования более чем на 25 процентов;</w:t>
      </w:r>
    </w:p>
    <w:p>
      <w:pPr>
        <w:pStyle w:val="0"/>
        <w:spacing w:before="240" w:lineRule="auto"/>
        <w:ind w:firstLine="540"/>
        <w:jc w:val="both"/>
      </w:pPr>
      <w:r>
        <w:rPr>
          <w:sz w:val="24"/>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40" w:lineRule="auto"/>
        <w:ind w:firstLine="540"/>
        <w:jc w:val="both"/>
      </w:pPr>
      <w:r>
        <w:rPr>
          <w:sz w:val="24"/>
        </w:rPr>
        <w:t xml:space="preserve">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pPr>
        <w:pStyle w:val="0"/>
        <w:spacing w:before="240" w:lineRule="auto"/>
        <w:ind w:firstLine="540"/>
        <w:jc w:val="both"/>
      </w:pPr>
      <w:r>
        <w:rPr>
          <w:sz w:val="24"/>
        </w:rPr>
        <w:t xml:space="preserve">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pPr>
        <w:pStyle w:val="0"/>
        <w:spacing w:before="240" w:lineRule="auto"/>
        <w:ind w:firstLine="540"/>
        <w:jc w:val="both"/>
      </w:pPr>
      <w:r>
        <w:rPr>
          <w:sz w:val="24"/>
        </w:rPr>
        <w:t xml:space="preserve">1) факт принятия представительным органом муниципального образования нормативного правового акта, противоречащего </w:t>
      </w:r>
      <w:hyperlink w:history="0"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bookmarkStart w:id="226" w:name="P226"/>
    <w:bookmarkEnd w:id="226"/>
    <w:p>
      <w:pPr>
        <w:pStyle w:val="0"/>
        <w:spacing w:before="240" w:lineRule="auto"/>
        <w:ind w:firstLine="540"/>
        <w:jc w:val="both"/>
      </w:pPr>
      <w:r>
        <w:rPr>
          <w:sz w:val="24"/>
        </w:rPr>
        <w:t xml:space="preserve">2) что избранный в правомочном составе представительный орган муниципального образования в течение трех месяцев подряд не проводил заседание;</w:t>
      </w:r>
    </w:p>
    <w:bookmarkStart w:id="227" w:name="P227"/>
    <w:bookmarkEnd w:id="227"/>
    <w:p>
      <w:pPr>
        <w:pStyle w:val="0"/>
        <w:spacing w:before="240" w:lineRule="auto"/>
        <w:ind w:firstLine="540"/>
        <w:jc w:val="both"/>
      </w:pPr>
      <w:r>
        <w:rPr>
          <w:sz w:val="24"/>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pPr>
        <w:pStyle w:val="0"/>
        <w:spacing w:before="240" w:lineRule="auto"/>
        <w:ind w:firstLine="540"/>
        <w:jc w:val="both"/>
      </w:pPr>
      <w:r>
        <w:rPr>
          <w:sz w:val="24"/>
        </w:rPr>
        <w:t xml:space="preserve">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pPr>
        <w:pStyle w:val="0"/>
        <w:spacing w:before="240" w:lineRule="auto"/>
        <w:ind w:firstLine="540"/>
        <w:jc w:val="both"/>
      </w:pPr>
      <w:r>
        <w:rPr>
          <w:sz w:val="24"/>
        </w:rPr>
        <w:t xml:space="preserve">5. Депутаты представительного органа муниципального образования, распущенного на основании </w:t>
      </w:r>
      <w:hyperlink w:history="0" w:anchor="P226" w:tooltip="2) что избранный в правомочном составе представительный орган муниципального образования в течение трех месяцев подряд не проводил заседание;">
        <w:r>
          <w:rPr>
            <w:sz w:val="24"/>
            <w:color w:val="0000ff"/>
          </w:rPr>
          <w:t xml:space="preserve">пунктов 2</w:t>
        </w:r>
      </w:hyperlink>
      <w:r>
        <w:rPr>
          <w:sz w:val="24"/>
        </w:rPr>
        <w:t xml:space="preserve"> и </w:t>
      </w:r>
      <w:hyperlink w:history="0" w:anchor="P227" w:tooltip="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r>
          <w:rPr>
            <w:sz w:val="24"/>
            <w:color w:val="0000ff"/>
          </w:rPr>
          <w:t xml:space="preserve">3 части 3</w:t>
        </w:r>
      </w:hyperlink>
      <w:r>
        <w:rPr>
          <w:sz w:val="24"/>
        </w:rP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pPr>
        <w:pStyle w:val="0"/>
        <w:spacing w:before="240" w:lineRule="auto"/>
        <w:ind w:firstLine="540"/>
        <w:jc w:val="both"/>
      </w:pPr>
      <w:r>
        <w:rPr>
          <w:sz w:val="24"/>
        </w:rPr>
        <w:t xml:space="preserve">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pPr>
        <w:pStyle w:val="0"/>
        <w:spacing w:before="240" w:lineRule="auto"/>
        <w:ind w:firstLine="540"/>
        <w:jc w:val="both"/>
      </w:pPr>
      <w:r>
        <w:rPr>
          <w:sz w:val="24"/>
        </w:rP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w:history="0" r:id="rId29"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18. Фракции в представительном органе муниципального образования</w:t>
      </w:r>
    </w:p>
    <w:p>
      <w:pPr>
        <w:pStyle w:val="0"/>
        <w:ind w:firstLine="540"/>
        <w:jc w:val="both"/>
      </w:pPr>
      <w:r>
        <w:rPr>
          <w:sz w:val="24"/>
        </w:rPr>
      </w:r>
    </w:p>
    <w:bookmarkStart w:id="235" w:name="P235"/>
    <w:bookmarkEnd w:id="235"/>
    <w:p>
      <w:pPr>
        <w:pStyle w:val="0"/>
        <w:ind w:firstLine="540"/>
        <w:jc w:val="both"/>
      </w:pPr>
      <w:r>
        <w:rPr>
          <w:sz w:val="24"/>
        </w:rP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4"/>
            <w:color w:val="0000ff"/>
          </w:rPr>
          <w:t xml:space="preserve">частью 3</w:t>
        </w:r>
      </w:hyperlink>
      <w:r>
        <w:rPr>
          <w:sz w:val="24"/>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Порядок деятельности фракций устанавливается регламентом либо иным актом представительного органа муниципального образования.</w:t>
      </w:r>
    </w:p>
    <w:bookmarkStart w:id="237" w:name="P237"/>
    <w:bookmarkEnd w:id="237"/>
    <w:p>
      <w:pPr>
        <w:pStyle w:val="0"/>
        <w:spacing w:before="240" w:lineRule="auto"/>
        <w:ind w:firstLine="540"/>
        <w:jc w:val="both"/>
      </w:pPr>
      <w:r>
        <w:rPr>
          <w:sz w:val="24"/>
        </w:rP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bookmarkStart w:id="238" w:name="P238"/>
    <w:bookmarkEnd w:id="238"/>
    <w:p>
      <w:pPr>
        <w:pStyle w:val="0"/>
        <w:spacing w:before="240" w:lineRule="auto"/>
        <w:ind w:firstLine="540"/>
        <w:jc w:val="both"/>
      </w:pPr>
      <w:r>
        <w:rPr>
          <w:sz w:val="24"/>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history="0" w:anchor="P235"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
        <w:r>
          <w:rPr>
            <w:sz w:val="24"/>
            <w:color w:val="0000ff"/>
          </w:rPr>
          <w:t xml:space="preserve">частью 1</w:t>
        </w:r>
      </w:hyperlink>
      <w:r>
        <w:rPr>
          <w:sz w:val="24"/>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pPr>
        <w:pStyle w:val="0"/>
        <w:spacing w:before="240" w:lineRule="auto"/>
        <w:ind w:firstLine="540"/>
        <w:jc w:val="both"/>
      </w:pPr>
      <w:r>
        <w:rPr>
          <w:sz w:val="24"/>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4"/>
            <w:color w:val="0000ff"/>
          </w:rPr>
          <w:t xml:space="preserve">части 3</w:t>
        </w:r>
      </w:hyperlink>
      <w:r>
        <w:rPr>
          <w:sz w:val="24"/>
        </w:rPr>
        <w:t xml:space="preserve"> настоящей статьи, и входящий во фракцию, может быть членом только той политической партии, во фракцию которой он входит.</w:t>
      </w:r>
    </w:p>
    <w:bookmarkStart w:id="240" w:name="P240"/>
    <w:bookmarkEnd w:id="240"/>
    <w:p>
      <w:pPr>
        <w:pStyle w:val="0"/>
        <w:spacing w:before="240" w:lineRule="auto"/>
        <w:ind w:firstLine="540"/>
        <w:jc w:val="both"/>
      </w:pPr>
      <w:r>
        <w:rPr>
          <w:sz w:val="24"/>
        </w:rPr>
        <w:t xml:space="preserve">6. Депутат, избранный в составе списка кандидатов политической партии, указанной в </w:t>
      </w:r>
      <w:hyperlink w:history="0"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4"/>
            <w:color w:val="0000ff"/>
          </w:rPr>
          <w:t xml:space="preserve">части 3</w:t>
        </w:r>
      </w:hyperlink>
      <w:r>
        <w:rPr>
          <w:sz w:val="24"/>
        </w:rP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pPr>
        <w:pStyle w:val="0"/>
        <w:spacing w:before="240" w:lineRule="auto"/>
        <w:ind w:firstLine="540"/>
        <w:jc w:val="both"/>
      </w:pPr>
      <w:r>
        <w:rPr>
          <w:sz w:val="24"/>
        </w:rPr>
        <w:t xml:space="preserve">7. Несоблюдение требований, предусмотренных </w:t>
      </w:r>
      <w:hyperlink w:history="0" w:anchor="P238"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
        <w:r>
          <w:rPr>
            <w:sz w:val="24"/>
            <w:color w:val="0000ff"/>
          </w:rPr>
          <w:t xml:space="preserve">частями 4</w:t>
        </w:r>
      </w:hyperlink>
      <w:r>
        <w:rPr>
          <w:sz w:val="24"/>
        </w:rPr>
        <w:t xml:space="preserve"> - </w:t>
      </w:r>
      <w:hyperlink w:history="0" w:anchor="P240"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
        <w:r>
          <w:rPr>
            <w:sz w:val="24"/>
            <w:color w:val="0000ff"/>
          </w:rPr>
          <w:t xml:space="preserve">6</w:t>
        </w:r>
      </w:hyperlink>
      <w:r>
        <w:rPr>
          <w:sz w:val="24"/>
        </w:rPr>
        <w:t xml:space="preserve"> настоящей статьи, влечет за собой досрочное прекращение депутатских полномочий.</w:t>
      </w:r>
    </w:p>
    <w:p>
      <w:pPr>
        <w:pStyle w:val="0"/>
        <w:ind w:firstLine="540"/>
        <w:jc w:val="both"/>
      </w:pPr>
      <w:r>
        <w:rPr>
          <w:sz w:val="24"/>
        </w:rPr>
      </w:r>
    </w:p>
    <w:p>
      <w:pPr>
        <w:pStyle w:val="2"/>
        <w:outlineLvl w:val="1"/>
        <w:ind w:firstLine="540"/>
        <w:jc w:val="both"/>
      </w:pPr>
      <w:r>
        <w:rPr>
          <w:sz w:val="24"/>
        </w:rPr>
        <w:t xml:space="preserve">Статья 19. Глава муниципального образования. Временно исполняющий полномочия главы муниципального образования</w:t>
      </w:r>
    </w:p>
    <w:p>
      <w:pPr>
        <w:pStyle w:val="0"/>
        <w:ind w:firstLine="540"/>
        <w:jc w:val="both"/>
      </w:pPr>
      <w:r>
        <w:rPr>
          <w:sz w:val="24"/>
        </w:rPr>
      </w:r>
    </w:p>
    <w:p>
      <w:pPr>
        <w:pStyle w:val="0"/>
        <w:ind w:firstLine="540"/>
        <w:jc w:val="both"/>
      </w:pPr>
      <w:r>
        <w:rPr>
          <w:sz w:val="24"/>
        </w:rPr>
        <w:t xml:space="preserve">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2. Глава муниципального образования в соответствии с законом субъекта Российской Федерации и уставом муниципального образования избирается:</w:t>
      </w:r>
    </w:p>
    <w:p>
      <w:pPr>
        <w:pStyle w:val="0"/>
        <w:spacing w:before="240" w:lineRule="auto"/>
        <w:ind w:firstLine="540"/>
        <w:jc w:val="both"/>
      </w:pPr>
      <w:r>
        <w:rPr>
          <w:sz w:val="24"/>
        </w:rPr>
        <w:t xml:space="preserve">1) на муниципальных выборах;</w:t>
      </w:r>
    </w:p>
    <w:p>
      <w:pPr>
        <w:pStyle w:val="0"/>
        <w:spacing w:before="240" w:lineRule="auto"/>
        <w:ind w:firstLine="540"/>
        <w:jc w:val="both"/>
      </w:pPr>
      <w:r>
        <w:rPr>
          <w:sz w:val="24"/>
        </w:rPr>
        <w:t xml:space="preserve">2) представительным органом муниципального образования из своего состава;</w:t>
      </w:r>
    </w:p>
    <w:p>
      <w:pPr>
        <w:pStyle w:val="0"/>
        <w:spacing w:before="240" w:lineRule="auto"/>
        <w:ind w:firstLine="540"/>
        <w:jc w:val="both"/>
      </w:pPr>
      <w:r>
        <w:rPr>
          <w:sz w:val="24"/>
        </w:rPr>
        <w:t xml:space="preserve">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spacing w:before="240" w:lineRule="auto"/>
        <w:ind w:firstLine="540"/>
        <w:jc w:val="both"/>
      </w:pPr>
      <w:r>
        <w:rPr>
          <w:sz w:val="24"/>
        </w:rPr>
        <w:t xml:space="preserve">4)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40" w:lineRule="auto"/>
        <w:ind w:firstLine="540"/>
        <w:jc w:val="both"/>
      </w:pPr>
      <w:r>
        <w:rPr>
          <w:sz w:val="24"/>
        </w:rPr>
        <w:t xml:space="preserve">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4"/>
                  <w:color w:val="0000ff"/>
                </w:rPr>
                <w:t xml:space="preserve">ч. 15 ст. 91</w:t>
              </w:r>
            </w:hyperlink>
            <w:r>
              <w:rPr>
                <w:sz w:val="24"/>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0"/>
        <w:spacing w:before="300" w:lineRule="auto"/>
        <w:ind w:firstLine="540"/>
        <w:jc w:val="both"/>
      </w:pPr>
      <w:r>
        <w:rPr>
          <w:sz w:val="24"/>
        </w:rPr>
        <w:t xml:space="preserve">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pPr>
        <w:pStyle w:val="0"/>
        <w:spacing w:before="240" w:lineRule="auto"/>
        <w:ind w:firstLine="540"/>
        <w:jc w:val="both"/>
      </w:pPr>
      <w:r>
        <w:rPr>
          <w:sz w:val="24"/>
        </w:rPr>
        <w:t xml:space="preserve">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bookmarkStart w:id="256" w:name="P256"/>
    <w:bookmarkEnd w:id="256"/>
    <w:p>
      <w:pPr>
        <w:pStyle w:val="0"/>
        <w:spacing w:before="240" w:lineRule="auto"/>
        <w:ind w:firstLine="540"/>
        <w:jc w:val="both"/>
      </w:pPr>
      <w:r>
        <w:rPr>
          <w:sz w:val="24"/>
        </w:rPr>
        <w:t xml:space="preserve">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40" w:lineRule="auto"/>
        <w:ind w:firstLine="540"/>
        <w:jc w:val="both"/>
      </w:pPr>
      <w:r>
        <w:rPr>
          <w:sz w:val="24"/>
        </w:rPr>
        <w:t xml:space="preserve">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pPr>
        <w:pStyle w:val="0"/>
        <w:spacing w:before="240" w:lineRule="auto"/>
        <w:ind w:firstLine="540"/>
        <w:jc w:val="both"/>
      </w:pPr>
      <w:r>
        <w:rPr>
          <w:sz w:val="24"/>
        </w:rPr>
        <w:t xml:space="preserve">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pPr>
        <w:pStyle w:val="0"/>
        <w:spacing w:before="240" w:lineRule="auto"/>
        <w:ind w:firstLine="540"/>
        <w:jc w:val="both"/>
      </w:pPr>
      <w:r>
        <w:rPr>
          <w:sz w:val="24"/>
        </w:rP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w:history="0" r:id="rId30"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законодательством</w:t>
        </w:r>
      </w:hyperlink>
      <w:r>
        <w:rPr>
          <w:sz w:val="24"/>
        </w:rP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40" w:lineRule="auto"/>
        <w:ind w:firstLine="540"/>
        <w:jc w:val="both"/>
      </w:pPr>
      <w:r>
        <w:rPr>
          <w:sz w:val="24"/>
        </w:rPr>
        <w:t xml:space="preserve">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pPr>
        <w:pStyle w:val="0"/>
        <w:spacing w:before="240" w:lineRule="auto"/>
        <w:ind w:firstLine="540"/>
        <w:jc w:val="both"/>
      </w:pPr>
      <w:r>
        <w:rPr>
          <w:sz w:val="24"/>
        </w:rP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pPr>
        <w:pStyle w:val="0"/>
        <w:spacing w:before="240" w:lineRule="auto"/>
        <w:ind w:firstLine="540"/>
        <w:jc w:val="both"/>
      </w:pPr>
      <w:r>
        <w:rPr>
          <w:sz w:val="24"/>
        </w:rPr>
        <w:t xml:space="preserve">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pPr>
        <w:pStyle w:val="0"/>
        <w:spacing w:before="240" w:lineRule="auto"/>
        <w:ind w:firstLine="540"/>
        <w:jc w:val="both"/>
      </w:pPr>
      <w:r>
        <w:rPr>
          <w:sz w:val="24"/>
        </w:rPr>
        <w:t xml:space="preserve">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pPr>
        <w:pStyle w:val="0"/>
        <w:spacing w:before="240" w:lineRule="auto"/>
        <w:ind w:firstLine="540"/>
        <w:jc w:val="both"/>
      </w:pPr>
      <w:r>
        <w:rPr>
          <w:sz w:val="24"/>
        </w:rPr>
        <w:t xml:space="preserve">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pPr>
        <w:pStyle w:val="0"/>
        <w:spacing w:before="240" w:lineRule="auto"/>
        <w:ind w:firstLine="540"/>
        <w:jc w:val="both"/>
      </w:pPr>
      <w:r>
        <w:rPr>
          <w:sz w:val="24"/>
        </w:rPr>
        <w:t xml:space="preserve">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4"/>
                  <w:color w:val="0000ff"/>
                </w:rPr>
                <w:t xml:space="preserve">ч. 15 ст. 91</w:t>
              </w:r>
            </w:hyperlink>
            <w:r>
              <w:rPr>
                <w:sz w:val="24"/>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 w:name="P268"/>
    <w:bookmarkEnd w:id="268"/>
    <w:p>
      <w:pPr>
        <w:pStyle w:val="0"/>
        <w:spacing w:before="300" w:lineRule="auto"/>
        <w:ind w:firstLine="540"/>
        <w:jc w:val="both"/>
      </w:pPr>
      <w:r>
        <w:rPr>
          <w:sz w:val="24"/>
        </w:rPr>
        <w:t xml:space="preserve">16. Глава муниципального образования не может исполнять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history="0" w:anchor="P439" w:tooltip="Статья 28. Ограничения для лиц, замещающих муниципальные должности">
        <w:r>
          <w:rPr>
            <w:sz w:val="24"/>
            <w:color w:val="0000ff"/>
          </w:rPr>
          <w:t xml:space="preserve">статьей 28</w:t>
        </w:r>
      </w:hyperlink>
      <w:r>
        <w:rPr>
          <w:sz w:val="24"/>
        </w:rPr>
        <w:t xml:space="preserve"> настоящего Федерального закона.</w:t>
      </w:r>
    </w:p>
    <w:p>
      <w:pPr>
        <w:pStyle w:val="0"/>
        <w:spacing w:before="240" w:lineRule="auto"/>
        <w:ind w:firstLine="540"/>
        <w:jc w:val="both"/>
      </w:pPr>
      <w:r>
        <w:rPr>
          <w:sz w:val="24"/>
        </w:rPr>
        <w:t xml:space="preserve">18. Глава муниципального образования подконтролен и подотчетен населению и представительному органу муниципального образования.</w:t>
      </w:r>
    </w:p>
    <w:p>
      <w:pPr>
        <w:pStyle w:val="0"/>
        <w:spacing w:before="240" w:lineRule="auto"/>
        <w:ind w:firstLine="540"/>
        <w:jc w:val="both"/>
      </w:pPr>
      <w:r>
        <w:rPr>
          <w:sz w:val="24"/>
        </w:rPr>
        <w:t xml:space="preserve">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40" w:lineRule="auto"/>
        <w:ind w:firstLine="540"/>
        <w:jc w:val="both"/>
      </w:pPr>
      <w:r>
        <w:rPr>
          <w:sz w:val="24"/>
        </w:rPr>
        <w:t xml:space="preserve">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40" w:lineRule="auto"/>
        <w:ind w:firstLine="540"/>
        <w:jc w:val="both"/>
      </w:pPr>
      <w:r>
        <w:rPr>
          <w:sz w:val="24"/>
        </w:rPr>
        <w:t xml:space="preserve">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pPr>
        <w:pStyle w:val="0"/>
        <w:spacing w:before="240" w:lineRule="auto"/>
        <w:ind w:firstLine="540"/>
        <w:jc w:val="both"/>
      </w:pPr>
      <w:r>
        <w:rPr>
          <w:sz w:val="24"/>
        </w:rPr>
        <w:t xml:space="preserve">22. Временно исполняющий полномочия главы муниципального образования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pPr>
        <w:pStyle w:val="0"/>
        <w:spacing w:before="240" w:lineRule="auto"/>
        <w:ind w:firstLine="540"/>
        <w:jc w:val="both"/>
      </w:pPr>
      <w:r>
        <w:rPr>
          <w:sz w:val="24"/>
        </w:rPr>
        <w:t xml:space="preserve">23. Временно исполняющий полномочия главы муниципального образования обладает правами и обязанностями главы муниципального образования.</w:t>
      </w:r>
    </w:p>
    <w:p>
      <w:pPr>
        <w:pStyle w:val="0"/>
        <w:spacing w:before="240" w:lineRule="auto"/>
        <w:ind w:firstLine="540"/>
        <w:jc w:val="both"/>
      </w:pPr>
      <w:r>
        <w:rPr>
          <w:sz w:val="24"/>
        </w:rP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w:t>
      </w:r>
    </w:p>
    <w:bookmarkStart w:id="277" w:name="P277"/>
    <w:bookmarkEnd w:id="277"/>
    <w:p>
      <w:pPr>
        <w:pStyle w:val="0"/>
        <w:spacing w:before="240" w:lineRule="auto"/>
        <w:ind w:firstLine="540"/>
        <w:jc w:val="both"/>
      </w:pPr>
      <w:r>
        <w:rPr>
          <w:sz w:val="24"/>
        </w:rP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bookmarkStart w:id="278" w:name="P278"/>
    <w:bookmarkEnd w:id="278"/>
    <w:p>
      <w:pPr>
        <w:pStyle w:val="0"/>
        <w:spacing w:before="240" w:lineRule="auto"/>
        <w:ind w:firstLine="540"/>
        <w:jc w:val="both"/>
      </w:pPr>
      <w:r>
        <w:rPr>
          <w:sz w:val="24"/>
        </w:rP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bookmarkStart w:id="279" w:name="P279"/>
    <w:bookmarkEnd w:id="279"/>
    <w:p>
      <w:pPr>
        <w:pStyle w:val="0"/>
        <w:spacing w:before="240" w:lineRule="auto"/>
        <w:ind w:firstLine="540"/>
        <w:jc w:val="both"/>
      </w:pPr>
      <w:r>
        <w:rPr>
          <w:sz w:val="24"/>
        </w:rP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 дополнительно представляет сведения, указанные в </w:t>
      </w:r>
      <w:hyperlink w:history="0" w:anchor="P278" w:tooltip="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
        <w:r>
          <w:rPr>
            <w:sz w:val="24"/>
            <w:color w:val="0000ff"/>
          </w:rPr>
          <w:t xml:space="preserve">части 26</w:t>
        </w:r>
      </w:hyperlink>
      <w:r>
        <w:rPr>
          <w:sz w:val="24"/>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pPr>
        <w:pStyle w:val="0"/>
        <w:spacing w:before="240" w:lineRule="auto"/>
        <w:ind w:firstLine="540"/>
        <w:jc w:val="both"/>
      </w:pPr>
      <w:r>
        <w:rPr>
          <w:sz w:val="24"/>
        </w:rPr>
        <w:t xml:space="preserve">28. Нарушение требований, установленных </w:t>
      </w:r>
      <w:hyperlink w:history="0" w:anchor="P277" w:tooltip="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
        <w:r>
          <w:rPr>
            <w:sz w:val="24"/>
            <w:color w:val="0000ff"/>
          </w:rPr>
          <w:t xml:space="preserve">частями 25</w:t>
        </w:r>
      </w:hyperlink>
      <w:r>
        <w:rPr>
          <w:sz w:val="24"/>
        </w:rPr>
        <w:t xml:space="preserve"> - </w:t>
      </w:r>
      <w:hyperlink w:history="0" w:anchor="P279" w:tooltip="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
        <w:r>
          <w:rPr>
            <w:sz w:val="24"/>
            <w:color w:val="0000ff"/>
          </w:rPr>
          <w:t xml:space="preserve">27</w:t>
        </w:r>
      </w:hyperlink>
      <w:r>
        <w:rPr>
          <w:sz w:val="24"/>
        </w:rP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4"/>
            <w:color w:val="0000ff"/>
          </w:rPr>
          <w:t xml:space="preserve">частью 6</w:t>
        </w:r>
      </w:hyperlink>
      <w:r>
        <w:rPr>
          <w:sz w:val="24"/>
        </w:rPr>
        <w:t xml:space="preserve"> настоящей статьи и </w:t>
      </w:r>
      <w:hyperlink w:history="0"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4"/>
            <w:color w:val="0000ff"/>
          </w:rPr>
          <w:t xml:space="preserve">частью 16 статьи 21</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20. Полномочия главы муниципального образования</w:t>
      </w:r>
    </w:p>
    <w:p>
      <w:pPr>
        <w:pStyle w:val="0"/>
        <w:ind w:firstLine="540"/>
        <w:jc w:val="both"/>
      </w:pPr>
      <w:r>
        <w:rPr>
          <w:sz w:val="24"/>
        </w:rPr>
      </w:r>
    </w:p>
    <w:p>
      <w:pPr>
        <w:pStyle w:val="0"/>
        <w:ind w:firstLine="540"/>
        <w:jc w:val="both"/>
      </w:pPr>
      <w:r>
        <w:rPr>
          <w:sz w:val="24"/>
        </w:rPr>
        <w:t xml:space="preserve">1. В исключительной компетенции главы муниципального образования находятся:</w:t>
      </w:r>
    </w:p>
    <w:p>
      <w:pPr>
        <w:pStyle w:val="0"/>
        <w:spacing w:before="240" w:lineRule="auto"/>
        <w:ind w:firstLine="540"/>
        <w:jc w:val="both"/>
      </w:pPr>
      <w:r>
        <w:rPr>
          <w:sz w:val="24"/>
        </w:rPr>
        <w:t xml:space="preserve">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0"/>
        <w:spacing w:before="240" w:lineRule="auto"/>
        <w:ind w:firstLine="540"/>
        <w:jc w:val="both"/>
      </w:pPr>
      <w:r>
        <w:rPr>
          <w:sz w:val="24"/>
        </w:rPr>
        <w:t xml:space="preserve">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pPr>
        <w:pStyle w:val="0"/>
        <w:spacing w:before="240" w:lineRule="auto"/>
        <w:ind w:firstLine="540"/>
        <w:jc w:val="both"/>
      </w:pPr>
      <w:r>
        <w:rPr>
          <w:sz w:val="24"/>
        </w:rPr>
        <w:t xml:space="preserve">3) издание в пределах своих полномочий правовых актов;</w:t>
      </w:r>
    </w:p>
    <w:p>
      <w:pPr>
        <w:pStyle w:val="0"/>
        <w:spacing w:before="240" w:lineRule="auto"/>
        <w:ind w:firstLine="540"/>
        <w:jc w:val="both"/>
      </w:pPr>
      <w:r>
        <w:rPr>
          <w:sz w:val="24"/>
        </w:rPr>
        <w:t xml:space="preserve">4) право требования созыва внеочередного заседания представительного органа муниципального образования.</w:t>
      </w:r>
    </w:p>
    <w:p>
      <w:pPr>
        <w:pStyle w:val="0"/>
        <w:spacing w:before="240" w:lineRule="auto"/>
        <w:ind w:firstLine="540"/>
        <w:jc w:val="both"/>
      </w:pPr>
      <w:r>
        <w:rPr>
          <w:sz w:val="24"/>
        </w:rPr>
        <w:t xml:space="preserve">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40" w:lineRule="auto"/>
        <w:ind w:firstLine="540"/>
        <w:jc w:val="both"/>
      </w:pPr>
      <w:r>
        <w:rPr>
          <w:sz w:val="24"/>
        </w:rPr>
        <w:t xml:space="preserve">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4"/>
        </w:rPr>
      </w:r>
    </w:p>
    <w:p>
      <w:pPr>
        <w:pStyle w:val="2"/>
        <w:outlineLvl w:val="1"/>
        <w:ind w:firstLine="540"/>
        <w:jc w:val="both"/>
      </w:pPr>
      <w:r>
        <w:rPr>
          <w:sz w:val="24"/>
        </w:rPr>
        <w:t xml:space="preserve">Статья 21. Досрочное прекращение полномочий главы муниципального образования</w:t>
      </w:r>
    </w:p>
    <w:p>
      <w:pPr>
        <w:pStyle w:val="0"/>
        <w:ind w:firstLine="540"/>
        <w:jc w:val="both"/>
      </w:pPr>
      <w:r>
        <w:rPr>
          <w:sz w:val="24"/>
        </w:rPr>
      </w:r>
    </w:p>
    <w:p>
      <w:pPr>
        <w:pStyle w:val="0"/>
        <w:ind w:firstLine="540"/>
        <w:jc w:val="both"/>
      </w:pPr>
      <w:r>
        <w:rPr>
          <w:sz w:val="24"/>
        </w:rPr>
        <w:t xml:space="preserve">1. Полномочия главы муниципального образования прекращаются досрочно в случаях, предусмотренных </w:t>
      </w:r>
      <w:hyperlink w:history="0" w:anchor="P481" w:tooltip="1. Полномочия лица, замещающего муниципальную должность, прекращаются досрочно в следующих случаях:">
        <w:r>
          <w:rPr>
            <w:sz w:val="24"/>
            <w:color w:val="0000ff"/>
          </w:rPr>
          <w:t xml:space="preserve">частью 1 статьи 30</w:t>
        </w:r>
      </w:hyperlink>
      <w:r>
        <w:rPr>
          <w:sz w:val="24"/>
        </w:rPr>
        <w:t xml:space="preserve"> настоящего Федерального закона, а также в следующих случаях:</w:t>
      </w:r>
    </w:p>
    <w:bookmarkStart w:id="295" w:name="P295"/>
    <w:bookmarkEnd w:id="295"/>
    <w:p>
      <w:pPr>
        <w:pStyle w:val="0"/>
        <w:spacing w:before="240" w:lineRule="auto"/>
        <w:ind w:firstLine="540"/>
        <w:jc w:val="both"/>
      </w:pPr>
      <w:r>
        <w:rPr>
          <w:sz w:val="24"/>
        </w:rPr>
        <w:t xml:space="preserve">1) утрата доверия Президента Российской Федерации;</w:t>
      </w:r>
    </w:p>
    <w:p>
      <w:pPr>
        <w:pStyle w:val="0"/>
        <w:spacing w:before="240" w:lineRule="auto"/>
        <w:ind w:firstLine="540"/>
        <w:jc w:val="both"/>
      </w:pPr>
      <w:r>
        <w:rPr>
          <w:sz w:val="24"/>
        </w:rPr>
        <w:t xml:space="preserve">2) удаление в отставку;</w:t>
      </w:r>
    </w:p>
    <w:bookmarkStart w:id="297" w:name="P297"/>
    <w:bookmarkEnd w:id="297"/>
    <w:p>
      <w:pPr>
        <w:pStyle w:val="0"/>
        <w:spacing w:before="240" w:lineRule="auto"/>
        <w:ind w:firstLine="540"/>
        <w:jc w:val="both"/>
      </w:pPr>
      <w:r>
        <w:rPr>
          <w:sz w:val="24"/>
        </w:rPr>
        <w:t xml:space="preserve">3) отрешение от должности;</w:t>
      </w:r>
    </w:p>
    <w:p>
      <w:pPr>
        <w:pStyle w:val="0"/>
        <w:spacing w:before="240" w:lineRule="auto"/>
        <w:ind w:firstLine="540"/>
        <w:jc w:val="both"/>
      </w:pPr>
      <w:r>
        <w:rPr>
          <w:sz w:val="24"/>
        </w:rPr>
        <w:t xml:space="preserve">4) установленная в судебном порядке стойкая неспособность по состоянию здоровья осуществлять полномочия главы муниципального образования;</w:t>
      </w:r>
    </w:p>
    <w:p>
      <w:pPr>
        <w:pStyle w:val="0"/>
        <w:spacing w:before="240" w:lineRule="auto"/>
        <w:ind w:firstLine="540"/>
        <w:jc w:val="both"/>
      </w:pPr>
      <w:r>
        <w:rPr>
          <w:sz w:val="24"/>
        </w:rPr>
        <w:t xml:space="preserve">5)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4"/>
            <w:color w:val="0000ff"/>
          </w:rPr>
          <w:t xml:space="preserve">частями 6</w:t>
        </w:r>
      </w:hyperlink>
      <w:r>
        <w:rPr>
          <w:sz w:val="24"/>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4"/>
            <w:color w:val="0000ff"/>
          </w:rPr>
          <w:t xml:space="preserve">7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6) увеличение численности избирателей муниципального образования более чем на 25 процентов;</w:t>
      </w:r>
    </w:p>
    <w:p>
      <w:pPr>
        <w:pStyle w:val="0"/>
        <w:spacing w:before="240" w:lineRule="auto"/>
        <w:ind w:firstLine="540"/>
        <w:jc w:val="both"/>
      </w:pPr>
      <w:r>
        <w:rPr>
          <w:sz w:val="24"/>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40" w:lineRule="auto"/>
        <w:ind w:firstLine="540"/>
        <w:jc w:val="both"/>
      </w:pPr>
      <w:r>
        <w:rPr>
          <w:sz w:val="24"/>
        </w:rPr>
        <w:t xml:space="preserve">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bookmarkStart w:id="303" w:name="P303"/>
    <w:bookmarkEnd w:id="303"/>
    <w:p>
      <w:pPr>
        <w:pStyle w:val="0"/>
        <w:spacing w:before="240" w:lineRule="auto"/>
        <w:ind w:firstLine="540"/>
        <w:jc w:val="both"/>
      </w:pPr>
      <w:r>
        <w:rPr>
          <w:sz w:val="24"/>
        </w:rPr>
        <w:t xml:space="preserve">3. Основаниями для удаления главы муниципального образования в отставку являются:</w:t>
      </w:r>
    </w:p>
    <w:p>
      <w:pPr>
        <w:pStyle w:val="0"/>
        <w:spacing w:before="240" w:lineRule="auto"/>
        <w:ind w:firstLine="540"/>
        <w:jc w:val="both"/>
      </w:pPr>
      <w:r>
        <w:rPr>
          <w:sz w:val="24"/>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4"/>
            <w:color w:val="0000ff"/>
          </w:rPr>
          <w:t xml:space="preserve">пунктами 2</w:t>
        </w:r>
      </w:hyperlink>
      <w:r>
        <w:rPr>
          <w:sz w:val="24"/>
        </w:rPr>
        <w:t xml:space="preserve"> и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4"/>
            <w:color w:val="0000ff"/>
          </w:rPr>
          <w:t xml:space="preserve">3 части 1 статьи 38</w:t>
        </w:r>
      </w:hyperlink>
      <w:r>
        <w:rPr>
          <w:sz w:val="24"/>
        </w:rPr>
        <w:t xml:space="preserve"> настоящего Федерального закона;</w:t>
      </w:r>
    </w:p>
    <w:p>
      <w:pPr>
        <w:pStyle w:val="0"/>
        <w:spacing w:before="240" w:lineRule="auto"/>
        <w:ind w:firstLine="540"/>
        <w:jc w:val="both"/>
      </w:pPr>
      <w:r>
        <w:rPr>
          <w:sz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40" w:lineRule="auto"/>
        <w:ind w:firstLine="540"/>
        <w:jc w:val="both"/>
      </w:pPr>
      <w:r>
        <w:rPr>
          <w:sz w:val="24"/>
        </w:rPr>
        <w:t xml:space="preserve">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pPr>
        <w:pStyle w:val="0"/>
        <w:spacing w:before="240" w:lineRule="auto"/>
        <w:ind w:firstLine="540"/>
        <w:jc w:val="both"/>
      </w:pPr>
      <w:r>
        <w:rPr>
          <w:sz w:val="24"/>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history="0" w:anchor="P456" w:tooltip="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
        <w:r>
          <w:rPr>
            <w:sz w:val="24"/>
            <w:color w:val="0000ff"/>
          </w:rPr>
          <w:t xml:space="preserve">частью 5 статьи 28</w:t>
        </w:r>
      </w:hyperlink>
      <w:r>
        <w:rPr>
          <w:sz w:val="24"/>
        </w:rPr>
        <w:t xml:space="preserve"> настоящего Федерального закона;</w:t>
      </w:r>
    </w:p>
    <w:p>
      <w:pPr>
        <w:pStyle w:val="0"/>
        <w:spacing w:before="240" w:lineRule="auto"/>
        <w:ind w:firstLine="540"/>
        <w:jc w:val="both"/>
      </w:pPr>
      <w:r>
        <w:rPr>
          <w:sz w:val="24"/>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bookmarkStart w:id="309" w:name="P309"/>
    <w:bookmarkEnd w:id="309"/>
    <w:p>
      <w:pPr>
        <w:pStyle w:val="0"/>
        <w:spacing w:before="240" w:lineRule="auto"/>
        <w:ind w:firstLine="540"/>
        <w:jc w:val="both"/>
      </w:pPr>
      <w:r>
        <w:rPr>
          <w:sz w:val="24"/>
        </w:rPr>
        <w:t xml:space="preserve">6) систематическое недостижение показателей эффективности деятельности органов местного самоуправления.</w:t>
      </w:r>
    </w:p>
    <w:p>
      <w:pPr>
        <w:pStyle w:val="0"/>
        <w:spacing w:before="240" w:lineRule="auto"/>
        <w:ind w:firstLine="540"/>
        <w:jc w:val="both"/>
      </w:pPr>
      <w:r>
        <w:rPr>
          <w:sz w:val="24"/>
        </w:rPr>
        <w:t xml:space="preserve">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pPr>
        <w:pStyle w:val="0"/>
        <w:spacing w:before="240" w:lineRule="auto"/>
        <w:ind w:firstLine="540"/>
        <w:jc w:val="both"/>
      </w:pPr>
      <w:r>
        <w:rPr>
          <w:sz w:val="24"/>
        </w:rPr>
        <w:t xml:space="preserve">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pPr>
        <w:pStyle w:val="0"/>
        <w:spacing w:before="240" w:lineRule="auto"/>
        <w:ind w:firstLine="540"/>
        <w:jc w:val="both"/>
      </w:pPr>
      <w:r>
        <w:rPr>
          <w:sz w:val="24"/>
        </w:rP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4"/>
            <w:color w:val="0000ff"/>
          </w:rPr>
          <w:t xml:space="preserve">пунктами 2</w:t>
        </w:r>
      </w:hyperlink>
      <w:r>
        <w:rPr>
          <w:sz w:val="24"/>
        </w:rPr>
        <w:t xml:space="preserve"> и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4"/>
            <w:color w:val="0000ff"/>
          </w:rPr>
          <w:t xml:space="preserve">3 части 1 статьи 38</w:t>
        </w:r>
      </w:hyperlink>
      <w:r>
        <w:rPr>
          <w:sz w:val="24"/>
        </w:rP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pPr>
        <w:pStyle w:val="0"/>
        <w:spacing w:before="240" w:lineRule="auto"/>
        <w:ind w:firstLine="540"/>
        <w:jc w:val="both"/>
      </w:pPr>
      <w:r>
        <w:rPr>
          <w:sz w:val="24"/>
        </w:rPr>
        <w:t xml:space="preserve">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pPr>
        <w:pStyle w:val="0"/>
        <w:spacing w:before="240" w:lineRule="auto"/>
        <w:ind w:firstLine="540"/>
        <w:jc w:val="both"/>
      </w:pPr>
      <w:r>
        <w:rPr>
          <w:sz w:val="24"/>
        </w:rPr>
        <w:t xml:space="preserve">8. Инициатива об удалении главы муниципального образования в отставку по основанию, предусмотренному </w:t>
      </w:r>
      <w:hyperlink w:history="0" w:anchor="P309" w:tooltip="6) систематическое недостижение показателей эффективности деятельности органов местного самоуправления.">
        <w:r>
          <w:rPr>
            <w:sz w:val="24"/>
            <w:color w:val="0000ff"/>
          </w:rPr>
          <w:t xml:space="preserve">пунктом 6 части 3</w:t>
        </w:r>
      </w:hyperlink>
      <w:r>
        <w:rPr>
          <w:sz w:val="24"/>
        </w:rP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pPr>
        <w:pStyle w:val="0"/>
        <w:spacing w:before="240" w:lineRule="auto"/>
        <w:ind w:firstLine="540"/>
        <w:jc w:val="both"/>
      </w:pPr>
      <w:r>
        <w:rPr>
          <w:sz w:val="24"/>
        </w:rPr>
        <w:t xml:space="preserve">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pPr>
        <w:pStyle w:val="0"/>
        <w:spacing w:before="240" w:lineRule="auto"/>
        <w:ind w:firstLine="540"/>
        <w:jc w:val="both"/>
      </w:pPr>
      <w:r>
        <w:rPr>
          <w:sz w:val="24"/>
        </w:rPr>
        <w:t xml:space="preserve">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pPr>
        <w:pStyle w:val="0"/>
        <w:spacing w:before="240" w:lineRule="auto"/>
        <w:ind w:firstLine="540"/>
        <w:jc w:val="both"/>
      </w:pPr>
      <w:r>
        <w:rPr>
          <w:sz w:val="24"/>
        </w:rPr>
        <w:t xml:space="preserve">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40" w:lineRule="auto"/>
        <w:ind w:firstLine="540"/>
        <w:jc w:val="both"/>
      </w:pPr>
      <w:r>
        <w:rPr>
          <w:sz w:val="24"/>
        </w:rPr>
        <w:t xml:space="preserve">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pPr>
        <w:pStyle w:val="0"/>
        <w:spacing w:before="240" w:lineRule="auto"/>
        <w:ind w:firstLine="540"/>
        <w:jc w:val="both"/>
      </w:pPr>
      <w:r>
        <w:rPr>
          <w:sz w:val="24"/>
        </w:rPr>
        <w:t xml:space="preserve">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pPr>
        <w:pStyle w:val="0"/>
        <w:spacing w:before="240" w:lineRule="auto"/>
        <w:ind w:firstLine="540"/>
        <w:jc w:val="both"/>
      </w:pPr>
      <w:r>
        <w:rPr>
          <w:sz w:val="24"/>
        </w:rPr>
        <w:t xml:space="preserve">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pPr>
        <w:pStyle w:val="0"/>
        <w:spacing w:before="240" w:lineRule="auto"/>
        <w:ind w:firstLine="540"/>
        <w:jc w:val="both"/>
      </w:pPr>
      <w:r>
        <w:rPr>
          <w:sz w:val="24"/>
        </w:rPr>
        <w:t xml:space="preserve">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pPr>
        <w:pStyle w:val="0"/>
        <w:spacing w:before="240" w:lineRule="auto"/>
        <w:ind w:firstLine="540"/>
        <w:jc w:val="both"/>
      </w:pPr>
      <w:r>
        <w:rPr>
          <w:sz w:val="24"/>
        </w:rP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pPr>
        <w:pStyle w:val="0"/>
        <w:spacing w:before="240" w:lineRule="auto"/>
        <w:ind w:firstLine="540"/>
        <w:jc w:val="both"/>
      </w:pPr>
      <w:r>
        <w:rPr>
          <w:sz w:val="24"/>
        </w:rPr>
        <w:t xml:space="preserve">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bookmarkStart w:id="324" w:name="P324"/>
    <w:bookmarkEnd w:id="324"/>
    <w:p>
      <w:pPr>
        <w:pStyle w:val="0"/>
        <w:spacing w:before="240" w:lineRule="auto"/>
        <w:ind w:firstLine="540"/>
        <w:jc w:val="both"/>
      </w:pPr>
      <w:r>
        <w:rPr>
          <w:sz w:val="24"/>
        </w:rPr>
        <w:t xml:space="preserve">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40" w:lineRule="auto"/>
        <w:ind w:firstLine="540"/>
        <w:jc w:val="both"/>
      </w:pPr>
      <w:r>
        <w:rPr>
          <w:sz w:val="24"/>
        </w:rP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w:history="0" r:id="rId31"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законодательством</w:t>
        </w:r>
      </w:hyperlink>
      <w:r>
        <w:rPr>
          <w:sz w:val="24"/>
        </w:rPr>
        <w:t xml:space="preserve"> Российской Федерации о выборах и референдумах.</w:t>
      </w:r>
    </w:p>
    <w:p>
      <w:pPr>
        <w:pStyle w:val="0"/>
        <w:spacing w:before="240" w:lineRule="auto"/>
        <w:ind w:firstLine="540"/>
        <w:jc w:val="both"/>
      </w:pPr>
      <w:r>
        <w:rPr>
          <w:sz w:val="24"/>
        </w:rPr>
        <w:t xml:space="preserve">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pPr>
        <w:pStyle w:val="0"/>
        <w:spacing w:before="240" w:lineRule="auto"/>
        <w:ind w:firstLine="540"/>
        <w:jc w:val="both"/>
      </w:pPr>
      <w:r>
        <w:rPr>
          <w:sz w:val="24"/>
        </w:rPr>
        <w:t xml:space="preserve">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pPr>
        <w:pStyle w:val="0"/>
        <w:spacing w:before="240" w:lineRule="auto"/>
        <w:ind w:firstLine="540"/>
        <w:jc w:val="both"/>
      </w:pPr>
      <w:r>
        <w:rPr>
          <w:sz w:val="24"/>
        </w:rPr>
        <w:t xml:space="preserve">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pPr>
        <w:pStyle w:val="0"/>
        <w:spacing w:before="240" w:lineRule="auto"/>
        <w:ind w:firstLine="540"/>
        <w:jc w:val="both"/>
      </w:pPr>
      <w:r>
        <w:rPr>
          <w:sz w:val="24"/>
        </w:rPr>
        <w:t xml:space="preserve">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bookmarkStart w:id="330" w:name="P330"/>
    <w:bookmarkEnd w:id="330"/>
    <w:p>
      <w:pPr>
        <w:pStyle w:val="0"/>
        <w:spacing w:before="240" w:lineRule="auto"/>
        <w:ind w:firstLine="540"/>
        <w:jc w:val="both"/>
      </w:pPr>
      <w:r>
        <w:rPr>
          <w:sz w:val="24"/>
        </w:rPr>
        <w:t xml:space="preserve">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pPr>
        <w:pStyle w:val="0"/>
        <w:spacing w:before="240" w:lineRule="auto"/>
        <w:ind w:firstLine="540"/>
        <w:jc w:val="both"/>
      </w:pPr>
      <w:r>
        <w:rPr>
          <w:sz w:val="24"/>
        </w:rPr>
        <w:t xml:space="preserve">1) издания главой муниципального образования нормативного правового акта, противоречащего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40" w:lineRule="auto"/>
        <w:ind w:firstLine="540"/>
        <w:jc w:val="both"/>
      </w:pPr>
      <w:r>
        <w:rPr>
          <w:sz w:val="24"/>
        </w:rPr>
        <w:t xml:space="preserve">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pPr>
        <w:pStyle w:val="0"/>
        <w:spacing w:before="240" w:lineRule="auto"/>
        <w:ind w:firstLine="540"/>
        <w:jc w:val="both"/>
      </w:pPr>
      <w:r>
        <w:rPr>
          <w:sz w:val="24"/>
        </w:rP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history="0" w:anchor="P330" w:tooltip="22. Высшее должностное лицо субъекта Российской Федерации издает правовой акт об отрешении от должности главы муниципального образования в случае:">
        <w:r>
          <w:rPr>
            <w:sz w:val="24"/>
            <w:color w:val="0000ff"/>
          </w:rPr>
          <w:t xml:space="preserve">частью 22</w:t>
        </w:r>
      </w:hyperlink>
      <w:r>
        <w:rPr>
          <w:sz w:val="24"/>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40" w:lineRule="auto"/>
        <w:ind w:firstLine="540"/>
        <w:jc w:val="both"/>
      </w:pPr>
      <w:r>
        <w:rPr>
          <w:sz w:val="24"/>
        </w:rPr>
        <w:t xml:space="preserve">24. Высшее должностное лицо субъекта Российской Федерации вправе отрешить от должности:</w:t>
      </w:r>
    </w:p>
    <w:p>
      <w:pPr>
        <w:pStyle w:val="0"/>
        <w:spacing w:before="240" w:lineRule="auto"/>
        <w:ind w:firstLine="540"/>
        <w:jc w:val="both"/>
      </w:pPr>
      <w:r>
        <w:rPr>
          <w:sz w:val="24"/>
        </w:rP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history="0"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4"/>
            <w:color w:val="0000ff"/>
          </w:rPr>
          <w:t xml:space="preserve">частью 7 статьи 29</w:t>
        </w:r>
      </w:hyperlink>
      <w:r>
        <w:rPr>
          <w:sz w:val="24"/>
        </w:rP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40" w:lineRule="auto"/>
        <w:ind w:firstLine="540"/>
        <w:jc w:val="both"/>
      </w:pPr>
      <w:r>
        <w:rPr>
          <w:sz w:val="24"/>
        </w:rP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частями 2</w:t>
        </w:r>
      </w:hyperlink>
      <w:r>
        <w:rPr>
          <w:sz w:val="24"/>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 статьи 32</w:t>
        </w:r>
      </w:hyperlink>
      <w:r>
        <w:rPr>
          <w:sz w:val="24"/>
        </w:rPr>
        <w:t xml:space="preserve"> настоящего Федерального закона, а также по основанию, предусмотренному </w:t>
      </w:r>
      <w:hyperlink w:history="0" w:anchor="P309" w:tooltip="6) систематическое недостижение показателей эффективности деятельности органов местного самоуправления.">
        <w:r>
          <w:rPr>
            <w:sz w:val="24"/>
            <w:color w:val="0000ff"/>
          </w:rPr>
          <w:t xml:space="preserve">пунктом 6 части 3</w:t>
        </w:r>
      </w:hyperlink>
      <w:r>
        <w:rPr>
          <w:sz w:val="24"/>
        </w:rP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pPr>
        <w:pStyle w:val="0"/>
        <w:spacing w:before="240" w:lineRule="auto"/>
        <w:ind w:firstLine="540"/>
        <w:jc w:val="both"/>
      </w:pPr>
      <w:r>
        <w:rPr>
          <w:sz w:val="24"/>
        </w:rPr>
        <w:t xml:space="preserve">3) главу муниципального образования по одному из оснований, предусмотренных </w:t>
      </w:r>
      <w:hyperlink w:history="0" w:anchor="P303" w:tooltip="3. Основаниями для удаления главы муниципального образования в отставку являются:">
        <w:r>
          <w:rPr>
            <w:sz w:val="24"/>
            <w:color w:val="0000ff"/>
          </w:rPr>
          <w:t xml:space="preserve">частью 3</w:t>
        </w:r>
      </w:hyperlink>
      <w:r>
        <w:rPr>
          <w:sz w:val="24"/>
        </w:rP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pPr>
        <w:pStyle w:val="0"/>
        <w:spacing w:before="240" w:lineRule="auto"/>
        <w:ind w:firstLine="540"/>
        <w:jc w:val="both"/>
      </w:pPr>
      <w:r>
        <w:rPr>
          <w:sz w:val="24"/>
        </w:rPr>
        <w:t xml:space="preserve">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4"/>
        </w:rPr>
      </w:r>
    </w:p>
    <w:p>
      <w:pPr>
        <w:pStyle w:val="2"/>
        <w:outlineLvl w:val="1"/>
        <w:ind w:firstLine="540"/>
        <w:jc w:val="both"/>
      </w:pPr>
      <w:r>
        <w:rPr>
          <w:sz w:val="24"/>
        </w:rPr>
        <w:t xml:space="preserve">Статья 22. Местная администрация</w:t>
      </w:r>
    </w:p>
    <w:p>
      <w:pPr>
        <w:pStyle w:val="0"/>
        <w:ind w:firstLine="540"/>
        <w:jc w:val="both"/>
      </w:pPr>
      <w:r>
        <w:rPr>
          <w:sz w:val="24"/>
        </w:rPr>
      </w:r>
    </w:p>
    <w:p>
      <w:pPr>
        <w:pStyle w:val="0"/>
        <w:ind w:firstLine="540"/>
        <w:jc w:val="both"/>
      </w:pPr>
      <w:r>
        <w:rPr>
          <w:sz w:val="24"/>
        </w:rPr>
        <w:t xml:space="preserve">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40" w:lineRule="auto"/>
        <w:ind w:firstLine="540"/>
        <w:jc w:val="both"/>
      </w:pPr>
      <w:r>
        <w:rPr>
          <w:sz w:val="24"/>
        </w:rPr>
        <w:t xml:space="preserve">2. Местной администрацией руководит глава местной администрации на принципах единоначалия.</w:t>
      </w:r>
    </w:p>
    <w:p>
      <w:pPr>
        <w:pStyle w:val="0"/>
        <w:spacing w:before="240" w:lineRule="auto"/>
        <w:ind w:firstLine="540"/>
        <w:jc w:val="both"/>
      </w:pPr>
      <w:r>
        <w:rPr>
          <w:sz w:val="24"/>
        </w:rPr>
        <w:t xml:space="preserve">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pPr>
        <w:pStyle w:val="0"/>
        <w:spacing w:before="240" w:lineRule="auto"/>
        <w:ind w:firstLine="540"/>
        <w:jc w:val="both"/>
      </w:pPr>
      <w:r>
        <w:rPr>
          <w:sz w:val="24"/>
        </w:rPr>
        <w:t xml:space="preserve">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pPr>
        <w:pStyle w:val="0"/>
        <w:spacing w:before="240" w:lineRule="auto"/>
        <w:ind w:firstLine="540"/>
        <w:jc w:val="both"/>
      </w:pPr>
      <w:r>
        <w:rPr>
          <w:sz w:val="24"/>
        </w:rPr>
        <w:t xml:space="preserve">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pPr>
        <w:pStyle w:val="0"/>
        <w:spacing w:before="240" w:lineRule="auto"/>
        <w:ind w:firstLine="540"/>
        <w:jc w:val="both"/>
      </w:pPr>
      <w:r>
        <w:rPr>
          <w:sz w:val="24"/>
        </w:rPr>
        <w:t xml:space="preserve">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40" w:lineRule="auto"/>
        <w:ind w:firstLine="540"/>
        <w:jc w:val="both"/>
      </w:pPr>
      <w:r>
        <w:rPr>
          <w:sz w:val="24"/>
        </w:rPr>
        <w:t xml:space="preserve">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pPr>
        <w:pStyle w:val="0"/>
        <w:spacing w:before="240" w:lineRule="auto"/>
        <w:ind w:firstLine="540"/>
        <w:jc w:val="both"/>
      </w:pPr>
      <w:r>
        <w:rPr>
          <w:sz w:val="24"/>
        </w:rPr>
        <w:t xml:space="preserve">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pPr>
        <w:pStyle w:val="0"/>
        <w:spacing w:before="240" w:lineRule="auto"/>
        <w:ind w:firstLine="540"/>
        <w:jc w:val="both"/>
      </w:pPr>
      <w:r>
        <w:rPr>
          <w:sz w:val="24"/>
        </w:rPr>
        <w:t xml:space="preserve">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pPr>
        <w:pStyle w:val="0"/>
        <w:spacing w:before="240" w:lineRule="auto"/>
        <w:ind w:firstLine="540"/>
        <w:jc w:val="both"/>
      </w:pPr>
      <w:r>
        <w:rPr>
          <w:sz w:val="24"/>
        </w:rPr>
        <w:t xml:space="preserve">10. Общее число членов конкурсной комиссии в муниципальном образовании устанавливается представительным органом муниципального образования.</w:t>
      </w:r>
    </w:p>
    <w:p>
      <w:pPr>
        <w:pStyle w:val="0"/>
        <w:spacing w:before="240" w:lineRule="auto"/>
        <w:ind w:firstLine="540"/>
        <w:jc w:val="both"/>
      </w:pPr>
      <w:r>
        <w:rPr>
          <w:sz w:val="24"/>
        </w:rPr>
        <w:t xml:space="preserve">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pPr>
        <w:pStyle w:val="0"/>
        <w:spacing w:before="240" w:lineRule="auto"/>
        <w:ind w:firstLine="540"/>
        <w:jc w:val="both"/>
      </w:pPr>
      <w:r>
        <w:rPr>
          <w:sz w:val="24"/>
        </w:rPr>
        <w:t xml:space="preserve">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40" w:lineRule="auto"/>
        <w:ind w:firstLine="540"/>
        <w:jc w:val="both"/>
      </w:pPr>
      <w:r>
        <w:rPr>
          <w:sz w:val="24"/>
        </w:rPr>
        <w:t xml:space="preserve">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pPr>
        <w:pStyle w:val="0"/>
        <w:spacing w:before="240" w:lineRule="auto"/>
        <w:ind w:firstLine="540"/>
        <w:jc w:val="both"/>
      </w:pPr>
      <w:r>
        <w:rPr>
          <w:sz w:val="24"/>
        </w:rPr>
        <w:t xml:space="preserve">14. Глава местной администрации, осуществляющий свои полномочия по результатам конкурса:</w:t>
      </w:r>
    </w:p>
    <w:p>
      <w:pPr>
        <w:pStyle w:val="0"/>
        <w:spacing w:before="240" w:lineRule="auto"/>
        <w:ind w:firstLine="540"/>
        <w:jc w:val="both"/>
      </w:pPr>
      <w:r>
        <w:rPr>
          <w:sz w:val="24"/>
        </w:rPr>
        <w:t xml:space="preserve">1) подконтролен и подотчетен представительному органу муниципального образования;</w:t>
      </w:r>
    </w:p>
    <w:p>
      <w:pPr>
        <w:pStyle w:val="0"/>
        <w:spacing w:before="240" w:lineRule="auto"/>
        <w:ind w:firstLine="540"/>
        <w:jc w:val="both"/>
      </w:pPr>
      <w:r>
        <w:rPr>
          <w:sz w:val="24"/>
        </w:rPr>
        <w:t xml:space="preserve">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pPr>
        <w:pStyle w:val="0"/>
        <w:spacing w:before="240" w:lineRule="auto"/>
        <w:ind w:firstLine="540"/>
        <w:jc w:val="both"/>
      </w:pPr>
      <w:r>
        <w:rPr>
          <w:sz w:val="24"/>
        </w:rPr>
        <w:t xml:space="preserve">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40" w:lineRule="auto"/>
        <w:ind w:firstLine="540"/>
        <w:jc w:val="both"/>
      </w:pPr>
      <w:r>
        <w:rPr>
          <w:sz w:val="24"/>
        </w:rPr>
        <w:t xml:space="preserve">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pPr>
        <w:pStyle w:val="0"/>
        <w:spacing w:before="240" w:lineRule="auto"/>
        <w:ind w:firstLine="540"/>
        <w:jc w:val="both"/>
      </w:pPr>
      <w:r>
        <w:rPr>
          <w:sz w:val="24"/>
        </w:rPr>
        <w:t xml:space="preserve">15. Местная администрация обладает правами юридического лица.</w:t>
      </w:r>
    </w:p>
    <w:p>
      <w:pPr>
        <w:pStyle w:val="0"/>
        <w:spacing w:before="240" w:lineRule="auto"/>
        <w:ind w:firstLine="540"/>
        <w:jc w:val="both"/>
      </w:pPr>
      <w:r>
        <w:rPr>
          <w:sz w:val="24"/>
        </w:rPr>
        <w:t xml:space="preserve">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pPr>
        <w:pStyle w:val="0"/>
        <w:spacing w:before="240" w:lineRule="auto"/>
        <w:ind w:firstLine="540"/>
        <w:jc w:val="both"/>
      </w:pPr>
      <w:r>
        <w:rPr>
          <w:sz w:val="24"/>
        </w:rPr>
        <w:t xml:space="preserve">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pPr>
        <w:pStyle w:val="0"/>
        <w:spacing w:before="240" w:lineRule="auto"/>
        <w:ind w:firstLine="540"/>
        <w:jc w:val="both"/>
      </w:pPr>
      <w:r>
        <w:rPr>
          <w:sz w:val="24"/>
        </w:rPr>
        <w:t xml:space="preserve">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40" w:lineRule="auto"/>
        <w:ind w:firstLine="540"/>
        <w:jc w:val="both"/>
      </w:pPr>
      <w:r>
        <w:rPr>
          <w:sz w:val="24"/>
        </w:rPr>
        <w:t xml:space="preserve">19. В структуре местной администрации могут быть сформированы отраслевые (функциональные) органы местной администрации.</w:t>
      </w:r>
    </w:p>
    <w:p>
      <w:pPr>
        <w:pStyle w:val="0"/>
        <w:spacing w:before="240" w:lineRule="auto"/>
        <w:ind w:firstLine="540"/>
        <w:jc w:val="both"/>
      </w:pPr>
      <w:r>
        <w:rPr>
          <w:sz w:val="24"/>
        </w:rP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pPr>
        <w:pStyle w:val="0"/>
        <w:spacing w:before="240" w:lineRule="auto"/>
        <w:ind w:firstLine="540"/>
        <w:jc w:val="both"/>
      </w:pPr>
      <w:r>
        <w:rPr>
          <w:sz w:val="24"/>
        </w:rPr>
        <w:t xml:space="preserve">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23. Досрочное прекращение полномочий главы местной администрации</w:t>
      </w:r>
    </w:p>
    <w:p>
      <w:pPr>
        <w:pStyle w:val="0"/>
        <w:ind w:firstLine="540"/>
        <w:jc w:val="both"/>
      </w:pPr>
      <w:r>
        <w:rPr>
          <w:sz w:val="24"/>
        </w:rPr>
      </w:r>
    </w:p>
    <w:p>
      <w:pPr>
        <w:pStyle w:val="0"/>
        <w:ind w:firstLine="540"/>
        <w:jc w:val="both"/>
      </w:pPr>
      <w:r>
        <w:rPr>
          <w:sz w:val="24"/>
        </w:rPr>
        <w:t xml:space="preserve">1. Полномочия главы местной администрации прекращаются досрочно в следующих случаях:</w:t>
      </w:r>
    </w:p>
    <w:p>
      <w:pPr>
        <w:pStyle w:val="0"/>
        <w:spacing w:before="240" w:lineRule="auto"/>
        <w:ind w:firstLine="540"/>
        <w:jc w:val="both"/>
      </w:pPr>
      <w:r>
        <w:rPr>
          <w:sz w:val="24"/>
        </w:rPr>
        <w:t xml:space="preserve">1) смерть;</w:t>
      </w:r>
    </w:p>
    <w:p>
      <w:pPr>
        <w:pStyle w:val="0"/>
        <w:spacing w:before="240" w:lineRule="auto"/>
        <w:ind w:firstLine="540"/>
        <w:jc w:val="both"/>
      </w:pPr>
      <w:r>
        <w:rPr>
          <w:sz w:val="24"/>
        </w:rPr>
        <w:t xml:space="preserve">2) отставка по собственному желанию;</w:t>
      </w:r>
    </w:p>
    <w:p>
      <w:pPr>
        <w:pStyle w:val="0"/>
        <w:spacing w:before="240" w:lineRule="auto"/>
        <w:ind w:firstLine="540"/>
        <w:jc w:val="both"/>
      </w:pPr>
      <w:r>
        <w:rPr>
          <w:sz w:val="24"/>
        </w:rPr>
        <w:t xml:space="preserve">3) освобождение от занимаемой должности в соответствии с </w:t>
      </w:r>
      <w:hyperlink w:history="0" w:anchor="P387" w:tooltip="2. Глава местной администрации может быть освобожден от занимаемой должности по соглашению сторон или в судебном порядке на основании заявления:">
        <w:r>
          <w:rPr>
            <w:sz w:val="24"/>
            <w:color w:val="0000ff"/>
          </w:rPr>
          <w:t xml:space="preserve">частью 2</w:t>
        </w:r>
      </w:hyperlink>
      <w:r>
        <w:rPr>
          <w:sz w:val="24"/>
        </w:rPr>
        <w:t xml:space="preserve"> или </w:t>
      </w:r>
      <w:hyperlink w:history="0" w:anchor="P391" w:tooltip="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4) отрешение от должности;</w:t>
      </w:r>
    </w:p>
    <w:p>
      <w:pPr>
        <w:pStyle w:val="0"/>
        <w:spacing w:before="240" w:lineRule="auto"/>
        <w:ind w:firstLine="540"/>
        <w:jc w:val="both"/>
      </w:pPr>
      <w:r>
        <w:rPr>
          <w:sz w:val="24"/>
        </w:rPr>
        <w:t xml:space="preserve">5) признание судом недееспособным или ограниченно дееспособным;</w:t>
      </w:r>
    </w:p>
    <w:p>
      <w:pPr>
        <w:pStyle w:val="0"/>
        <w:spacing w:before="240" w:lineRule="auto"/>
        <w:ind w:firstLine="540"/>
        <w:jc w:val="both"/>
      </w:pPr>
      <w:r>
        <w:rPr>
          <w:sz w:val="24"/>
        </w:rPr>
        <w:t xml:space="preserve">6) признание судом безвестно отсутствующим или объявление умершим;</w:t>
      </w:r>
    </w:p>
    <w:p>
      <w:pPr>
        <w:pStyle w:val="0"/>
        <w:spacing w:before="240" w:lineRule="auto"/>
        <w:ind w:firstLine="540"/>
        <w:jc w:val="both"/>
      </w:pPr>
      <w:r>
        <w:rPr>
          <w:sz w:val="24"/>
        </w:rPr>
        <w:t xml:space="preserve">7) вступление в отношении его в законную силу обвинительного приговора суда;</w:t>
      </w:r>
    </w:p>
    <w:p>
      <w:pPr>
        <w:pStyle w:val="0"/>
        <w:spacing w:before="240" w:lineRule="auto"/>
        <w:ind w:firstLine="540"/>
        <w:jc w:val="both"/>
      </w:pPr>
      <w:r>
        <w:rPr>
          <w:sz w:val="24"/>
        </w:rPr>
        <w:t xml:space="preserve">8) выезд за пределы Российской Федерации на постоянное место жительства;</w:t>
      </w:r>
    </w:p>
    <w:p>
      <w:pPr>
        <w:pStyle w:val="0"/>
        <w:spacing w:before="240" w:lineRule="auto"/>
        <w:ind w:firstLine="540"/>
        <w:jc w:val="both"/>
      </w:pPr>
      <w:r>
        <w:rPr>
          <w:sz w:val="24"/>
        </w:rPr>
        <w:t xml:space="preserve">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40" w:lineRule="auto"/>
        <w:ind w:firstLine="540"/>
        <w:jc w:val="both"/>
      </w:pPr>
      <w:r>
        <w:rPr>
          <w:sz w:val="24"/>
        </w:rPr>
        <w:t xml:space="preserve">10) призыв на военную службу или направление на заменяющую ее альтернативную гражданскую службу;</w:t>
      </w:r>
    </w:p>
    <w:p>
      <w:pPr>
        <w:pStyle w:val="0"/>
        <w:spacing w:before="240" w:lineRule="auto"/>
        <w:ind w:firstLine="540"/>
        <w:jc w:val="both"/>
      </w:pPr>
      <w:r>
        <w:rPr>
          <w:sz w:val="24"/>
        </w:rPr>
        <w:t xml:space="preserve">11) преобразование муниципального образования, осуществляемое в соответствии с </w:t>
      </w:r>
      <w:hyperlink w:history="0"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4"/>
            <w:color w:val="0000ff"/>
          </w:rPr>
          <w:t xml:space="preserve">частями 6</w:t>
        </w:r>
      </w:hyperlink>
      <w:r>
        <w:rPr>
          <w:sz w:val="24"/>
        </w:rPr>
        <w:t xml:space="preserve"> и </w:t>
      </w:r>
      <w:hyperlink w:history="0"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4"/>
            <w:color w:val="0000ff"/>
          </w:rPr>
          <w:t xml:space="preserve">7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12) увеличение численности избирателей муниципального образования более чем на 25 процентов;</w:t>
      </w:r>
    </w:p>
    <w:p>
      <w:pPr>
        <w:pStyle w:val="0"/>
        <w:spacing w:before="240" w:lineRule="auto"/>
        <w:ind w:firstLine="540"/>
        <w:jc w:val="both"/>
      </w:pPr>
      <w:r>
        <w:rPr>
          <w:sz w:val="24"/>
        </w:rPr>
        <w:t xml:space="preserve">13) вступление в должность главы муниципального образования, исполняющего полномочия главы местной администрации;</w:t>
      </w:r>
    </w:p>
    <w:p>
      <w:pPr>
        <w:pStyle w:val="0"/>
        <w:spacing w:before="240" w:lineRule="auto"/>
        <w:ind w:firstLine="540"/>
        <w:jc w:val="both"/>
      </w:pPr>
      <w:r>
        <w:rPr>
          <w:sz w:val="24"/>
        </w:rPr>
        <w:t xml:space="preserve">14) досрочное прекращение полномочий главы муниципального образования, исполняющего полномочия главы местной администрации;</w:t>
      </w:r>
    </w:p>
    <w:p>
      <w:pPr>
        <w:pStyle w:val="0"/>
        <w:spacing w:before="240" w:lineRule="auto"/>
        <w:ind w:firstLine="540"/>
        <w:jc w:val="both"/>
      </w:pPr>
      <w:r>
        <w:rPr>
          <w:sz w:val="24"/>
        </w:rPr>
        <w:t xml:space="preserve">15)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40" w:lineRule="auto"/>
        <w:ind w:firstLine="540"/>
        <w:jc w:val="both"/>
      </w:pPr>
      <w:r>
        <w:rPr>
          <w:sz w:val="24"/>
        </w:rPr>
        <w:t xml:space="preserve">16) приобретение статуса иностранного агента.</w:t>
      </w:r>
    </w:p>
    <w:bookmarkStart w:id="387" w:name="P387"/>
    <w:bookmarkEnd w:id="387"/>
    <w:p>
      <w:pPr>
        <w:pStyle w:val="0"/>
        <w:spacing w:before="240" w:lineRule="auto"/>
        <w:ind w:firstLine="540"/>
        <w:jc w:val="both"/>
      </w:pPr>
      <w:r>
        <w:rPr>
          <w:sz w:val="24"/>
        </w:rPr>
        <w:t xml:space="preserve">2. Глава местной администрации может быть освобожден от занимаемой должности по соглашению сторон или в судебном порядке на основании заявления:</w:t>
      </w:r>
    </w:p>
    <w:p>
      <w:pPr>
        <w:pStyle w:val="0"/>
        <w:spacing w:before="240" w:lineRule="auto"/>
        <w:ind w:firstLine="540"/>
        <w:jc w:val="both"/>
      </w:pPr>
      <w:r>
        <w:rPr>
          <w:sz w:val="24"/>
        </w:rPr>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w:history="0" r:id="rId33" w:tooltip="Федеральный закон от 25.12.2008 N 273-ФЗ (ред. от 28.12.2025) &quot;О противодействии коррупции&quot;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w:t>
      </w:r>
    </w:p>
    <w:p>
      <w:pPr>
        <w:pStyle w:val="0"/>
        <w:spacing w:before="240" w:lineRule="auto"/>
        <w:ind w:firstLine="540"/>
        <w:jc w:val="both"/>
      </w:pPr>
      <w:r>
        <w:rPr>
          <w:sz w:val="24"/>
        </w:rPr>
        <w:t xml:space="preserve">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pPr>
        <w:pStyle w:val="0"/>
        <w:spacing w:before="240" w:lineRule="auto"/>
        <w:ind w:firstLine="540"/>
        <w:jc w:val="both"/>
      </w:pPr>
      <w:r>
        <w:rPr>
          <w:sz w:val="24"/>
        </w:rPr>
        <w:t xml:space="preserve">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bookmarkStart w:id="391" w:name="P391"/>
    <w:bookmarkEnd w:id="391"/>
    <w:p>
      <w:pPr>
        <w:pStyle w:val="0"/>
        <w:spacing w:before="240" w:lineRule="auto"/>
        <w:ind w:firstLine="540"/>
        <w:jc w:val="both"/>
      </w:pPr>
      <w:r>
        <w:rPr>
          <w:sz w:val="24"/>
        </w:rPr>
        <w:t xml:space="preserve">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pPr>
        <w:pStyle w:val="0"/>
        <w:spacing w:before="240" w:lineRule="auto"/>
        <w:ind w:firstLine="540"/>
        <w:jc w:val="both"/>
      </w:pPr>
      <w:r>
        <w:rPr>
          <w:sz w:val="24"/>
        </w:rPr>
        <w:t xml:space="preserve">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bookmarkStart w:id="393" w:name="P393"/>
    <w:bookmarkEnd w:id="393"/>
    <w:p>
      <w:pPr>
        <w:pStyle w:val="0"/>
        <w:spacing w:before="240" w:lineRule="auto"/>
        <w:ind w:firstLine="540"/>
        <w:jc w:val="both"/>
      </w:pPr>
      <w:r>
        <w:rPr>
          <w:sz w:val="24"/>
        </w:rPr>
        <w:t xml:space="preserve">5. Высшее должностное лицо субъекта Российской Федерации издает правовой акт об отрешении от должности главы местной администрации в случае:</w:t>
      </w:r>
    </w:p>
    <w:p>
      <w:pPr>
        <w:pStyle w:val="0"/>
        <w:spacing w:before="240" w:lineRule="auto"/>
        <w:ind w:firstLine="540"/>
        <w:jc w:val="both"/>
      </w:pPr>
      <w:r>
        <w:rPr>
          <w:sz w:val="24"/>
        </w:rPr>
        <w:t xml:space="preserve">1) издания главой местной администрации нормативного правового акта, противоречащего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40" w:lineRule="auto"/>
        <w:ind w:firstLine="540"/>
        <w:jc w:val="both"/>
      </w:pPr>
      <w:r>
        <w:rPr>
          <w:sz w:val="24"/>
        </w:rPr>
        <w:t xml:space="preserve">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pPr>
        <w:pStyle w:val="0"/>
        <w:spacing w:before="240" w:lineRule="auto"/>
        <w:ind w:firstLine="540"/>
        <w:jc w:val="both"/>
      </w:pPr>
      <w:r>
        <w:rPr>
          <w:sz w:val="24"/>
        </w:rP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history="0" w:anchor="P393" w:tooltip="5. Высшее должностное лицо субъекта Российской Федерации издает правовой акт об отрешении от должности главы местной администрации в случае:">
        <w:r>
          <w:rPr>
            <w:sz w:val="24"/>
            <w:color w:val="0000ff"/>
          </w:rPr>
          <w:t xml:space="preserve">частью 5</w:t>
        </w:r>
      </w:hyperlink>
      <w:r>
        <w:rPr>
          <w:sz w:val="24"/>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40" w:lineRule="auto"/>
        <w:ind w:firstLine="540"/>
        <w:jc w:val="both"/>
      </w:pPr>
      <w:r>
        <w:rPr>
          <w:sz w:val="24"/>
        </w:rP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history="0"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4"/>
            <w:color w:val="0000ff"/>
          </w:rPr>
          <w:t xml:space="preserve">частью 7 статьи 29</w:t>
        </w:r>
      </w:hyperlink>
      <w:r>
        <w:rPr>
          <w:sz w:val="24"/>
        </w:rP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40" w:lineRule="auto"/>
        <w:ind w:firstLine="540"/>
        <w:jc w:val="both"/>
      </w:pPr>
      <w:r>
        <w:rPr>
          <w:sz w:val="24"/>
        </w:rPr>
        <w:t xml:space="preserve">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4"/>
        </w:rPr>
      </w:r>
    </w:p>
    <w:p>
      <w:pPr>
        <w:pStyle w:val="2"/>
        <w:outlineLvl w:val="1"/>
        <w:ind w:firstLine="540"/>
        <w:jc w:val="both"/>
      </w:pPr>
      <w:r>
        <w:rPr>
          <w:sz w:val="24"/>
        </w:rPr>
        <w:t xml:space="preserve">Статья 24. Контрольно-счетный орган муниципального образования</w:t>
      </w:r>
    </w:p>
    <w:p>
      <w:pPr>
        <w:pStyle w:val="0"/>
        <w:ind w:firstLine="540"/>
        <w:jc w:val="both"/>
      </w:pPr>
      <w:r>
        <w:rPr>
          <w:sz w:val="24"/>
        </w:rPr>
      </w:r>
    </w:p>
    <w:p>
      <w:pPr>
        <w:pStyle w:val="0"/>
        <w:ind w:firstLine="540"/>
        <w:jc w:val="both"/>
      </w:pPr>
      <w:r>
        <w:rPr>
          <w:sz w:val="24"/>
        </w:rPr>
        <w:t xml:space="preserve">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pPr>
        <w:pStyle w:val="0"/>
        <w:spacing w:before="240" w:lineRule="auto"/>
        <w:ind w:firstLine="540"/>
        <w:jc w:val="both"/>
      </w:pPr>
      <w:r>
        <w:rPr>
          <w:sz w:val="24"/>
        </w:rPr>
        <w:t xml:space="preserve">2. Порядок организации и деятельности контрольно-счетного органа муниципального образования определяется Федеральным </w:t>
      </w:r>
      <w:hyperlink w:history="0" r:id="rId35" w:tooltip="Федеральный закон от 07.02.2011 N 6-ФЗ (ред. от 28.12.2025)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sz w:val="24"/>
            <w:color w:val="0000ff"/>
          </w:rPr>
          <w:t xml:space="preserve">законом</w:t>
        </w:r>
      </w:hyperlink>
      <w:r>
        <w:rPr>
          <w:sz w:val="24"/>
        </w:rP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w:history="0" r:id="rId36"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25. Должностные лица местного самоуправления. Статус лиц, замещающих муниципальные должности</w:t>
      </w:r>
    </w:p>
    <w:p>
      <w:pPr>
        <w:pStyle w:val="0"/>
        <w:ind w:firstLine="540"/>
        <w:jc w:val="both"/>
      </w:pPr>
      <w:r>
        <w:rPr>
          <w:sz w:val="24"/>
        </w:rPr>
      </w:r>
    </w:p>
    <w:p>
      <w:pPr>
        <w:pStyle w:val="0"/>
        <w:ind w:firstLine="540"/>
        <w:jc w:val="both"/>
      </w:pPr>
      <w:r>
        <w:rPr>
          <w:sz w:val="24"/>
        </w:rPr>
        <w:t xml:space="preserve">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pPr>
        <w:pStyle w:val="0"/>
        <w:spacing w:before="240" w:lineRule="auto"/>
        <w:ind w:firstLine="540"/>
        <w:jc w:val="both"/>
      </w:pPr>
      <w:r>
        <w:rPr>
          <w:sz w:val="24"/>
        </w:rPr>
        <w:t xml:space="preserve">2. К лицам, замещающим муниципальные должности, относятся:</w:t>
      </w:r>
    </w:p>
    <w:p>
      <w:pPr>
        <w:pStyle w:val="0"/>
        <w:spacing w:before="240" w:lineRule="auto"/>
        <w:ind w:firstLine="540"/>
        <w:jc w:val="both"/>
      </w:pPr>
      <w:r>
        <w:rPr>
          <w:sz w:val="24"/>
        </w:rPr>
        <w:t xml:space="preserve">1) депутат;</w:t>
      </w:r>
    </w:p>
    <w:p>
      <w:pPr>
        <w:pStyle w:val="0"/>
        <w:spacing w:before="240" w:lineRule="auto"/>
        <w:ind w:firstLine="540"/>
        <w:jc w:val="both"/>
      </w:pPr>
      <w:r>
        <w:rPr>
          <w:sz w:val="24"/>
        </w:rPr>
        <w:t xml:space="preserve">2) глава муниципального образования;</w:t>
      </w:r>
    </w:p>
    <w:p>
      <w:pPr>
        <w:pStyle w:val="0"/>
        <w:spacing w:before="240" w:lineRule="auto"/>
        <w:ind w:firstLine="540"/>
        <w:jc w:val="both"/>
      </w:pPr>
      <w:r>
        <w:rPr>
          <w:sz w:val="24"/>
        </w:rPr>
        <w:t xml:space="preserve">3) председатель, заместитель председателя, аудитор контрольно-счетного органа муниципального образования;</w:t>
      </w:r>
    </w:p>
    <w:p>
      <w:pPr>
        <w:pStyle w:val="0"/>
        <w:spacing w:before="240" w:lineRule="auto"/>
        <w:ind w:firstLine="540"/>
        <w:jc w:val="both"/>
      </w:pPr>
      <w:r>
        <w:rPr>
          <w:sz w:val="24"/>
        </w:rPr>
        <w:t xml:space="preserve">4) иные лица в соответствии с законом субъекта Российской Федерации и уставом муниципального образования.</w:t>
      </w:r>
    </w:p>
    <w:p>
      <w:pPr>
        <w:pStyle w:val="0"/>
        <w:spacing w:before="240" w:lineRule="auto"/>
        <w:ind w:firstLine="540"/>
        <w:jc w:val="both"/>
      </w:pPr>
      <w:r>
        <w:rPr>
          <w:sz w:val="24"/>
        </w:rPr>
        <w:t xml:space="preserve">3. Лицам, замещающим муниципальные должности, обеспечиваются условия для беспрепятственного осуществления своих полномочий.</w:t>
      </w:r>
    </w:p>
    <w:bookmarkStart w:id="414" w:name="P414"/>
    <w:bookmarkEnd w:id="414"/>
    <w:p>
      <w:pPr>
        <w:pStyle w:val="0"/>
        <w:spacing w:before="240" w:lineRule="auto"/>
        <w:ind w:firstLine="540"/>
        <w:jc w:val="both"/>
      </w:pPr>
      <w:r>
        <w:rPr>
          <w:sz w:val="24"/>
        </w:rPr>
        <w:t xml:space="preserve">4. Срок полномочий лиц, замещающих муниципальные должности, составляет пять лет.</w:t>
      </w:r>
    </w:p>
    <w:p>
      <w:pPr>
        <w:pStyle w:val="0"/>
        <w:spacing w:before="240" w:lineRule="auto"/>
        <w:ind w:firstLine="540"/>
        <w:jc w:val="both"/>
      </w:pPr>
      <w:r>
        <w:rPr>
          <w:sz w:val="24"/>
        </w:rPr>
        <w:t xml:space="preserve">5. Положения </w:t>
      </w:r>
      <w:hyperlink w:history="0" w:anchor="P414" w:tooltip="4. Срок полномочий лиц, замещающих муниципальные должности, составляет пять лет.">
        <w:r>
          <w:rPr>
            <w:sz w:val="24"/>
            <w:color w:val="0000ff"/>
          </w:rPr>
          <w:t xml:space="preserve">части 4</w:t>
        </w:r>
      </w:hyperlink>
      <w:r>
        <w:rPr>
          <w:sz w:val="24"/>
        </w:rP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pPr>
        <w:pStyle w:val="0"/>
        <w:spacing w:before="240" w:lineRule="auto"/>
        <w:ind w:firstLine="540"/>
        <w:jc w:val="both"/>
      </w:pPr>
      <w:r>
        <w:rPr>
          <w:sz w:val="24"/>
        </w:rPr>
        <w:t xml:space="preserve">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pPr>
        <w:pStyle w:val="0"/>
        <w:spacing w:before="240" w:lineRule="auto"/>
        <w:ind w:firstLine="540"/>
        <w:jc w:val="both"/>
      </w:pPr>
      <w:r>
        <w:rPr>
          <w:sz w:val="24"/>
        </w:rPr>
        <w:t xml:space="preserve">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pPr>
        <w:pStyle w:val="0"/>
        <w:spacing w:before="240" w:lineRule="auto"/>
        <w:ind w:firstLine="540"/>
        <w:jc w:val="both"/>
      </w:pPr>
      <w:r>
        <w:rPr>
          <w:sz w:val="24"/>
        </w:rPr>
        <w:t xml:space="preserve">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pPr>
        <w:pStyle w:val="0"/>
        <w:spacing w:before="240" w:lineRule="auto"/>
        <w:ind w:firstLine="540"/>
        <w:jc w:val="both"/>
      </w:pPr>
      <w:r>
        <w:rPr>
          <w:sz w:val="24"/>
        </w:rPr>
        <w:t xml:space="preserve">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pPr>
        <w:pStyle w:val="0"/>
        <w:spacing w:before="240" w:lineRule="auto"/>
        <w:ind w:firstLine="540"/>
        <w:jc w:val="both"/>
      </w:pPr>
      <w:r>
        <w:rPr>
          <w:sz w:val="24"/>
        </w:rPr>
        <w:t xml:space="preserve">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pPr>
        <w:pStyle w:val="0"/>
        <w:spacing w:before="240" w:lineRule="auto"/>
        <w:ind w:firstLine="540"/>
        <w:jc w:val="both"/>
      </w:pPr>
      <w:r>
        <w:rPr>
          <w:sz w:val="24"/>
        </w:rPr>
        <w:t xml:space="preserve">11. Депутаты представительного органа муниципального образования осуществляют свои полномочия, как правило, на непостоянной основе.</w:t>
      </w:r>
    </w:p>
    <w:bookmarkStart w:id="422" w:name="P422"/>
    <w:bookmarkEnd w:id="422"/>
    <w:p>
      <w:pPr>
        <w:pStyle w:val="0"/>
        <w:spacing w:before="240" w:lineRule="auto"/>
        <w:ind w:firstLine="540"/>
        <w:jc w:val="both"/>
      </w:pPr>
      <w:r>
        <w:rPr>
          <w:sz w:val="24"/>
        </w:rPr>
        <w:t xml:space="preserve">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pPr>
        <w:pStyle w:val="0"/>
        <w:ind w:firstLine="540"/>
        <w:jc w:val="both"/>
      </w:pPr>
      <w:r>
        <w:rPr>
          <w:sz w:val="24"/>
        </w:rPr>
      </w:r>
    </w:p>
    <w:p>
      <w:pPr>
        <w:pStyle w:val="2"/>
        <w:outlineLvl w:val="1"/>
        <w:ind w:firstLine="540"/>
        <w:jc w:val="both"/>
      </w:pPr>
      <w:r>
        <w:rPr>
          <w:sz w:val="24"/>
        </w:rPr>
        <w:t xml:space="preserve">Статья 26. Гарантии осуществления полномочий лица, замещающего муниципальную должность</w:t>
      </w:r>
    </w:p>
    <w:p>
      <w:pPr>
        <w:pStyle w:val="0"/>
        <w:ind w:firstLine="540"/>
        <w:jc w:val="both"/>
      </w:pPr>
      <w:r>
        <w:rPr>
          <w:sz w:val="24"/>
        </w:rPr>
      </w:r>
    </w:p>
    <w:p>
      <w:pPr>
        <w:pStyle w:val="0"/>
        <w:ind w:firstLine="540"/>
        <w:jc w:val="both"/>
      </w:pPr>
      <w:r>
        <w:rPr>
          <w:sz w:val="24"/>
        </w:rPr>
        <w:t xml:space="preserve">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bookmarkStart w:id="427" w:name="P427"/>
    <w:bookmarkEnd w:id="427"/>
    <w:p>
      <w:pPr>
        <w:pStyle w:val="0"/>
        <w:spacing w:before="240" w:lineRule="auto"/>
        <w:ind w:firstLine="540"/>
        <w:jc w:val="both"/>
      </w:pPr>
      <w:r>
        <w:rPr>
          <w:sz w:val="24"/>
        </w:rPr>
        <w:t xml:space="preserve">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pPr>
        <w:pStyle w:val="0"/>
        <w:spacing w:before="240" w:lineRule="auto"/>
        <w:ind w:firstLine="540"/>
        <w:jc w:val="both"/>
      </w:pPr>
      <w:r>
        <w:rPr>
          <w:sz w:val="24"/>
        </w:rP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history="0" w:anchor="P295" w:tooltip="1) утрата доверия Президента Российской Федерации;">
        <w:r>
          <w:rPr>
            <w:sz w:val="24"/>
            <w:color w:val="0000ff"/>
          </w:rPr>
          <w:t xml:space="preserve">пунктами 1</w:t>
        </w:r>
      </w:hyperlink>
      <w:r>
        <w:rPr>
          <w:sz w:val="24"/>
        </w:rPr>
        <w:t xml:space="preserve"> - </w:t>
      </w:r>
      <w:hyperlink w:history="0" w:anchor="P297" w:tooltip="3) отрешение от должности;">
        <w:r>
          <w:rPr>
            <w:sz w:val="24"/>
            <w:color w:val="0000ff"/>
          </w:rPr>
          <w:t xml:space="preserve">3 части 1 статьи 21</w:t>
        </w:r>
      </w:hyperlink>
      <w:r>
        <w:rPr>
          <w:sz w:val="24"/>
        </w:rPr>
        <w:t xml:space="preserve">, </w:t>
      </w:r>
      <w:hyperlink w:history="0" w:anchor="P487" w:tooltip="6) выезд за пределы Российской Федерации на постоянное место жительства;">
        <w:r>
          <w:rPr>
            <w:sz w:val="24"/>
            <w:color w:val="0000ff"/>
          </w:rPr>
          <w:t xml:space="preserve">пунктами 6</w:t>
        </w:r>
      </w:hyperlink>
      <w:r>
        <w:rPr>
          <w:sz w:val="24"/>
        </w:rPr>
        <w:t xml:space="preserve">, </w:t>
      </w:r>
      <w:hyperlink w:history="0"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4"/>
            <w:color w:val="0000ff"/>
          </w:rPr>
          <w:t xml:space="preserve">7</w:t>
        </w:r>
      </w:hyperlink>
      <w:r>
        <w:rPr>
          <w:sz w:val="24"/>
        </w:rPr>
        <w:t xml:space="preserve"> и </w:t>
      </w:r>
      <w:hyperlink w:history="0" w:anchor="P491" w:tooltip="10) приобретение статуса иностранного агента;">
        <w:r>
          <w:rPr>
            <w:sz w:val="24"/>
            <w:color w:val="0000ff"/>
          </w:rPr>
          <w:t xml:space="preserve">10 части 1</w:t>
        </w:r>
      </w:hyperlink>
      <w:r>
        <w:rPr>
          <w:sz w:val="24"/>
        </w:rPr>
        <w:t xml:space="preserve"> и </w:t>
      </w:r>
      <w:hyperlink w:history="0" w:anchor="P493" w:tooltip="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
        <w:r>
          <w:rPr>
            <w:sz w:val="24"/>
            <w:color w:val="0000ff"/>
          </w:rPr>
          <w:t xml:space="preserve">частью 2 статьи 30</w:t>
        </w:r>
      </w:hyperlink>
      <w:r>
        <w:rPr>
          <w:sz w:val="24"/>
        </w:rPr>
        <w:t xml:space="preserve"> настоящего Федерального закона.</w:t>
      </w:r>
    </w:p>
    <w:bookmarkStart w:id="429" w:name="P429"/>
    <w:bookmarkEnd w:id="429"/>
    <w:p>
      <w:pPr>
        <w:pStyle w:val="0"/>
        <w:spacing w:before="240" w:lineRule="auto"/>
        <w:ind w:firstLine="540"/>
        <w:jc w:val="both"/>
      </w:pPr>
      <w:r>
        <w:rPr>
          <w:sz w:val="24"/>
        </w:rP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w:history="0" r:id="rId37" w:tooltip="Федеральный закон от 28.12.2013 N 400-ФЗ (ред. от 28.11.2025) &quot;О страховых пенсиях&quot; {КонсультантПлюс}">
        <w:r>
          <w:rPr>
            <w:sz w:val="24"/>
            <w:color w:val="0000ff"/>
          </w:rPr>
          <w:t xml:space="preserve">законом</w:t>
        </w:r>
      </w:hyperlink>
      <w:r>
        <w:rPr>
          <w:sz w:val="24"/>
        </w:rPr>
        <w:t xml:space="preserve"> от 28 декабря 2013 года N 400-ФЗ "О страховых пенсиях" или досрочно назначенной в соответствии с Федеральным </w:t>
      </w:r>
      <w:hyperlink w:history="0" r:id="rId38"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pPr>
        <w:pStyle w:val="0"/>
        <w:spacing w:before="240" w:lineRule="auto"/>
        <w:ind w:firstLine="540"/>
        <w:jc w:val="both"/>
      </w:pPr>
      <w:r>
        <w:rPr>
          <w:sz w:val="24"/>
        </w:rPr>
        <w:t xml:space="preserve">5. Для главы муниципального образования дополнительно к гарантиям, установленным в соответствии с </w:t>
      </w:r>
      <w:hyperlink w:history="0" w:anchor="P427" w:tooltip="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
        <w:r>
          <w:rPr>
            <w:sz w:val="24"/>
            <w:color w:val="0000ff"/>
          </w:rPr>
          <w:t xml:space="preserve">частью 2</w:t>
        </w:r>
      </w:hyperlink>
      <w:r>
        <w:rPr>
          <w:sz w:val="24"/>
        </w:rP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pPr>
        <w:pStyle w:val="0"/>
        <w:spacing w:before="240" w:lineRule="auto"/>
        <w:ind w:firstLine="540"/>
        <w:jc w:val="both"/>
      </w:pPr>
      <w:r>
        <w:rPr>
          <w:sz w:val="24"/>
        </w:rP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w:history="0" r:id="rId39" w:tooltip="Федеральный закон от 28.12.2013 N 400-ФЗ (ред. от 28.11.2025) &quot;О страховых пенсиях&quot; {КонсультантПлюс}">
        <w:r>
          <w:rPr>
            <w:sz w:val="24"/>
            <w:color w:val="0000ff"/>
          </w:rPr>
          <w:t xml:space="preserve">законом</w:t>
        </w:r>
      </w:hyperlink>
      <w:r>
        <w:rPr>
          <w:sz w:val="24"/>
        </w:rPr>
        <w:t xml:space="preserve"> от 28 декабря 2013 года N 400-ФЗ "О страховых пенсиях" или досрочно назначенной в соответствии с Федеральным </w:t>
      </w:r>
      <w:hyperlink w:history="0" r:id="rId40"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законом</w:t>
        </w:r>
      </w:hyperlink>
      <w:r>
        <w:rPr>
          <w:sz w:val="24"/>
        </w:rP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history="0" w:anchor="P429" w:tooltip="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N 400-ФЗ &quot;О страховых пенсиях&quot; или досрочно назначенной в соответствии с Федеральным законом от 12 декабря 2023 года N 565-ФЗ &quot;О занятости населения в Российской Федерации&quot;, может быть установлено дополнительное пенсионное обеспечение в случаях, на условиях и в порядке, кот...">
        <w:r>
          <w:rPr>
            <w:sz w:val="24"/>
            <w:color w:val="0000ff"/>
          </w:rPr>
          <w:t xml:space="preserve">частью 4</w:t>
        </w:r>
      </w:hyperlink>
      <w:r>
        <w:rPr>
          <w:sz w:val="24"/>
        </w:rP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27. Встречи депутата с избирателями</w:t>
      </w:r>
    </w:p>
    <w:p>
      <w:pPr>
        <w:pStyle w:val="0"/>
        <w:ind w:firstLine="540"/>
        <w:jc w:val="both"/>
      </w:pPr>
      <w:r>
        <w:rPr>
          <w:sz w:val="24"/>
        </w:rPr>
      </w:r>
    </w:p>
    <w:p>
      <w:pPr>
        <w:pStyle w:val="0"/>
        <w:ind w:firstLine="540"/>
        <w:jc w:val="both"/>
      </w:pPr>
      <w:r>
        <w:rPr>
          <w:sz w:val="24"/>
        </w:rPr>
        <w:t xml:space="preserve">1. Встречи депутата с избирателями проводятся в соответствии с </w:t>
      </w:r>
      <w:hyperlink w:history="0" r:id="rId41"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законодательством</w:t>
        </w:r>
      </w:hyperlink>
      <w:r>
        <w:rPr>
          <w:sz w:val="24"/>
        </w:rPr>
        <w:t xml:space="preserve"> Российской Федерации о собраниях, митингах, демонстрациях, шествиях и пикетированиях.</w:t>
      </w:r>
    </w:p>
    <w:p>
      <w:pPr>
        <w:pStyle w:val="0"/>
        <w:spacing w:before="240" w:lineRule="auto"/>
        <w:ind w:firstLine="540"/>
        <w:jc w:val="both"/>
      </w:pPr>
      <w:r>
        <w:rPr>
          <w:sz w:val="24"/>
        </w:rPr>
        <w:t xml:space="preserve">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pStyle w:val="0"/>
        <w:spacing w:before="240" w:lineRule="auto"/>
        <w:ind w:firstLine="540"/>
        <w:jc w:val="both"/>
      </w:pPr>
      <w:r>
        <w:rPr>
          <w:sz w:val="24"/>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w:history="0" r:id="rId42" w:tooltip="&quot;Кодекс Российской Федерации об административных правонарушениях&quot; от 30.12.2001 N 195-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439" w:name="P439"/>
    <w:bookmarkEnd w:id="439"/>
    <w:p>
      <w:pPr>
        <w:pStyle w:val="2"/>
        <w:outlineLvl w:val="1"/>
        <w:ind w:firstLine="540"/>
        <w:jc w:val="both"/>
      </w:pPr>
      <w:r>
        <w:rPr>
          <w:sz w:val="24"/>
        </w:rPr>
        <w:t xml:space="preserve">Статья 28. Ограничения для лиц, замещающих муниципальные должности</w:t>
      </w:r>
    </w:p>
    <w:p>
      <w:pPr>
        <w:pStyle w:val="0"/>
        <w:ind w:firstLine="540"/>
        <w:jc w:val="both"/>
      </w:pPr>
      <w:r>
        <w:rPr>
          <w:sz w:val="24"/>
        </w:rPr>
      </w:r>
    </w:p>
    <w:p>
      <w:pPr>
        <w:pStyle w:val="0"/>
        <w:ind w:firstLine="540"/>
        <w:jc w:val="both"/>
      </w:pPr>
      <w:r>
        <w:rPr>
          <w:sz w:val="24"/>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23"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4"/>
                  <w:color w:val="0000ff"/>
                </w:rPr>
                <w:t xml:space="preserve">ч. 15 ст. 91</w:t>
              </w:r>
            </w:hyperlink>
            <w:r>
              <w:rPr>
                <w:sz w:val="24"/>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4" w:name="P444"/>
    <w:bookmarkEnd w:id="444"/>
    <w:p>
      <w:pPr>
        <w:pStyle w:val="0"/>
        <w:spacing w:before="300" w:lineRule="auto"/>
        <w:ind w:firstLine="540"/>
        <w:jc w:val="both"/>
      </w:pPr>
      <w:r>
        <w:rPr>
          <w:sz w:val="24"/>
        </w:rPr>
        <w:t xml:space="preserve">2. Глава муниципального образования не может одновременно исполнять полномочия депутата представительного органа муниципального образования.</w:t>
      </w:r>
    </w:p>
    <w:p>
      <w:pPr>
        <w:pStyle w:val="0"/>
        <w:spacing w:before="240" w:lineRule="auto"/>
        <w:ind w:firstLine="540"/>
        <w:jc w:val="both"/>
      </w:pPr>
      <w:r>
        <w:rPr>
          <w:sz w:val="24"/>
        </w:rPr>
        <w:t xml:space="preserve">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pPr>
        <w:pStyle w:val="0"/>
        <w:spacing w:before="240" w:lineRule="auto"/>
        <w:ind w:firstLine="540"/>
        <w:jc w:val="both"/>
      </w:pPr>
      <w:r>
        <w:rPr>
          <w:sz w:val="24"/>
        </w:rPr>
        <w:t xml:space="preserve">4. Лица, замещающие муниципальные должности, осуществляющие свои полномочия на постоянной основе, не вправе:</w:t>
      </w:r>
    </w:p>
    <w:p>
      <w:pPr>
        <w:pStyle w:val="0"/>
        <w:spacing w:before="240" w:lineRule="auto"/>
        <w:ind w:firstLine="540"/>
        <w:jc w:val="both"/>
      </w:pPr>
      <w:r>
        <w:rPr>
          <w:sz w:val="24"/>
        </w:rPr>
        <w:t xml:space="preserve">1)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2)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spacing w:before="240" w:lineRule="auto"/>
        <w:ind w:firstLine="540"/>
        <w:jc w:val="both"/>
      </w:pPr>
      <w:r>
        <w:rPr>
          <w:sz w:val="24"/>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д) иные случаи, предусмотренные федеральными законами;</w:t>
      </w:r>
    </w:p>
    <w:p>
      <w:pPr>
        <w:pStyle w:val="0"/>
        <w:spacing w:before="240" w:lineRule="auto"/>
        <w:ind w:firstLine="540"/>
        <w:jc w:val="both"/>
      </w:pPr>
      <w:r>
        <w:rPr>
          <w:sz w:val="24"/>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Start w:id="456" w:name="P456"/>
    <w:bookmarkEnd w:id="456"/>
    <w:p>
      <w:pPr>
        <w:pStyle w:val="0"/>
        <w:spacing w:before="240" w:lineRule="auto"/>
        <w:ind w:firstLine="540"/>
        <w:jc w:val="both"/>
      </w:pPr>
      <w:r>
        <w:rPr>
          <w:sz w:val="24"/>
        </w:rPr>
        <w:t xml:space="preserve">5. Лица, замещающие муниципальные должности, должны соблюдать ограничения, запреты, исполнять обязанности, которые установлены </w:t>
      </w:r>
      <w:hyperlink w:history="0" r:id="rId43" w:tooltip="Федеральный закон от 25.12.2008 N 273-ФЗ (ред. от 28.12.2025) &quot;О противодействии коррупции&quot;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w:t>
      </w:r>
    </w:p>
    <w:p>
      <w:pPr>
        <w:pStyle w:val="0"/>
        <w:spacing w:before="240" w:lineRule="auto"/>
        <w:ind w:firstLine="540"/>
        <w:jc w:val="both"/>
      </w:pPr>
      <w:r>
        <w:rPr>
          <w:sz w:val="24"/>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0"/>
        <w:ind w:firstLine="540"/>
        <w:jc w:val="both"/>
      </w:pPr>
      <w:r>
        <w:rPr>
          <w:sz w:val="24"/>
        </w:rPr>
      </w:r>
    </w:p>
    <w:p>
      <w:pPr>
        <w:pStyle w:val="2"/>
        <w:outlineLvl w:val="1"/>
        <w:ind w:firstLine="540"/>
        <w:jc w:val="both"/>
      </w:pPr>
      <w:r>
        <w:rPr>
          <w:sz w:val="24"/>
        </w:rPr>
        <w:t xml:space="preserve">Статья 29. Ответственность лиц, замещающих муниципальные должности</w:t>
      </w:r>
    </w:p>
    <w:p>
      <w:pPr>
        <w:pStyle w:val="0"/>
        <w:ind w:firstLine="540"/>
        <w:jc w:val="both"/>
      </w:pPr>
      <w:r>
        <w:rPr>
          <w:sz w:val="24"/>
        </w:rPr>
      </w:r>
    </w:p>
    <w:p>
      <w:pPr>
        <w:pStyle w:val="0"/>
        <w:ind w:firstLine="540"/>
        <w:jc w:val="both"/>
      </w:pPr>
      <w:r>
        <w:rPr>
          <w:sz w:val="24"/>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bookmarkStart w:id="462" w:name="P462"/>
    <w:bookmarkEnd w:id="462"/>
    <w:p>
      <w:pPr>
        <w:pStyle w:val="0"/>
        <w:spacing w:before="240" w:lineRule="auto"/>
        <w:ind w:firstLine="540"/>
        <w:jc w:val="both"/>
      </w:pPr>
      <w:r>
        <w:rPr>
          <w:sz w:val="24"/>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r:id="rId44" w:tooltip="Федеральный закон от 25.12.2008 N 273-ФЗ (ред. от 28.12.2025) &quot;О противодействии коррупции&quot;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spacing w:before="240" w:lineRule="auto"/>
        <w:ind w:firstLine="540"/>
        <w:jc w:val="both"/>
      </w:pPr>
      <w:r>
        <w:rPr>
          <w:sz w:val="24"/>
        </w:rPr>
        <w:t xml:space="preserve">3. При выявлении в результате проверки, проведенной в соответствии с </w:t>
      </w:r>
      <w:hyperlink w:history="0" w:anchor="P462" w:tooltip="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2</w:t>
        </w:r>
      </w:hyperlink>
      <w:r>
        <w:rPr>
          <w:sz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bookmarkStart w:id="464" w:name="P464"/>
    <w:bookmarkEnd w:id="464"/>
    <w:p>
      <w:pPr>
        <w:pStyle w:val="0"/>
        <w:spacing w:before="240" w:lineRule="auto"/>
        <w:ind w:firstLine="540"/>
        <w:jc w:val="both"/>
      </w:pPr>
      <w:r>
        <w:rPr>
          <w:sz w:val="24"/>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0"/>
        <w:spacing w:before="240" w:lineRule="auto"/>
        <w:ind w:firstLine="540"/>
        <w:jc w:val="both"/>
      </w:pPr>
      <w:r>
        <w:rPr>
          <w:sz w:val="24"/>
        </w:rPr>
        <w:t xml:space="preserve">1) предупреждение;</w:t>
      </w:r>
    </w:p>
    <w:p>
      <w:pPr>
        <w:pStyle w:val="0"/>
        <w:spacing w:before="240" w:lineRule="auto"/>
        <w:ind w:firstLine="540"/>
        <w:jc w:val="both"/>
      </w:pPr>
      <w:r>
        <w:rPr>
          <w:sz w:val="24"/>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pPr>
        <w:pStyle w:val="0"/>
        <w:spacing w:before="240" w:lineRule="auto"/>
        <w:ind w:firstLine="540"/>
        <w:jc w:val="both"/>
      </w:pPr>
      <w:r>
        <w:rPr>
          <w:sz w:val="24"/>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pPr>
        <w:pStyle w:val="0"/>
        <w:spacing w:before="240" w:lineRule="auto"/>
        <w:ind w:firstLine="540"/>
        <w:jc w:val="both"/>
      </w:pPr>
      <w:r>
        <w:rPr>
          <w:sz w:val="24"/>
        </w:rPr>
        <w:t xml:space="preserve">4) запрет занимать должности в соответствующем органе местного самоуправления до прекращения срока его полномочий;</w:t>
      </w:r>
    </w:p>
    <w:p>
      <w:pPr>
        <w:pStyle w:val="0"/>
        <w:spacing w:before="240" w:lineRule="auto"/>
        <w:ind w:firstLine="540"/>
        <w:jc w:val="both"/>
      </w:pPr>
      <w:r>
        <w:rPr>
          <w:sz w:val="24"/>
        </w:rPr>
        <w:t xml:space="preserve">5) запрет исполнять полномочия на постоянной основе до прекращения срока его полномочий.</w:t>
      </w:r>
    </w:p>
    <w:p>
      <w:pPr>
        <w:pStyle w:val="0"/>
        <w:spacing w:before="240" w:lineRule="auto"/>
        <w:ind w:firstLine="540"/>
        <w:jc w:val="both"/>
      </w:pPr>
      <w:r>
        <w:rPr>
          <w:sz w:val="24"/>
        </w:rPr>
        <w:t xml:space="preserve">5. Порядок принятия решения о применении к лицу, замещающему муниципальную должность, мер ответственности, указанных в </w:t>
      </w:r>
      <w:hyperlink w:history="0" w:anchor="P464" w:tooltip="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sz w:val="24"/>
            <w:color w:val="0000ff"/>
          </w:rPr>
          <w:t xml:space="preserve">части 4</w:t>
        </w:r>
      </w:hyperlink>
      <w:r>
        <w:rPr>
          <w:sz w:val="24"/>
        </w:rPr>
        <w:t xml:space="preserve"> настоящей статьи, определяется муниципальным правовым актом в соответствии с законом субъекта Российской Федерации.</w:t>
      </w:r>
    </w:p>
    <w:p>
      <w:pPr>
        <w:pStyle w:val="0"/>
        <w:spacing w:before="240" w:lineRule="auto"/>
        <w:ind w:firstLine="540"/>
        <w:jc w:val="both"/>
      </w:pPr>
      <w:r>
        <w:rPr>
          <w:sz w:val="24"/>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w:history="0" r:id="rId45" w:tooltip="Федеральный закон от 25.12.2008 N 273-ФЗ (ред. от 28.12.2025) &quot;О противодействии коррупции&quot; {КонсультантПлюс}">
        <w:r>
          <w:rPr>
            <w:sz w:val="24"/>
            <w:color w:val="0000ff"/>
          </w:rPr>
          <w:t xml:space="preserve">частями 3</w:t>
        </w:r>
      </w:hyperlink>
      <w:r>
        <w:rPr>
          <w:sz w:val="24"/>
        </w:rPr>
        <w:t xml:space="preserve"> - </w:t>
      </w:r>
      <w:hyperlink w:history="0" r:id="rId46" w:tooltip="Федеральный закон от 25.12.2008 N 273-ФЗ (ред. от 28.12.2025) &quot;О противодействии коррупции&quot;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bookmarkStart w:id="472" w:name="P472"/>
    <w:bookmarkEnd w:id="472"/>
    <w:p>
      <w:pPr>
        <w:pStyle w:val="0"/>
        <w:spacing w:before="240" w:lineRule="auto"/>
        <w:ind w:firstLine="540"/>
        <w:jc w:val="both"/>
      </w:pPr>
      <w:r>
        <w:rPr>
          <w:sz w:val="24"/>
        </w:rPr>
        <w:t xml:space="preserve">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pPr>
        <w:pStyle w:val="0"/>
        <w:spacing w:before="240" w:lineRule="auto"/>
        <w:ind w:firstLine="540"/>
        <w:jc w:val="both"/>
      </w:pPr>
      <w:r>
        <w:rPr>
          <w:sz w:val="24"/>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0"/>
        <w:spacing w:before="240" w:lineRule="auto"/>
        <w:ind w:firstLine="540"/>
        <w:jc w:val="both"/>
      </w:pPr>
      <w:r>
        <w:rPr>
          <w:sz w:val="24"/>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w:t>
      </w:r>
      <w:r>
        <w:rPr>
          <w:sz w:val="24"/>
        </w:rPr>
        <w:t xml:space="preserve">законом</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ч. 10 ст. 29 см. </w:t>
            </w:r>
            <w:hyperlink w:history="0" r:id="rId47"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w:history="0" r:id="rId48" w:tooltip="Федеральный закон от 25.12.2008 N 273-ФЗ (ред. от 28.12.2025) &quot;О противодействии коррупции&quot;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pPr>
        <w:pStyle w:val="0"/>
        <w:ind w:firstLine="540"/>
        <w:jc w:val="both"/>
      </w:pPr>
      <w:r>
        <w:rPr>
          <w:sz w:val="24"/>
        </w:rPr>
      </w:r>
    </w:p>
    <w:p>
      <w:pPr>
        <w:pStyle w:val="2"/>
        <w:outlineLvl w:val="1"/>
        <w:ind w:firstLine="540"/>
        <w:jc w:val="both"/>
      </w:pPr>
      <w:r>
        <w:rPr>
          <w:sz w:val="24"/>
        </w:rPr>
        <w:t xml:space="preserve">Статья 30. Досрочное прекращение полномочий лиц, замещающих муниципальные должности</w:t>
      </w:r>
    </w:p>
    <w:p>
      <w:pPr>
        <w:pStyle w:val="0"/>
        <w:ind w:firstLine="540"/>
        <w:jc w:val="both"/>
      </w:pPr>
      <w:r>
        <w:rPr>
          <w:sz w:val="24"/>
        </w:rPr>
      </w:r>
    </w:p>
    <w:bookmarkStart w:id="481" w:name="P481"/>
    <w:bookmarkEnd w:id="481"/>
    <w:p>
      <w:pPr>
        <w:pStyle w:val="0"/>
        <w:ind w:firstLine="540"/>
        <w:jc w:val="both"/>
      </w:pPr>
      <w:r>
        <w:rPr>
          <w:sz w:val="24"/>
        </w:rPr>
        <w:t xml:space="preserve">1. Полномочия лица, замещающего муниципальную должность, прекращаются досрочно в следующих случаях:</w:t>
      </w:r>
    </w:p>
    <w:bookmarkStart w:id="482" w:name="P482"/>
    <w:bookmarkEnd w:id="482"/>
    <w:p>
      <w:pPr>
        <w:pStyle w:val="0"/>
        <w:spacing w:before="240" w:lineRule="auto"/>
        <w:ind w:firstLine="540"/>
        <w:jc w:val="both"/>
      </w:pPr>
      <w:r>
        <w:rPr>
          <w:sz w:val="24"/>
        </w:rPr>
        <w:t xml:space="preserve">1) смерть;</w:t>
      </w:r>
    </w:p>
    <w:bookmarkStart w:id="483" w:name="P483"/>
    <w:bookmarkEnd w:id="483"/>
    <w:p>
      <w:pPr>
        <w:pStyle w:val="0"/>
        <w:spacing w:before="240" w:lineRule="auto"/>
        <w:ind w:firstLine="540"/>
        <w:jc w:val="both"/>
      </w:pPr>
      <w:r>
        <w:rPr>
          <w:sz w:val="24"/>
        </w:rPr>
        <w:t xml:space="preserve">2) отставка по собственному желанию;</w:t>
      </w:r>
    </w:p>
    <w:p>
      <w:pPr>
        <w:pStyle w:val="0"/>
        <w:spacing w:before="240" w:lineRule="auto"/>
        <w:ind w:firstLine="540"/>
        <w:jc w:val="both"/>
      </w:pPr>
      <w:r>
        <w:rPr>
          <w:sz w:val="24"/>
        </w:rPr>
        <w:t xml:space="preserve">3) признание судом недееспособным или ограниченно дееспособным;</w:t>
      </w:r>
    </w:p>
    <w:p>
      <w:pPr>
        <w:pStyle w:val="0"/>
        <w:spacing w:before="240" w:lineRule="auto"/>
        <w:ind w:firstLine="540"/>
        <w:jc w:val="both"/>
      </w:pPr>
      <w:r>
        <w:rPr>
          <w:sz w:val="24"/>
        </w:rPr>
        <w:t xml:space="preserve">4) признание судом безвестно отсутствующим или объявление умершим;</w:t>
      </w:r>
    </w:p>
    <w:p>
      <w:pPr>
        <w:pStyle w:val="0"/>
        <w:spacing w:before="240" w:lineRule="auto"/>
        <w:ind w:firstLine="540"/>
        <w:jc w:val="both"/>
      </w:pPr>
      <w:r>
        <w:rPr>
          <w:sz w:val="24"/>
        </w:rPr>
        <w:t xml:space="preserve">5) вступление в отношении его в законную силу обвинительного приговора суда;</w:t>
      </w:r>
    </w:p>
    <w:bookmarkStart w:id="487" w:name="P487"/>
    <w:bookmarkEnd w:id="487"/>
    <w:p>
      <w:pPr>
        <w:pStyle w:val="0"/>
        <w:spacing w:before="240" w:lineRule="auto"/>
        <w:ind w:firstLine="540"/>
        <w:jc w:val="both"/>
      </w:pPr>
      <w:r>
        <w:rPr>
          <w:sz w:val="24"/>
        </w:rPr>
        <w:t xml:space="preserve">6) выезд за пределы Российской Федерации на постоянное место жительства;</w:t>
      </w:r>
    </w:p>
    <w:bookmarkStart w:id="488" w:name="P488"/>
    <w:bookmarkEnd w:id="488"/>
    <w:p>
      <w:pPr>
        <w:pStyle w:val="0"/>
        <w:spacing w:before="240" w:lineRule="auto"/>
        <w:ind w:firstLine="540"/>
        <w:jc w:val="both"/>
      </w:pPr>
      <w:r>
        <w:rPr>
          <w:sz w:val="24"/>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40" w:lineRule="auto"/>
        <w:ind w:firstLine="540"/>
        <w:jc w:val="both"/>
      </w:pPr>
      <w:r>
        <w:rPr>
          <w:sz w:val="24"/>
        </w:rPr>
        <w:t xml:space="preserve">8) досрочное прекращение полномочий соответствующего органа местного самоуправления;</w:t>
      </w:r>
    </w:p>
    <w:bookmarkStart w:id="490" w:name="P490"/>
    <w:bookmarkEnd w:id="490"/>
    <w:p>
      <w:pPr>
        <w:pStyle w:val="0"/>
        <w:spacing w:before="240" w:lineRule="auto"/>
        <w:ind w:firstLine="540"/>
        <w:jc w:val="both"/>
      </w:pPr>
      <w:r>
        <w:rPr>
          <w:sz w:val="24"/>
        </w:rPr>
        <w:t xml:space="preserve">9) призыв на военную службу или направление на заменяющую ее альтернативную гражданскую службу;</w:t>
      </w:r>
    </w:p>
    <w:bookmarkStart w:id="491" w:name="P491"/>
    <w:bookmarkEnd w:id="491"/>
    <w:p>
      <w:pPr>
        <w:pStyle w:val="0"/>
        <w:spacing w:before="240" w:lineRule="auto"/>
        <w:ind w:firstLine="540"/>
        <w:jc w:val="both"/>
      </w:pPr>
      <w:r>
        <w:rPr>
          <w:sz w:val="24"/>
        </w:rPr>
        <w:t xml:space="preserve">10) приобретение статуса иностранного агента;</w:t>
      </w:r>
    </w:p>
    <w:p>
      <w:pPr>
        <w:pStyle w:val="0"/>
        <w:spacing w:before="240" w:lineRule="auto"/>
        <w:ind w:firstLine="540"/>
        <w:jc w:val="both"/>
      </w:pPr>
      <w:r>
        <w:rPr>
          <w:sz w:val="24"/>
        </w:rPr>
        <w:t xml:space="preserve">11) иные случаи, установленные настоящим Федеральным законом и другими федеральными законами.</w:t>
      </w:r>
    </w:p>
    <w:bookmarkStart w:id="493" w:name="P493"/>
    <w:bookmarkEnd w:id="493"/>
    <w:p>
      <w:pPr>
        <w:pStyle w:val="0"/>
        <w:spacing w:before="240" w:lineRule="auto"/>
        <w:ind w:firstLine="540"/>
        <w:jc w:val="both"/>
      </w:pPr>
      <w:r>
        <w:rPr>
          <w:sz w:val="24"/>
        </w:rPr>
        <w:t xml:space="preserve">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pPr>
        <w:pStyle w:val="0"/>
        <w:spacing w:before="240" w:lineRule="auto"/>
        <w:ind w:firstLine="540"/>
        <w:jc w:val="both"/>
      </w:pPr>
      <w:r>
        <w:rPr>
          <w:sz w:val="24"/>
        </w:rPr>
        <w:t xml:space="preserve">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pPr>
        <w:pStyle w:val="0"/>
        <w:spacing w:before="240" w:lineRule="auto"/>
        <w:ind w:firstLine="540"/>
        <w:jc w:val="both"/>
      </w:pPr>
      <w:r>
        <w:rPr>
          <w:sz w:val="24"/>
        </w:rPr>
        <w:t xml:space="preserve">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bookmarkStart w:id="496" w:name="P496"/>
    <w:bookmarkEnd w:id="496"/>
    <w:p>
      <w:pPr>
        <w:pStyle w:val="0"/>
        <w:spacing w:before="240" w:lineRule="auto"/>
        <w:ind w:firstLine="540"/>
        <w:jc w:val="both"/>
      </w:pPr>
      <w:r>
        <w:rPr>
          <w:sz w:val="24"/>
        </w:rPr>
        <w:t xml:space="preserve">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pPr>
        <w:pStyle w:val="0"/>
        <w:spacing w:before="240" w:lineRule="auto"/>
        <w:ind w:firstLine="540"/>
        <w:jc w:val="both"/>
      </w:pPr>
      <w:r>
        <w:rPr>
          <w:sz w:val="24"/>
        </w:rP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history="0" w:anchor="P483" w:tooltip="2) отставка по собственному желанию;">
        <w:r>
          <w:rPr>
            <w:sz w:val="24"/>
            <w:color w:val="0000ff"/>
          </w:rPr>
          <w:t xml:space="preserve">пунктом 2 части 1</w:t>
        </w:r>
      </w:hyperlink>
      <w:r>
        <w:rPr>
          <w:sz w:val="24"/>
        </w:rPr>
        <w:t xml:space="preserve"> настоящей статьи, не принято в сроки, предусмотренные </w:t>
      </w:r>
      <w:hyperlink w:history="0" w:anchor="P496" w:tooltip="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w:r>
          <w:rPr>
            <w:sz w:val="24"/>
            <w:color w:val="0000ff"/>
          </w:rPr>
          <w:t xml:space="preserve">частью 5</w:t>
        </w:r>
      </w:hyperlink>
      <w:r>
        <w:rPr>
          <w:sz w:val="24"/>
        </w:rP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pPr>
        <w:pStyle w:val="0"/>
        <w:spacing w:before="240" w:lineRule="auto"/>
        <w:ind w:firstLine="540"/>
        <w:jc w:val="both"/>
      </w:pPr>
      <w:r>
        <w:rPr>
          <w:sz w:val="24"/>
        </w:rPr>
        <w:t xml:space="preserve">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pPr>
        <w:pStyle w:val="0"/>
        <w:ind w:firstLine="540"/>
        <w:jc w:val="both"/>
      </w:pPr>
      <w:r>
        <w:rPr>
          <w:sz w:val="24"/>
        </w:rPr>
      </w:r>
    </w:p>
    <w:p>
      <w:pPr>
        <w:pStyle w:val="2"/>
        <w:outlineLvl w:val="1"/>
        <w:ind w:firstLine="540"/>
        <w:jc w:val="both"/>
      </w:pPr>
      <w:r>
        <w:rPr>
          <w:sz w:val="24"/>
        </w:rPr>
        <w:t xml:space="preserve">Статья 31. Муниципальная служба</w:t>
      </w:r>
    </w:p>
    <w:p>
      <w:pPr>
        <w:pStyle w:val="0"/>
        <w:ind w:firstLine="540"/>
        <w:jc w:val="both"/>
      </w:pPr>
      <w:r>
        <w:rPr>
          <w:sz w:val="24"/>
        </w:rPr>
      </w:r>
    </w:p>
    <w:p>
      <w:pPr>
        <w:pStyle w:val="0"/>
        <w:ind w:firstLine="540"/>
        <w:jc w:val="both"/>
      </w:pPr>
      <w:r>
        <w:rPr>
          <w:sz w:val="24"/>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w:history="0" r:id="rId49"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pPr>
        <w:pStyle w:val="0"/>
        <w:ind w:firstLine="540"/>
        <w:jc w:val="both"/>
      </w:pPr>
      <w:r>
        <w:rPr>
          <w:sz w:val="24"/>
        </w:rPr>
      </w:r>
    </w:p>
    <w:p>
      <w:pPr>
        <w:pStyle w:val="2"/>
        <w:outlineLvl w:val="0"/>
        <w:ind w:firstLine="540"/>
        <w:jc w:val="both"/>
      </w:pPr>
      <w:r>
        <w:rPr>
          <w:sz w:val="24"/>
        </w:rPr>
        <w:t xml:space="preserve">Глава 4. Функциональные основы организации местного самоуправления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32 </w:t>
            </w:r>
            <w:hyperlink w:history="0" w:anchor="P1680" w:tooltip="2. Статьи 32, 37, 39 и часть 23 статьи 89 настоящего Федерального закона вступают в силу с 1 января 2028 года.">
              <w:r>
                <w:rPr>
                  <w:sz w:val="24"/>
                  <w:color w:val="0000ff"/>
                </w:rPr>
                <w:t xml:space="preserve">вступает</w:t>
              </w:r>
            </w:hyperlink>
            <w:r>
              <w:rPr>
                <w:sz w:val="24"/>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4"/>
                  <w:color w:val="0000ff"/>
                </w:rPr>
                <w:t xml:space="preserve">осуществляют</w:t>
              </w:r>
            </w:hyperlink>
            <w:r>
              <w:rPr>
                <w:sz w:val="24"/>
                <w:color w:val="392c69"/>
              </w:rPr>
              <w:t xml:space="preserve"> полномочия в соответствии со </w:t>
            </w:r>
            <w:r>
              <w:rPr>
                <w:sz w:val="24"/>
                <w:color w:val="392c69"/>
              </w:rPr>
              <w:t xml:space="preserve">ст. 14</w:t>
            </w:r>
            <w:r>
              <w:rPr>
                <w:sz w:val="24"/>
                <w:color w:val="392c69"/>
              </w:rPr>
              <w:t xml:space="preserve"> - </w:t>
            </w:r>
            <w:hyperlink w:history="0" r:id="rId50" w:tooltip="Федеральный закон от 06.10.2003 N 131-ФЗ (ред. от 20.02.2026) &quot;Об общих принципах организации местного самоуправления в Российской Федерации&quot; ------------ Редакция с изменениями, не вступившими в силу {КонсультантПлюс}">
              <w:r>
                <w:rPr>
                  <w:sz w:val="24"/>
                  <w:color w:val="0000ff"/>
                </w:rPr>
                <w:t xml:space="preserve">18</w:t>
              </w:r>
            </w:hyperlink>
            <w:r>
              <w:rPr>
                <w:sz w:val="24"/>
                <w:color w:val="392c69"/>
              </w:rPr>
              <w:t xml:space="preserve">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8" w:name="P508"/>
    <w:bookmarkEnd w:id="508"/>
    <w:p>
      <w:pPr>
        <w:pStyle w:val="2"/>
        <w:spacing w:before="300" w:lineRule="auto"/>
        <w:outlineLvl w:val="1"/>
        <w:ind w:firstLine="540"/>
        <w:jc w:val="both"/>
      </w:pPr>
      <w:r>
        <w:rPr>
          <w:sz w:val="24"/>
        </w:rPr>
        <w:t xml:space="preserve">Статья 32. Полномочия органов местного самоуправления по решению вопросов непосредственного обеспечения жизнедеятельности населения</w:t>
      </w:r>
    </w:p>
    <w:p>
      <w:pPr>
        <w:pStyle w:val="0"/>
        <w:ind w:firstLine="540"/>
        <w:jc w:val="both"/>
      </w:pPr>
      <w:r>
        <w:rPr>
          <w:sz w:val="24"/>
        </w:rPr>
      </w:r>
    </w:p>
    <w:bookmarkStart w:id="510" w:name="P510"/>
    <w:bookmarkEnd w:id="510"/>
    <w:p>
      <w:pPr>
        <w:pStyle w:val="0"/>
        <w:ind w:firstLine="540"/>
        <w:jc w:val="both"/>
      </w:pPr>
      <w:r>
        <w:rPr>
          <w:sz w:val="24"/>
        </w:rPr>
        <w:t xml:space="preserve">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pPr>
        <w:pStyle w:val="0"/>
        <w:spacing w:before="240" w:lineRule="auto"/>
        <w:ind w:firstLine="540"/>
        <w:jc w:val="both"/>
      </w:pPr>
      <w:r>
        <w:rPr>
          <w:sz w:val="24"/>
        </w:rPr>
        <w:t xml:space="preserve">1) принятие устава муниципального образования и внесение в него изменений и дополнений, издание муниципальных правовых актов;</w:t>
      </w:r>
    </w:p>
    <w:p>
      <w:pPr>
        <w:pStyle w:val="0"/>
        <w:spacing w:before="240" w:lineRule="auto"/>
        <w:ind w:firstLine="540"/>
        <w:jc w:val="both"/>
      </w:pPr>
      <w:r>
        <w:rPr>
          <w:sz w:val="24"/>
        </w:rPr>
        <w:t xml:space="preserve">2) установление официальных символов муниципального образования;</w:t>
      </w:r>
    </w:p>
    <w:p>
      <w:pPr>
        <w:pStyle w:val="0"/>
        <w:spacing w:before="240" w:lineRule="auto"/>
        <w:ind w:firstLine="540"/>
        <w:jc w:val="both"/>
      </w:pPr>
      <w:r>
        <w:rPr>
          <w:sz w:val="24"/>
        </w:rP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w:history="0" r:id="rId51"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4) владение, пользование и распоряжение имуществом, находящимся в муниципальной собственности;</w:t>
      </w:r>
    </w:p>
    <w:p>
      <w:pPr>
        <w:pStyle w:val="0"/>
        <w:spacing w:before="240" w:lineRule="auto"/>
        <w:ind w:firstLine="540"/>
        <w:jc w:val="both"/>
      </w:pPr>
      <w:r>
        <w:rPr>
          <w:sz w:val="24"/>
        </w:rP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w:history="0" r:id="rId52" w:tooltip="&quot;Налоговый кодекс Российской Федерации (часть первая)&quot; от 31.07.1998 N 146-ФЗ (ред. от 11.02.2026) {КонсультантПлюс}">
        <w:r>
          <w:rPr>
            <w:sz w:val="24"/>
            <w:color w:val="0000ff"/>
          </w:rPr>
          <w:t xml:space="preserve">законодательством</w:t>
        </w:r>
      </w:hyperlink>
      <w:r>
        <w:rPr>
          <w:sz w:val="24"/>
        </w:rPr>
        <w:t xml:space="preserve"> о налогах и сборах;</w:t>
      </w:r>
    </w:p>
    <w:p>
      <w:pPr>
        <w:pStyle w:val="0"/>
        <w:spacing w:before="240" w:lineRule="auto"/>
        <w:ind w:firstLine="540"/>
        <w:jc w:val="both"/>
      </w:pPr>
      <w:r>
        <w:rPr>
          <w:sz w:val="24"/>
        </w:rP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w:history="0" r:id="rId5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организационное и материально-техническое обеспечение подготовки и проведения муниципальных выборов, местного референдума;</w:t>
      </w:r>
    </w:p>
    <w:p>
      <w:pPr>
        <w:pStyle w:val="0"/>
        <w:spacing w:before="240" w:lineRule="auto"/>
        <w:ind w:firstLine="540"/>
        <w:jc w:val="both"/>
      </w:pPr>
      <w:r>
        <w:rPr>
          <w:sz w:val="24"/>
        </w:rPr>
        <w:t xml:space="preserve">8) развитие внутридворовых территорий;</w:t>
      </w:r>
    </w:p>
    <w:p>
      <w:pPr>
        <w:pStyle w:val="0"/>
        <w:spacing w:before="240" w:lineRule="auto"/>
        <w:ind w:firstLine="540"/>
        <w:jc w:val="both"/>
      </w:pPr>
      <w:r>
        <w:rPr>
          <w:sz w:val="24"/>
        </w:rPr>
        <w:t xml:space="preserve">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0"/>
        <w:spacing w:before="240" w:lineRule="auto"/>
        <w:ind w:firstLine="540"/>
        <w:jc w:val="both"/>
      </w:pPr>
      <w:r>
        <w:rPr>
          <w:sz w:val="24"/>
        </w:rPr>
        <w:t xml:space="preserve">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0"/>
        <w:spacing w:before="240" w:lineRule="auto"/>
        <w:ind w:firstLine="540"/>
        <w:jc w:val="both"/>
      </w:pPr>
      <w:r>
        <w:rPr>
          <w:sz w:val="24"/>
        </w:rPr>
        <w:t xml:space="preserve">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0"/>
        <w:spacing w:before="240" w:lineRule="auto"/>
        <w:ind w:firstLine="540"/>
        <w:jc w:val="both"/>
      </w:pPr>
      <w:r>
        <w:rPr>
          <w:sz w:val="24"/>
        </w:rPr>
        <w:t xml:space="preserve">12) осуществление мер по противодействию коррупции в границах муниципального образования;</w:t>
      </w:r>
    </w:p>
    <w:p>
      <w:pPr>
        <w:pStyle w:val="0"/>
        <w:spacing w:before="240" w:lineRule="auto"/>
        <w:ind w:firstLine="540"/>
        <w:jc w:val="both"/>
      </w:pPr>
      <w:r>
        <w:rPr>
          <w:sz w:val="24"/>
        </w:rPr>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pPr>
        <w:pStyle w:val="0"/>
        <w:spacing w:before="240" w:lineRule="auto"/>
        <w:ind w:firstLine="540"/>
        <w:jc w:val="both"/>
      </w:pPr>
      <w:r>
        <w:rPr>
          <w:sz w:val="24"/>
        </w:rPr>
        <w:t xml:space="preserve">14) участие в предупреждении и ликвидации последствий чрезвычайных ситуаций в границах муниципального образования;</w:t>
      </w:r>
    </w:p>
    <w:p>
      <w:pPr>
        <w:pStyle w:val="0"/>
        <w:spacing w:before="240" w:lineRule="auto"/>
        <w:ind w:firstLine="540"/>
        <w:jc w:val="both"/>
      </w:pPr>
      <w:r>
        <w:rPr>
          <w:sz w:val="24"/>
        </w:rP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pPr>
        <w:pStyle w:val="0"/>
        <w:spacing w:before="240" w:lineRule="auto"/>
        <w:ind w:firstLine="540"/>
        <w:jc w:val="both"/>
      </w:pPr>
      <w:r>
        <w:rPr>
          <w:sz w:val="24"/>
        </w:rP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w:history="0" r:id="rId54" w:tooltip="Закон РФ от 14.07.1992 N 3297-1 (ред. от 08.08.2024) &quot;О закрытом административно-территориальном образовании&quot; {КонсультантПлюс}">
        <w:r>
          <w:rPr>
            <w:sz w:val="24"/>
            <w:color w:val="0000ff"/>
          </w:rPr>
          <w:t xml:space="preserve">законодательством</w:t>
        </w:r>
      </w:hyperlink>
      <w:r>
        <w:rPr>
          <w:sz w:val="24"/>
        </w:rP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pPr>
        <w:pStyle w:val="0"/>
        <w:spacing w:before="240" w:lineRule="auto"/>
        <w:ind w:firstLine="540"/>
        <w:jc w:val="both"/>
      </w:pPr>
      <w:r>
        <w:rPr>
          <w:sz w:val="24"/>
        </w:rPr>
        <w:t xml:space="preserve">17) осуществление международных и внешнеэкономических связей в соответствии с настоящим Федеральным законом;</w:t>
      </w:r>
    </w:p>
    <w:p>
      <w:pPr>
        <w:pStyle w:val="0"/>
        <w:spacing w:before="240" w:lineRule="auto"/>
        <w:ind w:firstLine="540"/>
        <w:jc w:val="both"/>
      </w:pPr>
      <w:r>
        <w:rPr>
          <w:sz w:val="24"/>
        </w:rPr>
        <w:t xml:space="preserve">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bookmarkStart w:id="529" w:name="P529"/>
    <w:bookmarkEnd w:id="529"/>
    <w:p>
      <w:pPr>
        <w:pStyle w:val="0"/>
        <w:spacing w:before="240" w:lineRule="auto"/>
        <w:ind w:firstLine="540"/>
        <w:jc w:val="both"/>
      </w:pPr>
      <w:r>
        <w:rPr>
          <w:sz w:val="24"/>
        </w:rPr>
        <w:t xml:space="preserve">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pPr>
        <w:pStyle w:val="0"/>
        <w:spacing w:before="240" w:lineRule="auto"/>
        <w:ind w:firstLine="540"/>
        <w:jc w:val="both"/>
      </w:pPr>
      <w:r>
        <w:rPr>
          <w:sz w:val="24"/>
        </w:rPr>
        <w:t xml:space="preserve">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0"/>
        <w:spacing w:before="240" w:lineRule="auto"/>
        <w:ind w:firstLine="540"/>
        <w:jc w:val="both"/>
      </w:pPr>
      <w:r>
        <w:rPr>
          <w:sz w:val="24"/>
        </w:rPr>
        <w:t xml:space="preserve">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pPr>
        <w:pStyle w:val="0"/>
        <w:spacing w:before="240" w:lineRule="auto"/>
        <w:ind w:firstLine="540"/>
        <w:jc w:val="both"/>
      </w:pPr>
      <w:r>
        <w:rPr>
          <w:sz w:val="24"/>
        </w:rPr>
        <w:t xml:space="preserve">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pPr>
        <w:pStyle w:val="0"/>
        <w:spacing w:before="240" w:lineRule="auto"/>
        <w:ind w:firstLine="540"/>
        <w:jc w:val="both"/>
      </w:pPr>
      <w:r>
        <w:rPr>
          <w:sz w:val="24"/>
        </w:rPr>
        <w:t xml:space="preserve">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pPr>
        <w:pStyle w:val="0"/>
        <w:spacing w:before="240" w:lineRule="auto"/>
        <w:ind w:firstLine="540"/>
        <w:jc w:val="both"/>
      </w:pPr>
      <w:r>
        <w:rPr>
          <w:sz w:val="24"/>
        </w:rPr>
        <w:t xml:space="preserve">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pPr>
        <w:pStyle w:val="0"/>
        <w:spacing w:before="240" w:lineRule="auto"/>
        <w:ind w:firstLine="540"/>
        <w:jc w:val="both"/>
      </w:pPr>
      <w:r>
        <w:rPr>
          <w:sz w:val="24"/>
        </w:rPr>
        <w:t xml:space="preserve">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0"/>
        <w:spacing w:before="240" w:lineRule="auto"/>
        <w:ind w:firstLine="540"/>
        <w:jc w:val="both"/>
      </w:pPr>
      <w:r>
        <w:rPr>
          <w:sz w:val="24"/>
        </w:rPr>
        <w:t xml:space="preserve">7) создание условий для обеспечения жителей муниципального образования услугами связи, общественного питания, торговли и бытового обслуживания;</w:t>
      </w:r>
    </w:p>
    <w:p>
      <w:pPr>
        <w:pStyle w:val="0"/>
        <w:spacing w:before="240" w:lineRule="auto"/>
        <w:ind w:firstLine="540"/>
        <w:jc w:val="both"/>
      </w:pPr>
      <w:r>
        <w:rPr>
          <w:sz w:val="24"/>
        </w:rPr>
        <w:t xml:space="preserve">8) формирование и содержание муниципального архива;</w:t>
      </w:r>
    </w:p>
    <w:p>
      <w:pPr>
        <w:pStyle w:val="0"/>
        <w:spacing w:before="240" w:lineRule="auto"/>
        <w:ind w:firstLine="540"/>
        <w:jc w:val="both"/>
      </w:pPr>
      <w:r>
        <w:rPr>
          <w:sz w:val="24"/>
        </w:rPr>
        <w:t xml:space="preserve">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pPr>
        <w:pStyle w:val="0"/>
        <w:spacing w:before="240" w:lineRule="auto"/>
        <w:ind w:firstLine="540"/>
        <w:jc w:val="both"/>
      </w:pPr>
      <w:r>
        <w:rPr>
          <w:sz w:val="24"/>
        </w:rPr>
        <w:t xml:space="preserve">10) содержание мест захоронения;</w:t>
      </w:r>
    </w:p>
    <w:p>
      <w:pPr>
        <w:pStyle w:val="0"/>
        <w:spacing w:before="240" w:lineRule="auto"/>
        <w:ind w:firstLine="540"/>
        <w:jc w:val="both"/>
      </w:pPr>
      <w:r>
        <w:rPr>
          <w:sz w:val="24"/>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pPr>
        <w:pStyle w:val="0"/>
        <w:spacing w:before="240" w:lineRule="auto"/>
        <w:ind w:firstLine="540"/>
        <w:jc w:val="both"/>
      </w:pPr>
      <w:r>
        <w:rPr>
          <w:sz w:val="24"/>
        </w:rPr>
        <w:t xml:space="preserve">12) утверждение </w:t>
      </w:r>
      <w:hyperlink w:history="0" w:anchor="P1066" w:tooltip="Статья 58. Правила благоустройства территории муниципального образования">
        <w:r>
          <w:rPr>
            <w:sz w:val="24"/>
            <w:color w:val="0000ff"/>
          </w:rPr>
          <w:t xml:space="preserve">правил</w:t>
        </w:r>
      </w:hyperlink>
      <w:r>
        <w:rPr>
          <w:sz w:val="24"/>
        </w:rP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pPr>
        <w:pStyle w:val="0"/>
        <w:spacing w:before="240" w:lineRule="auto"/>
        <w:ind w:firstLine="540"/>
        <w:jc w:val="both"/>
      </w:pPr>
      <w:r>
        <w:rPr>
          <w:sz w:val="24"/>
        </w:rPr>
        <w:t xml:space="preserve">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spacing w:before="240" w:lineRule="auto"/>
        <w:ind w:firstLine="540"/>
        <w:jc w:val="both"/>
      </w:pPr>
      <w:r>
        <w:rPr>
          <w:sz w:val="24"/>
        </w:rP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w:history="0" r:id="rId55"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pPr>
        <w:pStyle w:val="0"/>
        <w:spacing w:before="240" w:lineRule="auto"/>
        <w:ind w:firstLine="540"/>
        <w:jc w:val="both"/>
      </w:pPr>
      <w:r>
        <w:rPr>
          <w:sz w:val="24"/>
        </w:rPr>
        <w:t xml:space="preserve">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0"/>
        <w:spacing w:before="240" w:lineRule="auto"/>
        <w:ind w:firstLine="540"/>
        <w:jc w:val="both"/>
      </w:pPr>
      <w:r>
        <w:rPr>
          <w:sz w:val="24"/>
        </w:rPr>
        <w:t xml:space="preserve">17) осуществление учета личных подсобных хозяйств, которые ведут граждане в соответствии с Федеральным </w:t>
      </w:r>
      <w:hyperlink w:history="0" r:id="rId56" w:tooltip="Федеральный закон от 07.07.2003 N 112-ФЗ (ред. от 04.08.2023) &quot;О личном подсобном хозяйстве&quot; {КонсультантПлюс}">
        <w:r>
          <w:rPr>
            <w:sz w:val="24"/>
            <w:color w:val="0000ff"/>
          </w:rPr>
          <w:t xml:space="preserve">законом</w:t>
        </w:r>
      </w:hyperlink>
      <w:r>
        <w:rPr>
          <w:sz w:val="24"/>
        </w:rPr>
        <w:t xml:space="preserve"> от 7 июля 2003 года N 112-ФЗ "О личном подсобном хозяйстве", в похозяйственных книгах;</w:t>
      </w:r>
    </w:p>
    <w:p>
      <w:pPr>
        <w:pStyle w:val="0"/>
        <w:spacing w:before="240" w:lineRule="auto"/>
        <w:ind w:firstLine="540"/>
        <w:jc w:val="both"/>
      </w:pPr>
      <w:r>
        <w:rPr>
          <w:sz w:val="24"/>
        </w:rP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w:history="0" r:id="rId57" w:tooltip="Федеральный закон от 29.12.2012 N 273-ФЗ (ред. от 25.04.2026) &quot;Об образовании в Российской Федерации&quot; {КонсультантПлюс}">
        <w:r>
          <w:rPr>
            <w:sz w:val="24"/>
            <w:color w:val="0000ff"/>
          </w:rPr>
          <w:t xml:space="preserve">законодательством</w:t>
        </w:r>
      </w:hyperlink>
      <w:r>
        <w:rPr>
          <w:sz w:val="24"/>
        </w:rPr>
        <w:t xml:space="preserve"> Российской Федерации об образовании и </w:t>
      </w:r>
      <w:hyperlink w:history="0" r:id="rId58"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муниципальной службе;</w:t>
      </w:r>
    </w:p>
    <w:p>
      <w:pPr>
        <w:pStyle w:val="0"/>
        <w:spacing w:before="240" w:lineRule="auto"/>
        <w:ind w:firstLine="540"/>
        <w:jc w:val="both"/>
      </w:pPr>
      <w:r>
        <w:rPr>
          <w:sz w:val="24"/>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0"/>
        <w:spacing w:before="240" w:lineRule="auto"/>
        <w:ind w:firstLine="540"/>
        <w:jc w:val="both"/>
      </w:pPr>
      <w:r>
        <w:rPr>
          <w:sz w:val="24"/>
        </w:rPr>
        <w:t xml:space="preserve">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pPr>
        <w:pStyle w:val="0"/>
        <w:spacing w:before="240" w:lineRule="auto"/>
        <w:ind w:firstLine="540"/>
        <w:jc w:val="both"/>
      </w:pPr>
      <w:r>
        <w:rPr>
          <w:sz w:val="24"/>
        </w:rPr>
        <w:t xml:space="preserve">21) обеспечение первичных мер пожарной безопасности в границах муниципального образования;</w:t>
      </w:r>
    </w:p>
    <w:p>
      <w:pPr>
        <w:pStyle w:val="0"/>
        <w:spacing w:before="240" w:lineRule="auto"/>
        <w:ind w:firstLine="540"/>
        <w:jc w:val="both"/>
      </w:pPr>
      <w:r>
        <w:rPr>
          <w:sz w:val="24"/>
        </w:rPr>
        <w:t xml:space="preserve">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pPr>
        <w:pStyle w:val="0"/>
        <w:spacing w:before="240" w:lineRule="auto"/>
        <w:ind w:firstLine="540"/>
        <w:jc w:val="both"/>
      </w:pPr>
      <w:r>
        <w:rPr>
          <w:sz w:val="24"/>
        </w:rPr>
        <w:t xml:space="preserve">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pPr>
        <w:pStyle w:val="0"/>
        <w:spacing w:before="240" w:lineRule="auto"/>
        <w:ind w:firstLine="540"/>
        <w:jc w:val="both"/>
      </w:pPr>
      <w:r>
        <w:rPr>
          <w:sz w:val="24"/>
        </w:rPr>
        <w:t xml:space="preserve">24) создание условий для развития сельскохозяйственного производства, расширения рынка сельскохозяйственной продукции, сырья и продовольствия;</w:t>
      </w:r>
    </w:p>
    <w:p>
      <w:pPr>
        <w:pStyle w:val="0"/>
        <w:spacing w:before="240" w:lineRule="auto"/>
        <w:ind w:firstLine="540"/>
        <w:jc w:val="both"/>
      </w:pPr>
      <w:r>
        <w:rPr>
          <w:sz w:val="24"/>
        </w:rPr>
        <w:t xml:space="preserve">25) содействие развитию малого и среднего предпринимательства;</w:t>
      </w:r>
    </w:p>
    <w:p>
      <w:pPr>
        <w:pStyle w:val="0"/>
        <w:spacing w:before="240" w:lineRule="auto"/>
        <w:ind w:firstLine="540"/>
        <w:jc w:val="both"/>
      </w:pPr>
      <w:r>
        <w:rPr>
          <w:sz w:val="24"/>
        </w:rPr>
        <w:t xml:space="preserve">26)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0"/>
        <w:spacing w:before="240" w:lineRule="auto"/>
        <w:ind w:firstLine="540"/>
        <w:jc w:val="both"/>
      </w:pPr>
      <w:r>
        <w:rPr>
          <w:sz w:val="24"/>
        </w:rPr>
        <w:t xml:space="preserve">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pPr>
        <w:pStyle w:val="0"/>
        <w:spacing w:before="240" w:lineRule="auto"/>
        <w:ind w:firstLine="540"/>
        <w:jc w:val="both"/>
      </w:pPr>
      <w:r>
        <w:rPr>
          <w:sz w:val="24"/>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pPr>
        <w:pStyle w:val="0"/>
        <w:spacing w:before="240" w:lineRule="auto"/>
        <w:ind w:firstLine="540"/>
        <w:jc w:val="both"/>
      </w:pPr>
      <w:r>
        <w:rPr>
          <w:sz w:val="24"/>
        </w:rPr>
        <w:t xml:space="preserve">29) осуществление в соответствии с </w:t>
      </w:r>
      <w:hyperlink w:history="0" r:id="rId5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pPr>
        <w:pStyle w:val="0"/>
        <w:spacing w:before="240" w:lineRule="auto"/>
        <w:ind w:firstLine="540"/>
        <w:jc w:val="both"/>
      </w:pPr>
      <w:r>
        <w:rPr>
          <w:sz w:val="24"/>
        </w:rPr>
        <w:t xml:space="preserve">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spacing w:before="240" w:lineRule="auto"/>
        <w:ind w:firstLine="540"/>
        <w:jc w:val="both"/>
      </w:pPr>
      <w:r>
        <w:rPr>
          <w:sz w:val="24"/>
        </w:rPr>
        <w:t xml:space="preserve">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pPr>
        <w:pStyle w:val="0"/>
        <w:spacing w:before="240" w:lineRule="auto"/>
        <w:ind w:firstLine="540"/>
        <w:jc w:val="both"/>
      </w:pPr>
      <w:r>
        <w:rPr>
          <w:sz w:val="24"/>
        </w:rPr>
        <w:t xml:space="preserve">в) муниципальный контроль в области охраны и использования особо охраняемых природных территорий местного значения;</w:t>
      </w:r>
    </w:p>
    <w:p>
      <w:pPr>
        <w:pStyle w:val="0"/>
        <w:spacing w:before="240" w:lineRule="auto"/>
        <w:ind w:firstLine="540"/>
        <w:jc w:val="both"/>
      </w:pPr>
      <w:r>
        <w:rPr>
          <w:sz w:val="24"/>
        </w:rPr>
        <w:t xml:space="preserve">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пп. "д" п. 29 ч. 2 ст. 32 утрачивает силу (</w:t>
            </w:r>
            <w:hyperlink w:history="0" r:id="rId60"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ФЗ</w:t>
              </w:r>
            </w:hyperlink>
            <w:r>
              <w:rPr>
                <w:sz w:val="24"/>
                <w:color w:val="392c69"/>
              </w:rPr>
              <w:t xml:space="preserve"> от 20.02.2026 N 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 муниципальный жилищный контроль;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2026 году на территориях ДНР, ЛНР, Запорожской и Херсонской обл. муниципальный земельный контроль за соблюдением требований, указанных в </w:t>
            </w:r>
            <w:hyperlink w:history="0" r:id="rId61" w:tooltip="Постановление Правительства РФ от 30.06.2021 N 1081 (ред. от 04.08.2025) &quot;О федеральном государственном земельном контроле (надзоре)&quot; (вместе с &quot;Положением о федеральном государственном земельном контроле (надзоре)&quot;) (с изм. и доп., вступ. в силу с 01.09.2025) {КонсультантПлюс}">
              <w:r>
                <w:rPr>
                  <w:sz w:val="24"/>
                  <w:color w:val="0000ff"/>
                </w:rPr>
                <w:t xml:space="preserve">п. 5</w:t>
              </w:r>
            </w:hyperlink>
            <w:r>
              <w:rPr>
                <w:sz w:val="24"/>
                <w:color w:val="392c69"/>
              </w:rPr>
              <w:t xml:space="preserve"> Положения, утв. Постановлением Правительства РФ от 30.06.2021 N 1081, </w:t>
            </w:r>
            <w:hyperlink w:history="0" r:id="rId62" w:tooltip="Постановление Правительства РФ от 14.03.2026 N 271 &quot;Об особенностях организации и осуществления федерального государственного земельного контроля (надзора) на территориях Донецкой Народной Республики, Луганской Народной Республики, Запорожской области и Херсонской области в 2026 году&quot; {КонсультантПлюс}">
              <w:r>
                <w:rPr>
                  <w:sz w:val="24"/>
                  <w:color w:val="0000ff"/>
                </w:rPr>
                <w:t xml:space="preserve">не осуществляется</w:t>
              </w:r>
            </w:hyperlink>
            <w:r>
              <w:rPr>
                <w:sz w:val="24"/>
                <w:color w:val="392c69"/>
              </w:rPr>
              <w:t xml:space="preserve"> .</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 муниципальный </w:t>
      </w:r>
      <w:hyperlink w:history="0" r:id="rId63" w:tooltip="&quot;Земельный кодекс Российской Федерации&quot; от 25.10.2001 N 136-ФЗ (ред. от 30.01.2026) (с изм. и доп., вступ. в силу с 01.03.2026) {КонсультантПлюс}">
        <w:r>
          <w:rPr>
            <w:sz w:val="24"/>
            <w:color w:val="0000ff"/>
          </w:rPr>
          <w:t xml:space="preserve">земельный контроль</w:t>
        </w:r>
      </w:hyperlink>
      <w:r>
        <w:rPr>
          <w:sz w:val="24"/>
        </w:rPr>
        <w:t xml:space="preserve"> в границах муниципального образования;</w:t>
      </w:r>
    </w:p>
    <w:p>
      <w:pPr>
        <w:pStyle w:val="0"/>
        <w:spacing w:before="240" w:lineRule="auto"/>
        <w:ind w:firstLine="540"/>
        <w:jc w:val="both"/>
      </w:pPr>
      <w:r>
        <w:rPr>
          <w:sz w:val="24"/>
        </w:rPr>
        <w:t xml:space="preserve">ж) муниципальный лесной контроль.</w:t>
      </w:r>
    </w:p>
    <w:bookmarkStart w:id="570" w:name="P570"/>
    <w:bookmarkEnd w:id="570"/>
    <w:p>
      <w:pPr>
        <w:pStyle w:val="0"/>
        <w:spacing w:before="240" w:lineRule="auto"/>
        <w:ind w:firstLine="540"/>
        <w:jc w:val="both"/>
      </w:pPr>
      <w:r>
        <w:rPr>
          <w:sz w:val="24"/>
        </w:rPr>
        <w:t xml:space="preserve">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pPr>
        <w:pStyle w:val="0"/>
        <w:spacing w:before="240" w:lineRule="auto"/>
        <w:ind w:firstLine="540"/>
        <w:jc w:val="both"/>
      </w:pPr>
      <w:r>
        <w:rPr>
          <w:sz w:val="24"/>
        </w:rP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64" w:tooltip="Федеральный закон от 08.11.2007 N 257-ФЗ (ред. от 29.12.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pPr>
        <w:pStyle w:val="0"/>
        <w:spacing w:before="240" w:lineRule="auto"/>
        <w:ind w:firstLine="540"/>
        <w:jc w:val="both"/>
      </w:pPr>
      <w:r>
        <w:rPr>
          <w:sz w:val="24"/>
        </w:rPr>
        <w:t xml:space="preserve">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pPr>
        <w:pStyle w:val="0"/>
        <w:spacing w:before="240" w:lineRule="auto"/>
        <w:ind w:firstLine="540"/>
        <w:jc w:val="both"/>
      </w:pPr>
      <w:r>
        <w:rPr>
          <w:sz w:val="24"/>
        </w:rP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w:history="0" r:id="rId65"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законодательством</w:t>
        </w:r>
      </w:hyperlink>
      <w:r>
        <w:rPr>
          <w:sz w:val="24"/>
        </w:rP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pPr>
        <w:pStyle w:val="0"/>
        <w:spacing w:before="240" w:lineRule="auto"/>
        <w:ind w:firstLine="540"/>
        <w:jc w:val="both"/>
      </w:pPr>
      <w:r>
        <w:rPr>
          <w:sz w:val="24"/>
        </w:rP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w:history="0" r:id="rId66"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законодательством</w:t>
        </w:r>
      </w:hyperlink>
      <w:r>
        <w:rPr>
          <w:sz w:val="24"/>
        </w:rPr>
        <w:t xml:space="preserve"> об энергосбережении и о повышении энергетической эффективности;</w:t>
      </w:r>
    </w:p>
    <w:p>
      <w:pPr>
        <w:pStyle w:val="0"/>
        <w:spacing w:before="240" w:lineRule="auto"/>
        <w:ind w:firstLine="540"/>
        <w:jc w:val="both"/>
      </w:pPr>
      <w:r>
        <w:rPr>
          <w:sz w:val="24"/>
        </w:rPr>
        <w:t xml:space="preserve">6) организация ритуальных услуг;</w:t>
      </w:r>
    </w:p>
    <w:p>
      <w:pPr>
        <w:pStyle w:val="0"/>
        <w:spacing w:before="240" w:lineRule="auto"/>
        <w:ind w:firstLine="540"/>
        <w:jc w:val="both"/>
      </w:pPr>
      <w:r>
        <w:rPr>
          <w:sz w:val="24"/>
        </w:rPr>
        <w:t xml:space="preserve">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0"/>
        <w:spacing w:before="240" w:lineRule="auto"/>
        <w:ind w:firstLine="540"/>
        <w:jc w:val="both"/>
      </w:pPr>
      <w:r>
        <w:rPr>
          <w:sz w:val="24"/>
        </w:rP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w:history="0" r:id="rId67"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w:history="0" r:id="rId68"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w:history="0" r:id="rId69"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w:history="0" r:id="rId70"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w:history="0" r:id="rId71"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10) организация в соответствии с федеральным </w:t>
      </w:r>
      <w:hyperlink w:history="0" r:id="rId72"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законом</w:t>
        </w:r>
      </w:hyperlink>
      <w:r>
        <w:rPr>
          <w:sz w:val="24"/>
        </w:rPr>
        <w:t xml:space="preserve"> выполнения комплексных кадастровых работ и утверждение карты-плана территории;</w:t>
      </w:r>
    </w:p>
    <w:p>
      <w:pPr>
        <w:pStyle w:val="0"/>
        <w:spacing w:before="240" w:lineRule="auto"/>
        <w:ind w:firstLine="540"/>
        <w:jc w:val="both"/>
      </w:pPr>
      <w:r>
        <w:rPr>
          <w:sz w:val="24"/>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pPr>
        <w:pStyle w:val="0"/>
        <w:spacing w:before="240" w:lineRule="auto"/>
        <w:ind w:firstLine="540"/>
        <w:jc w:val="both"/>
      </w:pPr>
      <w:r>
        <w:rPr>
          <w:sz w:val="24"/>
        </w:rPr>
        <w:t xml:space="preserve">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pPr>
        <w:pStyle w:val="0"/>
        <w:spacing w:before="240" w:lineRule="auto"/>
        <w:ind w:firstLine="540"/>
        <w:jc w:val="both"/>
      </w:pPr>
      <w:r>
        <w:rPr>
          <w:sz w:val="24"/>
        </w:rP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w:history="0" r:id="rId73" w:tooltip="Федеральный закон от 13.03.2006 N 38-ФЗ (ред. от 27.10.2025) &quot;О рекламе&quot; {КонсультантПлюс}">
        <w:r>
          <w:rPr>
            <w:sz w:val="24"/>
            <w:color w:val="0000ff"/>
          </w:rPr>
          <w:t xml:space="preserve">законодательством</w:t>
        </w:r>
      </w:hyperlink>
      <w:r>
        <w:rPr>
          <w:sz w:val="24"/>
        </w:rPr>
        <w:t xml:space="preserve"> Российской Федерации о рекламе;</w:t>
      </w:r>
    </w:p>
    <w:p>
      <w:pPr>
        <w:pStyle w:val="0"/>
        <w:spacing w:before="240" w:lineRule="auto"/>
        <w:ind w:firstLine="540"/>
        <w:jc w:val="both"/>
      </w:pPr>
      <w:r>
        <w:rPr>
          <w:sz w:val="24"/>
        </w:rPr>
        <w:t xml:space="preserve">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0"/>
        <w:spacing w:before="240" w:lineRule="auto"/>
        <w:ind w:firstLine="540"/>
        <w:jc w:val="both"/>
      </w:pPr>
      <w:r>
        <w:rPr>
          <w:sz w:val="24"/>
        </w:rPr>
        <w:t xml:space="preserve">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pPr>
        <w:pStyle w:val="0"/>
        <w:spacing w:before="240" w:lineRule="auto"/>
        <w:ind w:firstLine="540"/>
        <w:jc w:val="both"/>
      </w:pPr>
      <w:r>
        <w:rPr>
          <w:sz w:val="24"/>
        </w:rPr>
        <w:t xml:space="preserve">16) осуществление мероприятий по обеспечению безопасности людей на водных объектах, охране их жизни и здоровья;</w:t>
      </w:r>
    </w:p>
    <w:p>
      <w:pPr>
        <w:pStyle w:val="0"/>
        <w:spacing w:before="240" w:lineRule="auto"/>
        <w:ind w:firstLine="540"/>
        <w:jc w:val="both"/>
      </w:pPr>
      <w:r>
        <w:rPr>
          <w:sz w:val="24"/>
        </w:rPr>
        <w:t xml:space="preserve">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0"/>
        <w:spacing w:before="240" w:lineRule="auto"/>
        <w:ind w:firstLine="540"/>
        <w:jc w:val="both"/>
      </w:pPr>
      <w:r>
        <w:rPr>
          <w:sz w:val="24"/>
        </w:rPr>
        <w:t xml:space="preserve">18)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0"/>
        <w:spacing w:before="240" w:lineRule="auto"/>
        <w:ind w:firstLine="540"/>
        <w:jc w:val="both"/>
      </w:pPr>
      <w:r>
        <w:rPr>
          <w:sz w:val="24"/>
        </w:rPr>
        <w:t xml:space="preserve">4.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частями 2</w:t>
        </w:r>
      </w:hyperlink>
      <w:r>
        <w:rPr>
          <w:sz w:val="24"/>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 осуществляются с учетом особенностей, предусмотренных настоящей статьей.</w:t>
      </w:r>
    </w:p>
    <w:bookmarkStart w:id="590" w:name="P590"/>
    <w:bookmarkEnd w:id="590"/>
    <w:p>
      <w:pPr>
        <w:pStyle w:val="0"/>
        <w:spacing w:before="240" w:lineRule="auto"/>
        <w:ind w:firstLine="540"/>
        <w:jc w:val="both"/>
      </w:pPr>
      <w:r>
        <w:rPr>
          <w:sz w:val="24"/>
        </w:rPr>
        <w:t xml:space="preserve">5.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pPr>
        <w:pStyle w:val="0"/>
        <w:spacing w:before="240" w:lineRule="auto"/>
        <w:ind w:firstLine="540"/>
        <w:jc w:val="both"/>
      </w:pPr>
      <w:r>
        <w:rPr>
          <w:sz w:val="24"/>
        </w:rPr>
        <w:t xml:space="preserve">6. Полномочия,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w:t>
      </w:r>
    </w:p>
    <w:p>
      <w:pPr>
        <w:pStyle w:val="0"/>
        <w:spacing w:before="240" w:lineRule="auto"/>
        <w:ind w:firstLine="540"/>
        <w:jc w:val="both"/>
      </w:pPr>
      <w:r>
        <w:rPr>
          <w:sz w:val="24"/>
        </w:rPr>
        <w:t xml:space="preserve">7. Полномочия,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pPr>
        <w:pStyle w:val="0"/>
        <w:spacing w:before="240" w:lineRule="auto"/>
        <w:ind w:firstLine="540"/>
        <w:jc w:val="both"/>
      </w:pPr>
      <w:r>
        <w:rPr>
          <w:sz w:val="24"/>
        </w:rPr>
        <w:t xml:space="preserve">8. Перераспределение законом субъекта Российской Федерации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w:t>
      </w:r>
    </w:p>
    <w:bookmarkStart w:id="594" w:name="P594"/>
    <w:bookmarkEnd w:id="594"/>
    <w:p>
      <w:pPr>
        <w:pStyle w:val="0"/>
        <w:spacing w:before="240" w:lineRule="auto"/>
        <w:ind w:firstLine="540"/>
        <w:jc w:val="both"/>
      </w:pPr>
      <w:r>
        <w:rPr>
          <w:sz w:val="24"/>
        </w:rPr>
        <w:t xml:space="preserve">9. Перераспределение законом субъекта Российской Федерации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частями 2</w:t>
        </w:r>
      </w:hyperlink>
      <w:r>
        <w:rPr>
          <w:sz w:val="24"/>
        </w:rPr>
        <w:t xml:space="preserve"> 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40" w:lineRule="auto"/>
        <w:ind w:firstLine="540"/>
        <w:jc w:val="both"/>
      </w:pPr>
      <w:r>
        <w:rPr>
          <w:sz w:val="24"/>
        </w:rPr>
        <w:t xml:space="preserve">10. В целях обеспечения исполнения органами государственной власти субъекта Российской Федерации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перераспределенных в соответствии с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4"/>
            <w:color w:val="0000ff"/>
          </w:rPr>
          <w:t xml:space="preserve">частью 5</w:t>
        </w:r>
      </w:hyperlink>
      <w:r>
        <w:rPr>
          <w:sz w:val="24"/>
        </w:rPr>
        <w:t xml:space="preserve"> настоящей статьи, и (или)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pPr>
        <w:pStyle w:val="0"/>
        <w:spacing w:before="240" w:lineRule="auto"/>
        <w:ind w:firstLine="540"/>
        <w:jc w:val="both"/>
      </w:pPr>
      <w:r>
        <w:rPr>
          <w:sz w:val="24"/>
        </w:rPr>
        <w:t xml:space="preserve">11.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не перераспределенных законом субъекта Российской Федерации, осуществляется за счет средств местного бюджета.</w:t>
      </w:r>
    </w:p>
    <w:p>
      <w:pPr>
        <w:pStyle w:val="0"/>
        <w:spacing w:before="240" w:lineRule="auto"/>
        <w:ind w:firstLine="540"/>
        <w:jc w:val="both"/>
      </w:pPr>
      <w:r>
        <w:rPr>
          <w:sz w:val="24"/>
        </w:rPr>
        <w:t xml:space="preserve">12. Предусмотренные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40" w:lineRule="auto"/>
        <w:ind w:firstLine="540"/>
        <w:jc w:val="both"/>
      </w:pPr>
      <w:r>
        <w:rPr>
          <w:sz w:val="24"/>
        </w:rPr>
        <w:t xml:space="preserve">13.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40" w:lineRule="auto"/>
        <w:ind w:firstLine="540"/>
        <w:jc w:val="both"/>
      </w:pPr>
      <w:r>
        <w:rPr>
          <w:sz w:val="24"/>
        </w:rPr>
        <w:t xml:space="preserve">14. Предусмотренные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w:history="0" r:id="rId74"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w:history="0" r:id="rId75"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При осуществлении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в ч. 15 ст. 32 вносятся изменения (</w:t>
            </w:r>
            <w:hyperlink w:history="0" r:id="rId76"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ФЗ</w:t>
              </w:r>
            </w:hyperlink>
            <w:r>
              <w:rPr>
                <w:sz w:val="24"/>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bookmarkStart w:id="603" w:name="P603"/>
    <w:bookmarkEnd w:id="603"/>
    <w:p>
      <w:pPr>
        <w:pStyle w:val="0"/>
        <w:spacing w:before="240" w:lineRule="auto"/>
        <w:ind w:firstLine="540"/>
        <w:jc w:val="both"/>
      </w:pPr>
      <w:r>
        <w:rPr>
          <w:sz w:val="24"/>
        </w:rPr>
        <w:t xml:space="preserve">16. Органы местного самоуправления несут ответственность за осуществление полномочий, предусмотренных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частью 3</w:t>
        </w:r>
      </w:hyperlink>
      <w:r>
        <w:rPr>
          <w:sz w:val="24"/>
        </w:rP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4"/>
            <w:color w:val="0000ff"/>
          </w:rPr>
          <w:t xml:space="preserve">частью 5</w:t>
        </w:r>
      </w:hyperlink>
      <w:r>
        <w:rPr>
          <w:sz w:val="24"/>
        </w:rPr>
        <w:t xml:space="preserve"> настоящей статьи.</w:t>
      </w:r>
    </w:p>
    <w:p>
      <w:pPr>
        <w:pStyle w:val="0"/>
        <w:spacing w:before="240" w:lineRule="auto"/>
        <w:ind w:firstLine="540"/>
        <w:jc w:val="both"/>
      </w:pPr>
      <w:r>
        <w:rPr>
          <w:sz w:val="24"/>
        </w:rP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4"/>
            <w:color w:val="0000ff"/>
          </w:rPr>
          <w:t xml:space="preserve">частями 1</w:t>
        </w:r>
      </w:hyperlink>
      <w:r>
        <w:rPr>
          <w:sz w:val="24"/>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4"/>
            <w:color w:val="0000ff"/>
          </w:rPr>
          <w:t xml:space="preserve">части 1</w:t>
        </w:r>
      </w:hyperlink>
      <w:r>
        <w:rPr>
          <w:sz w:val="24"/>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w:t>
      </w:r>
    </w:p>
    <w:p>
      <w:pPr>
        <w:pStyle w:val="0"/>
        <w:spacing w:before="240" w:lineRule="auto"/>
        <w:ind w:firstLine="540"/>
        <w:jc w:val="both"/>
      </w:pPr>
      <w:r>
        <w:rPr>
          <w:sz w:val="24"/>
        </w:rP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4"/>
            <w:color w:val="0000ff"/>
          </w:rPr>
          <w:t xml:space="preserve">частями 1</w:t>
        </w:r>
      </w:hyperlink>
      <w:r>
        <w:rPr>
          <w:sz w:val="24"/>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pPr>
        <w:pStyle w:val="0"/>
        <w:spacing w:before="240" w:lineRule="auto"/>
        <w:ind w:firstLine="540"/>
        <w:jc w:val="both"/>
      </w:pPr>
      <w:r>
        <w:rPr>
          <w:sz w:val="24"/>
        </w:rPr>
        <w:t xml:space="preserve">20. При осуществлении полномочий, установленных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4"/>
            <w:color w:val="0000ff"/>
          </w:rPr>
          <w:t xml:space="preserve">частью 1</w:t>
        </w:r>
      </w:hyperlink>
      <w:r>
        <w:rPr>
          <w:sz w:val="24"/>
        </w:rP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history="0"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4"/>
            <w:color w:val="0000ff"/>
          </w:rPr>
          <w:t xml:space="preserve">частью 2</w:t>
        </w:r>
      </w:hyperlink>
      <w:r>
        <w:rPr>
          <w:sz w:val="24"/>
        </w:rPr>
        <w:t xml:space="preserve"> или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w:t>
        </w:r>
      </w:hyperlink>
      <w:r>
        <w:rPr>
          <w:sz w:val="24"/>
        </w:rP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33. Осуществление органами местного самоуправления отдельных государственных полномочий</w:t>
      </w:r>
    </w:p>
    <w:p>
      <w:pPr>
        <w:pStyle w:val="0"/>
        <w:ind w:firstLine="540"/>
        <w:jc w:val="both"/>
      </w:pPr>
      <w:r>
        <w:rPr>
          <w:sz w:val="24"/>
        </w:rPr>
      </w:r>
    </w:p>
    <w:p>
      <w:pPr>
        <w:pStyle w:val="0"/>
        <w:ind w:firstLine="540"/>
        <w:jc w:val="both"/>
      </w:pPr>
      <w:r>
        <w:rPr>
          <w:sz w:val="24"/>
        </w:rP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 и с Федеральным </w:t>
      </w:r>
      <w:hyperlink w:history="0" r:id="rId7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40" w:lineRule="auto"/>
        <w:ind w:firstLine="540"/>
        <w:jc w:val="both"/>
      </w:pPr>
      <w:r>
        <w:rPr>
          <w:sz w:val="24"/>
        </w:rPr>
        <w:t xml:space="preserve">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pPr>
        <w:pStyle w:val="0"/>
        <w:ind w:firstLine="540"/>
        <w:jc w:val="both"/>
      </w:pPr>
      <w:r>
        <w:rPr>
          <w:sz w:val="24"/>
        </w:rPr>
      </w:r>
    </w:p>
    <w:bookmarkStart w:id="614" w:name="P614"/>
    <w:bookmarkEnd w:id="614"/>
    <w:p>
      <w:pPr>
        <w:pStyle w:val="2"/>
        <w:outlineLvl w:val="1"/>
        <w:ind w:firstLine="540"/>
        <w:jc w:val="both"/>
      </w:pPr>
      <w:r>
        <w:rPr>
          <w:sz w:val="24"/>
        </w:rPr>
        <w:t xml:space="preserve">Статья 34. Порядок наделения органов местного самоуправления отдельными государственными полномочиями</w:t>
      </w:r>
    </w:p>
    <w:p>
      <w:pPr>
        <w:pStyle w:val="0"/>
        <w:ind w:firstLine="540"/>
        <w:jc w:val="both"/>
      </w:pPr>
      <w:r>
        <w:rPr>
          <w:sz w:val="24"/>
        </w:rPr>
      </w:r>
    </w:p>
    <w:p>
      <w:pPr>
        <w:pStyle w:val="0"/>
        <w:ind w:firstLine="540"/>
        <w:jc w:val="both"/>
      </w:pPr>
      <w:r>
        <w:rPr>
          <w:sz w:val="24"/>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pPr>
        <w:pStyle w:val="0"/>
        <w:spacing w:before="240" w:lineRule="auto"/>
        <w:ind w:firstLine="540"/>
        <w:jc w:val="both"/>
      </w:pPr>
      <w:r>
        <w:rPr>
          <w:sz w:val="24"/>
        </w:rPr>
        <w:t xml:space="preserve">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pPr>
        <w:pStyle w:val="0"/>
        <w:spacing w:before="240" w:lineRule="auto"/>
        <w:ind w:firstLine="540"/>
        <w:jc w:val="both"/>
      </w:pPr>
      <w:r>
        <w:rPr>
          <w:sz w:val="24"/>
        </w:rPr>
        <w:t xml:space="preserve">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pPr>
        <w:pStyle w:val="0"/>
        <w:spacing w:before="240" w:lineRule="auto"/>
        <w:ind w:firstLine="540"/>
        <w:jc w:val="both"/>
      </w:pPr>
      <w:r>
        <w:rPr>
          <w:sz w:val="24"/>
        </w:rPr>
        <w:t xml:space="preserve">4. Финансовое обеспечение осуществления переданных полномочий осуществляется за счет </w:t>
      </w:r>
      <w:hyperlink w:history="0" w:anchor="P1191" w:tooltip="Статья 71. Предоставление субвенций местным бюджетам на осуществление органами местного самоуправления государственных полномочий">
        <w:r>
          <w:rPr>
            <w:sz w:val="24"/>
            <w:color w:val="0000ff"/>
          </w:rPr>
          <w:t xml:space="preserve">субвенций</w:t>
        </w:r>
      </w:hyperlink>
      <w:r>
        <w:rPr>
          <w:sz w:val="24"/>
        </w:rP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pPr>
        <w:pStyle w:val="0"/>
        <w:spacing w:before="240" w:lineRule="auto"/>
        <w:ind w:firstLine="540"/>
        <w:jc w:val="both"/>
      </w:pPr>
      <w:r>
        <w:rPr>
          <w:sz w:val="24"/>
        </w:rPr>
        <w:t xml:space="preserve">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pPr>
        <w:pStyle w:val="0"/>
        <w:spacing w:before="240" w:lineRule="auto"/>
        <w:ind w:firstLine="540"/>
        <w:jc w:val="both"/>
      </w:pPr>
      <w:r>
        <w:rPr>
          <w:sz w:val="24"/>
        </w:rPr>
        <w:t xml:space="preserve">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pPr>
        <w:pStyle w:val="0"/>
        <w:spacing w:before="240" w:lineRule="auto"/>
        <w:ind w:firstLine="540"/>
        <w:jc w:val="both"/>
      </w:pPr>
      <w:r>
        <w:rPr>
          <w:sz w:val="24"/>
        </w:rPr>
        <w:t xml:space="preserve">1) вид или наименование муниципального образования, органы местного самоуправления которого наделяются соответствующими полномочиями;</w:t>
      </w:r>
    </w:p>
    <w:p>
      <w:pPr>
        <w:pStyle w:val="0"/>
        <w:spacing w:before="240" w:lineRule="auto"/>
        <w:ind w:firstLine="540"/>
        <w:jc w:val="both"/>
      </w:pPr>
      <w:r>
        <w:rPr>
          <w:sz w:val="24"/>
        </w:rPr>
        <w:t xml:space="preserve">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pPr>
        <w:pStyle w:val="0"/>
        <w:spacing w:before="240" w:lineRule="auto"/>
        <w:ind w:firstLine="540"/>
        <w:jc w:val="both"/>
      </w:pPr>
      <w:r>
        <w:rPr>
          <w:sz w:val="24"/>
        </w:rPr>
        <w:t xml:space="preserve">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pPr>
        <w:pStyle w:val="0"/>
        <w:spacing w:before="240" w:lineRule="auto"/>
        <w:ind w:firstLine="540"/>
        <w:jc w:val="both"/>
      </w:pPr>
      <w:r>
        <w:rPr>
          <w:sz w:val="24"/>
        </w:rPr>
        <w:t xml:space="preserve">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pPr>
        <w:pStyle w:val="0"/>
        <w:spacing w:before="240" w:lineRule="auto"/>
        <w:ind w:firstLine="540"/>
        <w:jc w:val="both"/>
      </w:pPr>
      <w:r>
        <w:rPr>
          <w:sz w:val="24"/>
        </w:rPr>
        <w:t xml:space="preserve">5) порядок отчетности органов местного самоуправления об осуществлении переданных им отдельных государственных полномочий;</w:t>
      </w:r>
    </w:p>
    <w:p>
      <w:pPr>
        <w:pStyle w:val="0"/>
        <w:spacing w:before="240" w:lineRule="auto"/>
        <w:ind w:firstLine="540"/>
        <w:jc w:val="both"/>
      </w:pPr>
      <w:r>
        <w:rPr>
          <w:sz w:val="24"/>
        </w:rP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pPr>
        <w:pStyle w:val="0"/>
        <w:spacing w:before="240" w:lineRule="auto"/>
        <w:ind w:firstLine="540"/>
        <w:jc w:val="both"/>
      </w:pPr>
      <w:r>
        <w:rPr>
          <w:sz w:val="24"/>
        </w:rPr>
        <w:t xml:space="preserve">7) условия и порядок прекращения осуществления органами местного самоуправления переданных им отдельных государственных полномочий.</w:t>
      </w:r>
    </w:p>
    <w:p>
      <w:pPr>
        <w:pStyle w:val="0"/>
        <w:spacing w:before="240" w:lineRule="auto"/>
        <w:ind w:firstLine="540"/>
        <w:jc w:val="both"/>
      </w:pPr>
      <w:r>
        <w:rPr>
          <w:sz w:val="24"/>
        </w:rPr>
        <w:t xml:space="preserve">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pPr>
        <w:pStyle w:val="0"/>
        <w:spacing w:before="240" w:lineRule="auto"/>
        <w:ind w:firstLine="540"/>
        <w:jc w:val="both"/>
      </w:pPr>
      <w:r>
        <w:rPr>
          <w:sz w:val="24"/>
        </w:rPr>
        <w:t xml:space="preserve">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40" w:lineRule="auto"/>
        <w:ind w:firstLine="540"/>
        <w:jc w:val="both"/>
      </w:pPr>
      <w:r>
        <w:rPr>
          <w:sz w:val="24"/>
        </w:rP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40" w:lineRule="auto"/>
        <w:ind w:firstLine="540"/>
        <w:jc w:val="both"/>
      </w:pPr>
      <w:r>
        <w:rPr>
          <w:sz w:val="24"/>
        </w:rPr>
        <w:t xml:space="preserve">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pPr>
        <w:pStyle w:val="0"/>
        <w:spacing w:before="240" w:lineRule="auto"/>
        <w:ind w:firstLine="540"/>
        <w:jc w:val="both"/>
      </w:pPr>
      <w:r>
        <w:rPr>
          <w:sz w:val="24"/>
        </w:rPr>
        <w:t xml:space="preserve">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pPr>
        <w:pStyle w:val="0"/>
        <w:spacing w:before="240" w:lineRule="auto"/>
        <w:ind w:firstLine="540"/>
        <w:jc w:val="both"/>
      </w:pPr>
      <w:r>
        <w:rPr>
          <w:sz w:val="24"/>
        </w:rPr>
        <w:t xml:space="preserve">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pPr>
        <w:pStyle w:val="0"/>
        <w:ind w:firstLine="540"/>
        <w:jc w:val="both"/>
      </w:pPr>
      <w:r>
        <w:rPr>
          <w:sz w:val="24"/>
        </w:rPr>
      </w:r>
    </w:p>
    <w:p>
      <w:pPr>
        <w:pStyle w:val="2"/>
        <w:outlineLvl w:val="1"/>
        <w:ind w:firstLine="540"/>
        <w:jc w:val="both"/>
      </w:pPr>
      <w:r>
        <w:rPr>
          <w:sz w:val="24"/>
        </w:rPr>
        <w:t xml:space="preserve">Статья 35. Порядок изъятия у органов местного самоуправления отдельных государственных полномочий</w:t>
      </w:r>
    </w:p>
    <w:p>
      <w:pPr>
        <w:pStyle w:val="0"/>
        <w:ind w:firstLine="540"/>
        <w:jc w:val="both"/>
      </w:pPr>
      <w:r>
        <w:rPr>
          <w:sz w:val="24"/>
        </w:rPr>
      </w:r>
    </w:p>
    <w:p>
      <w:pPr>
        <w:pStyle w:val="0"/>
        <w:ind w:firstLine="540"/>
        <w:jc w:val="both"/>
      </w:pPr>
      <w:r>
        <w:rPr>
          <w:sz w:val="24"/>
        </w:rPr>
        <w:t xml:space="preserve">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pPr>
        <w:pStyle w:val="0"/>
        <w:spacing w:before="240" w:lineRule="auto"/>
        <w:ind w:firstLine="540"/>
        <w:jc w:val="both"/>
      </w:pPr>
      <w:r>
        <w:rPr>
          <w:sz w:val="24"/>
        </w:rPr>
        <w:t xml:space="preserve">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pPr>
        <w:pStyle w:val="0"/>
        <w:ind w:firstLine="540"/>
        <w:jc w:val="both"/>
      </w:pPr>
      <w:r>
        <w:rPr>
          <w:sz w:val="24"/>
        </w:rPr>
      </w:r>
    </w:p>
    <w:bookmarkStart w:id="641" w:name="P641"/>
    <w:bookmarkEnd w:id="641"/>
    <w:p>
      <w:pPr>
        <w:pStyle w:val="2"/>
        <w:outlineLvl w:val="1"/>
        <w:ind w:firstLine="540"/>
        <w:jc w:val="both"/>
      </w:pPr>
      <w:r>
        <w:rPr>
          <w:sz w:val="24"/>
        </w:rPr>
        <w:t xml:space="preserve">Статья 36. Участие органов местного самоуправления в осуществлении не переданных им государственных полномочий</w:t>
      </w:r>
    </w:p>
    <w:p>
      <w:pPr>
        <w:pStyle w:val="0"/>
        <w:ind w:firstLine="540"/>
        <w:jc w:val="both"/>
      </w:pPr>
      <w:r>
        <w:rPr>
          <w:sz w:val="24"/>
        </w:rPr>
      </w:r>
    </w:p>
    <w:p>
      <w:pPr>
        <w:pStyle w:val="0"/>
        <w:ind w:firstLine="540"/>
        <w:jc w:val="both"/>
      </w:pPr>
      <w:r>
        <w:rPr>
          <w:sz w:val="24"/>
        </w:rPr>
        <w:t xml:space="preserve">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pPr>
        <w:pStyle w:val="0"/>
        <w:spacing w:before="240" w:lineRule="auto"/>
        <w:ind w:firstLine="540"/>
        <w:jc w:val="both"/>
      </w:pPr>
      <w:r>
        <w:rPr>
          <w:sz w:val="24"/>
        </w:rP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pPr>
        <w:pStyle w:val="0"/>
        <w:spacing w:before="240" w:lineRule="auto"/>
        <w:ind w:firstLine="540"/>
        <w:jc w:val="both"/>
      </w:pPr>
      <w:r>
        <w:rPr>
          <w:sz w:val="24"/>
        </w:rPr>
        <w:t xml:space="preserve">3. Органы местного самоуправления участвуют в осуществлении государственных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pPr>
        <w:pStyle w:val="0"/>
        <w:spacing w:before="240" w:lineRule="auto"/>
        <w:ind w:firstLine="540"/>
        <w:jc w:val="both"/>
      </w:pPr>
      <w:r>
        <w:rPr>
          <w:sz w:val="24"/>
        </w:rP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history="0" w:anchor="P614" w:tooltip="Статья 34. Порядок наделения органов местного самоуправления отдельными государственными полномочиями">
        <w:r>
          <w:rPr>
            <w:sz w:val="24"/>
            <w:color w:val="0000ff"/>
          </w:rPr>
          <w:t xml:space="preserve">статьей 34</w:t>
        </w:r>
      </w:hyperlink>
      <w:r>
        <w:rPr>
          <w:sz w:val="24"/>
        </w:rPr>
        <w:t xml:space="preserve"> настоящего Федерального закона, если возможность осуществления таких расходов предусмотрена федеральными законами.</w:t>
      </w:r>
    </w:p>
    <w:p>
      <w:pPr>
        <w:pStyle w:val="0"/>
        <w:spacing w:before="240" w:lineRule="auto"/>
        <w:ind w:firstLine="540"/>
        <w:jc w:val="both"/>
      </w:pPr>
      <w:r>
        <w:rPr>
          <w:sz w:val="24"/>
        </w:rPr>
        <w:t xml:space="preserve">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pPr>
        <w:pStyle w:val="0"/>
        <w:spacing w:before="240" w:lineRule="auto"/>
        <w:ind w:firstLine="540"/>
        <w:jc w:val="both"/>
      </w:pPr>
      <w:r>
        <w:rPr>
          <w:sz w:val="24"/>
        </w:rPr>
        <w:t xml:space="preserve">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37 </w:t>
            </w:r>
            <w:hyperlink w:history="0" w:anchor="P1680" w:tooltip="2. Статьи 32, 37, 39 и часть 23 статьи 89 настоящего Федерального закона вступают в силу с 1 января 2028 года.">
              <w:r>
                <w:rPr>
                  <w:sz w:val="24"/>
                  <w:color w:val="0000ff"/>
                </w:rPr>
                <w:t xml:space="preserve">вступает</w:t>
              </w:r>
            </w:hyperlink>
            <w:r>
              <w:rPr>
                <w:sz w:val="24"/>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4"/>
                  <w:color w:val="0000ff"/>
                </w:rPr>
                <w:t xml:space="preserve">осуществляют</w:t>
              </w:r>
            </w:hyperlink>
            <w:r>
              <w:rPr>
                <w:sz w:val="24"/>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2" w:name="P652"/>
    <w:bookmarkEnd w:id="652"/>
    <w:p>
      <w:pPr>
        <w:pStyle w:val="2"/>
        <w:spacing w:before="300" w:lineRule="auto"/>
        <w:outlineLvl w:val="1"/>
        <w:ind w:firstLine="540"/>
        <w:jc w:val="both"/>
      </w:pPr>
      <w:r>
        <w:rPr>
          <w:sz w:val="24"/>
        </w:rPr>
        <w:t xml:space="preserve">Статья 37. Права органов местного самоуправления на осуществление полномочий, не отнесенных к полномочиям органов местного самоуправления</w:t>
      </w:r>
    </w:p>
    <w:p>
      <w:pPr>
        <w:pStyle w:val="0"/>
        <w:ind w:firstLine="540"/>
        <w:jc w:val="both"/>
      </w:pPr>
      <w:r>
        <w:rPr>
          <w:sz w:val="24"/>
        </w:rPr>
      </w:r>
    </w:p>
    <w:p>
      <w:pPr>
        <w:pStyle w:val="0"/>
        <w:ind w:firstLine="540"/>
        <w:jc w:val="both"/>
      </w:pPr>
      <w:r>
        <w:rPr>
          <w:sz w:val="24"/>
        </w:rPr>
        <w:t xml:space="preserve">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spacing w:before="240" w:lineRule="auto"/>
        <w:ind w:firstLine="540"/>
        <w:jc w:val="both"/>
      </w:pPr>
      <w:r>
        <w:rPr>
          <w:sz w:val="24"/>
        </w:rPr>
        <w:t xml:space="preserve">2. Органы местного самоуправления имеют право на:</w:t>
      </w:r>
    </w:p>
    <w:p>
      <w:pPr>
        <w:pStyle w:val="0"/>
        <w:spacing w:before="240" w:lineRule="auto"/>
        <w:ind w:firstLine="540"/>
        <w:jc w:val="both"/>
      </w:pPr>
      <w:r>
        <w:rPr>
          <w:sz w:val="24"/>
        </w:rPr>
        <w:t xml:space="preserve">1) осуществление полномочий в сфере стратегического планирования, предусмотренных федеральным </w:t>
      </w:r>
      <w:hyperlink w:history="0" r:id="rId78"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законодательством</w:t>
        </w:r>
      </w:hyperlink>
      <w:r>
        <w:rPr>
          <w:sz w:val="24"/>
        </w:rP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pPr>
        <w:pStyle w:val="0"/>
        <w:spacing w:before="240" w:lineRule="auto"/>
        <w:ind w:firstLine="540"/>
        <w:jc w:val="both"/>
      </w:pPr>
      <w:r>
        <w:rPr>
          <w:sz w:val="24"/>
        </w:rPr>
        <w:t xml:space="preserve">2) создание муниципальной пожарной охраны;</w:t>
      </w:r>
    </w:p>
    <w:p>
      <w:pPr>
        <w:pStyle w:val="0"/>
        <w:spacing w:before="240" w:lineRule="auto"/>
        <w:ind w:firstLine="540"/>
        <w:jc w:val="both"/>
      </w:pPr>
      <w:r>
        <w:rPr>
          <w:sz w:val="24"/>
        </w:rPr>
        <w:t xml:space="preserve">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0"/>
        <w:spacing w:before="240" w:lineRule="auto"/>
        <w:ind w:firstLine="540"/>
        <w:jc w:val="both"/>
      </w:pPr>
      <w:r>
        <w:rPr>
          <w:sz w:val="24"/>
        </w:rPr>
        <w:t xml:space="preserve">4) создание муниципальных образовательных организаций высшего образования;</w:t>
      </w:r>
    </w:p>
    <w:p>
      <w:pPr>
        <w:pStyle w:val="0"/>
        <w:spacing w:before="240" w:lineRule="auto"/>
        <w:ind w:firstLine="540"/>
        <w:jc w:val="both"/>
      </w:pPr>
      <w:r>
        <w:rPr>
          <w:sz w:val="24"/>
        </w:rPr>
        <w:t xml:space="preserve">5) создание условий для развития туризма;</w:t>
      </w:r>
    </w:p>
    <w:p>
      <w:pPr>
        <w:pStyle w:val="0"/>
        <w:spacing w:before="240" w:lineRule="auto"/>
        <w:ind w:firstLine="540"/>
        <w:jc w:val="both"/>
      </w:pPr>
      <w:r>
        <w:rPr>
          <w:sz w:val="24"/>
        </w:rPr>
        <w:t xml:space="preserve">6) создание музеев муниципального образования;</w:t>
      </w:r>
    </w:p>
    <w:p>
      <w:pPr>
        <w:pStyle w:val="0"/>
        <w:spacing w:before="240" w:lineRule="auto"/>
        <w:ind w:firstLine="540"/>
        <w:jc w:val="both"/>
      </w:pPr>
      <w:r>
        <w:rPr>
          <w:sz w:val="24"/>
        </w:rPr>
        <w:t xml:space="preserve">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spacing w:before="240" w:lineRule="auto"/>
        <w:ind w:firstLine="540"/>
        <w:jc w:val="both"/>
      </w:pPr>
      <w:r>
        <w:rPr>
          <w:sz w:val="24"/>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w:history="0" r:id="rId79"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законодательством</w:t>
        </w:r>
      </w:hyperlink>
      <w:r>
        <w:rPr>
          <w:sz w:val="24"/>
        </w:rPr>
        <w:t xml:space="preserve"> Российской Федерации о социальной защите инвалидов;</w:t>
      </w:r>
    </w:p>
    <w:p>
      <w:pPr>
        <w:pStyle w:val="0"/>
        <w:spacing w:before="240" w:lineRule="auto"/>
        <w:ind w:firstLine="540"/>
        <w:jc w:val="both"/>
      </w:pPr>
      <w:r>
        <w:rPr>
          <w:sz w:val="24"/>
        </w:rPr>
        <w:t xml:space="preserve">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pPr>
        <w:pStyle w:val="0"/>
        <w:spacing w:before="240" w:lineRule="auto"/>
        <w:ind w:firstLine="540"/>
        <w:jc w:val="both"/>
      </w:pPr>
      <w:r>
        <w:rPr>
          <w:sz w:val="24"/>
        </w:rPr>
        <w:t xml:space="preserve">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pPr>
        <w:pStyle w:val="0"/>
        <w:spacing w:before="240" w:lineRule="auto"/>
        <w:ind w:firstLine="540"/>
        <w:jc w:val="both"/>
      </w:pPr>
      <w:r>
        <w:rPr>
          <w:sz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pPr>
        <w:pStyle w:val="0"/>
        <w:spacing w:before="240" w:lineRule="auto"/>
        <w:ind w:firstLine="540"/>
        <w:jc w:val="both"/>
      </w:pPr>
      <w:r>
        <w:rPr>
          <w:sz w:val="24"/>
        </w:rPr>
        <w:t xml:space="preserve">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spacing w:before="240" w:lineRule="auto"/>
        <w:ind w:firstLine="540"/>
        <w:jc w:val="both"/>
      </w:pPr>
      <w:r>
        <w:rPr>
          <w:sz w:val="24"/>
        </w:rPr>
        <w:t xml:space="preserve">13) осуществление деятельности по обращению с животными без владельцев, обитающими на территории муниципального образования;</w:t>
      </w:r>
    </w:p>
    <w:p>
      <w:pPr>
        <w:pStyle w:val="0"/>
        <w:spacing w:before="240" w:lineRule="auto"/>
        <w:ind w:firstLine="540"/>
        <w:jc w:val="both"/>
      </w:pPr>
      <w:r>
        <w:rPr>
          <w:sz w:val="24"/>
        </w:rPr>
        <w:t xml:space="preserve">14)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spacing w:before="240" w:lineRule="auto"/>
        <w:ind w:firstLine="540"/>
        <w:jc w:val="both"/>
      </w:pPr>
      <w:r>
        <w:rPr>
          <w:sz w:val="24"/>
        </w:rPr>
        <w:t xml:space="preserve">15) участие в мероприятиях по профилактике незаконного потребления наркотических средств и психотропных веществ, наркомании;</w:t>
      </w:r>
    </w:p>
    <w:p>
      <w:pPr>
        <w:pStyle w:val="0"/>
        <w:spacing w:before="240" w:lineRule="auto"/>
        <w:ind w:firstLine="540"/>
        <w:jc w:val="both"/>
      </w:pPr>
      <w:r>
        <w:rPr>
          <w:sz w:val="24"/>
        </w:rPr>
        <w:t xml:space="preserve">16) осуществление мероприятий в сфере профилактики правонарушений в соответствии с Федеральным </w:t>
      </w:r>
      <w:hyperlink w:history="0" r:id="rId80" w:tooltip="Федеральный закон от 23.06.2016 N 182-ФЗ (ред. от 08.08.2024) &quot;Об основах системы профилактики правонарушений в Российской Федерации&quot; {КонсультантПлюс}">
        <w:r>
          <w:rPr>
            <w:sz w:val="24"/>
            <w:color w:val="0000ff"/>
          </w:rPr>
          <w:t xml:space="preserve">законом</w:t>
        </w:r>
      </w:hyperlink>
      <w:r>
        <w:rPr>
          <w:sz w:val="24"/>
        </w:rPr>
        <w:t xml:space="preserve"> от 23 июня 2016 года N 182-ФЗ "Об основах системы профилактики правонарушений в Российской Федерации";</w:t>
      </w:r>
    </w:p>
    <w:p>
      <w:pPr>
        <w:pStyle w:val="0"/>
        <w:spacing w:before="240" w:lineRule="auto"/>
        <w:ind w:firstLine="540"/>
        <w:jc w:val="both"/>
      </w:pPr>
      <w:r>
        <w:rPr>
          <w:sz w:val="24"/>
        </w:rPr>
        <w:t xml:space="preserve">17) создание общественных советов при органах местного самоуправления в соответствии с Федеральным </w:t>
      </w:r>
      <w:hyperlink w:history="0" r:id="rId81"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spacing w:before="240" w:lineRule="auto"/>
        <w:ind w:firstLine="540"/>
        <w:jc w:val="both"/>
      </w:pPr>
      <w:r>
        <w:rPr>
          <w:sz w:val="24"/>
        </w:rPr>
        <w:t xml:space="preserve">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pPr>
        <w:pStyle w:val="0"/>
        <w:spacing w:before="240" w:lineRule="auto"/>
        <w:ind w:firstLine="540"/>
        <w:jc w:val="both"/>
      </w:pPr>
      <w:r>
        <w:rPr>
          <w:sz w:val="24"/>
        </w:rPr>
        <w:t xml:space="preserve">3. Органы местного самоуправления вправе осуществлять иные полномочия, если это предусмотрено федеральными законами.</w:t>
      </w:r>
    </w:p>
    <w:p>
      <w:pPr>
        <w:pStyle w:val="0"/>
        <w:ind w:firstLine="540"/>
        <w:jc w:val="both"/>
      </w:pPr>
      <w:r>
        <w:rPr>
          <w:sz w:val="24"/>
        </w:rPr>
      </w:r>
    </w:p>
    <w:p>
      <w:pPr>
        <w:pStyle w:val="2"/>
        <w:outlineLvl w:val="1"/>
        <w:ind w:firstLine="540"/>
        <w:jc w:val="both"/>
      </w:pPr>
      <w:r>
        <w:rPr>
          <w:sz w:val="24"/>
        </w:rPr>
        <w:t xml:space="preserve">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bookmarkStart w:id="679" w:name="P679"/>
    <w:bookmarkEnd w:id="679"/>
    <w:p>
      <w:pPr>
        <w:pStyle w:val="0"/>
        <w:spacing w:before="240" w:lineRule="auto"/>
        <w:ind w:firstLine="540"/>
        <w:jc w:val="both"/>
      </w:pPr>
      <w:r>
        <w:rPr>
          <w:sz w:val="24"/>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bookmarkStart w:id="680" w:name="P680"/>
    <w:bookmarkEnd w:id="680"/>
    <w:p>
      <w:pPr>
        <w:pStyle w:val="0"/>
        <w:spacing w:before="240" w:lineRule="auto"/>
        <w:ind w:firstLine="540"/>
        <w:jc w:val="both"/>
      </w:pPr>
      <w:r>
        <w:rPr>
          <w:sz w:val="24"/>
        </w:rP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w:history="0" r:id="rId82"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bookmarkStart w:id="681" w:name="P681"/>
    <w:bookmarkEnd w:id="681"/>
    <w:p>
      <w:pPr>
        <w:pStyle w:val="0"/>
        <w:spacing w:before="240" w:lineRule="auto"/>
        <w:ind w:firstLine="540"/>
        <w:jc w:val="both"/>
      </w:pPr>
      <w:r>
        <w:rPr>
          <w:sz w:val="24"/>
        </w:rP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w:history="0" r:id="rId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федерального закона, иных нормативных правовых актов, установленные соответствующим судом.</w:t>
      </w:r>
    </w:p>
    <w:bookmarkStart w:id="682" w:name="P682"/>
    <w:bookmarkEnd w:id="682"/>
    <w:p>
      <w:pPr>
        <w:pStyle w:val="0"/>
        <w:spacing w:before="240" w:lineRule="auto"/>
        <w:ind w:firstLine="540"/>
        <w:jc w:val="both"/>
      </w:pPr>
      <w:r>
        <w:rPr>
          <w:sz w:val="24"/>
        </w:rPr>
        <w:t xml:space="preserve">2. В случаях, установленных </w:t>
      </w:r>
      <w:hyperlink w:history="0" w:anchor="P67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4"/>
            <w:color w:val="0000ff"/>
          </w:rPr>
          <w:t xml:space="preserve">пунктом 1 части 1</w:t>
        </w:r>
      </w:hyperlink>
      <w:r>
        <w:rPr>
          <w:sz w:val="24"/>
        </w:rP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pPr>
        <w:pStyle w:val="0"/>
        <w:spacing w:before="240" w:lineRule="auto"/>
        <w:ind w:firstLine="540"/>
        <w:jc w:val="both"/>
      </w:pPr>
      <w:r>
        <w:rPr>
          <w:sz w:val="24"/>
        </w:rP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history="0" w:anchor="P682" w:tooltip="2. В случаях, установленных пунктом 1 части 1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
        <w:r>
          <w:rPr>
            <w:sz w:val="24"/>
            <w:color w:val="0000ff"/>
          </w:rPr>
          <w:t xml:space="preserve">частью 2</w:t>
        </w:r>
      </w:hyperlink>
      <w:r>
        <w:rPr>
          <w:sz w:val="24"/>
        </w:rPr>
        <w:t xml:space="preserve"> настоящей статьи должен (должно) содержать:</w:t>
      </w:r>
    </w:p>
    <w:p>
      <w:pPr>
        <w:pStyle w:val="0"/>
        <w:spacing w:before="240" w:lineRule="auto"/>
        <w:ind w:firstLine="540"/>
        <w:jc w:val="both"/>
      </w:pPr>
      <w:r>
        <w:rPr>
          <w:sz w:val="24"/>
        </w:rPr>
        <w:t xml:space="preserve">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40" w:lineRule="auto"/>
        <w:ind w:firstLine="540"/>
        <w:jc w:val="both"/>
      </w:pPr>
      <w:r>
        <w:rPr>
          <w:sz w:val="24"/>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pPr>
        <w:pStyle w:val="0"/>
        <w:spacing w:before="240" w:lineRule="auto"/>
        <w:ind w:firstLine="540"/>
        <w:jc w:val="both"/>
      </w:pPr>
      <w:r>
        <w:rPr>
          <w:sz w:val="24"/>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40" w:lineRule="auto"/>
        <w:ind w:firstLine="540"/>
        <w:jc w:val="both"/>
      </w:pPr>
      <w:r>
        <w:rPr>
          <w:sz w:val="24"/>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67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4"/>
            <w:color w:val="0000ff"/>
          </w:rPr>
          <w:t xml:space="preserve">пунктом 1 части 1</w:t>
        </w:r>
      </w:hyperlink>
      <w:r>
        <w:rPr>
          <w:sz w:val="24"/>
        </w:rPr>
        <w:t xml:space="preserve"> настоящей статьи;</w:t>
      </w:r>
    </w:p>
    <w:p>
      <w:pPr>
        <w:pStyle w:val="0"/>
        <w:spacing w:before="240" w:lineRule="auto"/>
        <w:ind w:firstLine="540"/>
        <w:jc w:val="both"/>
      </w:pPr>
      <w:r>
        <w:rPr>
          <w:sz w:val="24"/>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40" w:lineRule="auto"/>
        <w:ind w:firstLine="540"/>
        <w:jc w:val="both"/>
      </w:pPr>
      <w:r>
        <w:rPr>
          <w:sz w:val="24"/>
        </w:rPr>
        <w:t xml:space="preserve">4. В случае, предусмотренном </w:t>
      </w:r>
      <w:hyperlink w:history="0" w:anchor="P68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4"/>
            <w:color w:val="0000ff"/>
          </w:rPr>
          <w:t xml:space="preserve">пунктом 2 части 1</w:t>
        </w:r>
      </w:hyperlink>
      <w:r>
        <w:rPr>
          <w:sz w:val="24"/>
        </w:rP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pPr>
        <w:pStyle w:val="0"/>
        <w:spacing w:before="240" w:lineRule="auto"/>
        <w:ind w:firstLine="540"/>
        <w:jc w:val="both"/>
      </w:pPr>
      <w:r>
        <w:rPr>
          <w:sz w:val="24"/>
        </w:rPr>
        <w:t xml:space="preserve">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pPr>
        <w:pStyle w:val="0"/>
        <w:spacing w:before="240" w:lineRule="auto"/>
        <w:ind w:firstLine="540"/>
        <w:jc w:val="both"/>
      </w:pPr>
      <w:r>
        <w:rPr>
          <w:sz w:val="24"/>
        </w:rP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w:history="0" r:id="rId84"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а также осуществляет иные полномочия в соответствии с настоящим Федеральным законом.</w:t>
      </w:r>
    </w:p>
    <w:p>
      <w:pPr>
        <w:pStyle w:val="0"/>
        <w:spacing w:before="240" w:lineRule="auto"/>
        <w:ind w:firstLine="540"/>
        <w:jc w:val="both"/>
      </w:pPr>
      <w:r>
        <w:rPr>
          <w:sz w:val="24"/>
        </w:rPr>
        <w:t xml:space="preserve">7. В случае, предусмотренном </w:t>
      </w:r>
      <w:hyperlink w:history="0" w:anchor="P68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4"/>
            <w:color w:val="0000ff"/>
          </w:rPr>
          <w:t xml:space="preserve">пунктом 3 части 1</w:t>
        </w:r>
      </w:hyperlink>
      <w:r>
        <w:rPr>
          <w:sz w:val="24"/>
        </w:rP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pPr>
        <w:pStyle w:val="0"/>
        <w:spacing w:before="240" w:lineRule="auto"/>
        <w:ind w:firstLine="540"/>
        <w:jc w:val="both"/>
      </w:pPr>
      <w:r>
        <w:rPr>
          <w:sz w:val="24"/>
        </w:rPr>
        <w:t xml:space="preserve">8. Решения органов публичной власти, указанные в настоящей статье, могут быть обжалованы в судебном порядке.</w:t>
      </w:r>
    </w:p>
    <w:p>
      <w:pPr>
        <w:pStyle w:val="0"/>
        <w:spacing w:before="240" w:lineRule="auto"/>
        <w:ind w:firstLine="540"/>
        <w:jc w:val="both"/>
      </w:pPr>
      <w:r>
        <w:rPr>
          <w:sz w:val="24"/>
        </w:rPr>
        <w:t xml:space="preserve">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 </w:t>
            </w:r>
            <w:hyperlink w:history="0" w:anchor="P1680" w:tooltip="2. Статьи 32, 37, 39 и часть 23 статьи 89 настоящего Федерального закона вступают в силу с 1 января 2028 года.">
              <w:r>
                <w:rPr>
                  <w:sz w:val="24"/>
                  <w:color w:val="0000ff"/>
                </w:rPr>
                <w:t xml:space="preserve">вступает</w:t>
              </w:r>
            </w:hyperlink>
            <w:r>
              <w:rPr>
                <w:sz w:val="24"/>
                <w:color w:val="392c69"/>
              </w:rPr>
              <w:t xml:space="preserve"> в силу с 01.01.2028. До 01.01.2028 органы местного самоуправления </w:t>
            </w:r>
            <w:hyperlink w:history="0" w:anchor="P1400"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4"/>
                  <w:color w:val="0000ff"/>
                </w:rPr>
                <w:t xml:space="preserve">осуществляют</w:t>
              </w:r>
            </w:hyperlink>
            <w:r>
              <w:rPr>
                <w:sz w:val="24"/>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8" w:name="P698"/>
    <w:bookmarkEnd w:id="698"/>
    <w:p>
      <w:pPr>
        <w:pStyle w:val="2"/>
        <w:spacing w:before="300" w:lineRule="auto"/>
        <w:outlineLvl w:val="1"/>
        <w:ind w:firstLine="540"/>
        <w:jc w:val="both"/>
      </w:pPr>
      <w:r>
        <w:rPr>
          <w:sz w:val="24"/>
        </w:rPr>
        <w:t xml:space="preserve">Статья 39. Муниципальный контроль</w:t>
      </w:r>
    </w:p>
    <w:p>
      <w:pPr>
        <w:pStyle w:val="0"/>
        <w:ind w:firstLine="540"/>
        <w:jc w:val="both"/>
      </w:pPr>
      <w:r>
        <w:rPr>
          <w:sz w:val="24"/>
        </w:rPr>
      </w:r>
    </w:p>
    <w:p>
      <w:pPr>
        <w:pStyle w:val="0"/>
        <w:ind w:firstLine="540"/>
        <w:jc w:val="both"/>
      </w:pPr>
      <w:r>
        <w:rPr>
          <w:sz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4"/>
            <w:color w:val="0000ff"/>
          </w:rPr>
          <w:t xml:space="preserve">частей 5</w:t>
        </w:r>
      </w:hyperlink>
      <w:r>
        <w:rPr>
          <w:sz w:val="24"/>
        </w:rPr>
        <w:t xml:space="preserve"> и </w:t>
      </w:r>
      <w:hyperlink w:history="0" w:anchor="P594" w:tooltip="9. Перераспределение законом субъекта Российской Федерации полномочий, предусмотренных частями 2 и 3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
        <w:r>
          <w:rPr>
            <w:sz w:val="24"/>
            <w:color w:val="0000ff"/>
          </w:rPr>
          <w:t xml:space="preserve">9 статьи 32</w:t>
        </w:r>
      </w:hyperlink>
      <w:r>
        <w:rPr>
          <w:sz w:val="24"/>
        </w:rPr>
        <w:t xml:space="preserve"> настоящего Федерального закона.</w:t>
      </w:r>
    </w:p>
    <w:p>
      <w:pPr>
        <w:pStyle w:val="0"/>
        <w:spacing w:before="240" w:lineRule="auto"/>
        <w:ind w:firstLine="540"/>
        <w:jc w:val="both"/>
      </w:pPr>
      <w:r>
        <w:rPr>
          <w:sz w:val="24"/>
        </w:rPr>
        <w:t xml:space="preserve">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pPr>
        <w:pStyle w:val="0"/>
        <w:spacing w:before="240" w:lineRule="auto"/>
        <w:ind w:firstLine="540"/>
        <w:jc w:val="both"/>
      </w:pPr>
      <w:r>
        <w:rPr>
          <w:sz w:val="24"/>
        </w:rPr>
        <w:t xml:space="preserve">3. Организация и осуществление видов муниципального контроля регулируются </w:t>
      </w:r>
      <w:hyperlink w:history="0" r:id="rId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государственном контроле (надзоре) и муниципальном контроле в Российской Федерации.</w:t>
      </w:r>
    </w:p>
    <w:p>
      <w:pPr>
        <w:pStyle w:val="0"/>
        <w:ind w:firstLine="540"/>
        <w:jc w:val="both"/>
      </w:pPr>
      <w:r>
        <w:rPr>
          <w:sz w:val="24"/>
        </w:rPr>
      </w:r>
    </w:p>
    <w:p>
      <w:pPr>
        <w:pStyle w:val="2"/>
        <w:outlineLvl w:val="1"/>
        <w:ind w:firstLine="540"/>
        <w:jc w:val="both"/>
      </w:pPr>
      <w:r>
        <w:rPr>
          <w:sz w:val="24"/>
        </w:rPr>
        <w:t xml:space="preserve">Статья 40. Оценка эффективности деятельности органов местного самоуправления</w:t>
      </w:r>
    </w:p>
    <w:p>
      <w:pPr>
        <w:pStyle w:val="0"/>
        <w:ind w:firstLine="540"/>
        <w:jc w:val="both"/>
      </w:pPr>
      <w:r>
        <w:rPr>
          <w:sz w:val="24"/>
        </w:rPr>
      </w:r>
    </w:p>
    <w:bookmarkStart w:id="706" w:name="P706"/>
    <w:bookmarkEnd w:id="706"/>
    <w:p>
      <w:pPr>
        <w:pStyle w:val="0"/>
        <w:ind w:firstLine="540"/>
        <w:jc w:val="both"/>
      </w:pPr>
      <w:r>
        <w:rPr>
          <w:sz w:val="24"/>
        </w:rPr>
        <w:t xml:space="preserve">1. </w:t>
      </w:r>
      <w:hyperlink w:history="0" r:id="rId86" w:tooltip="Указ Президента РФ от 28.04.2008 N 607 (ред. от 11.06.2021) &quot;Об оценке эффективности деятельности органов местного самоуправления муниципальных, городских округов и муниципальных районов&quot; {КонсультантПлюс}">
        <w:r>
          <w:rPr>
            <w:sz w:val="24"/>
            <w:color w:val="0000ff"/>
          </w:rPr>
          <w:t xml:space="preserve">Перечень</w:t>
        </w:r>
      </w:hyperlink>
      <w:r>
        <w:rPr>
          <w:sz w:val="24"/>
        </w:rP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pPr>
        <w:pStyle w:val="0"/>
        <w:spacing w:before="240" w:lineRule="auto"/>
        <w:ind w:firstLine="540"/>
        <w:jc w:val="both"/>
      </w:pPr>
      <w:r>
        <w:rPr>
          <w:sz w:val="24"/>
        </w:rPr>
        <w:t xml:space="preserve">2. Нормативными правовыми актами высшего должностного лица субъекта Российской Федерации может быть предусмотрено </w:t>
      </w:r>
      <w:hyperlink w:history="0" r:id="rId87" w:tooltip="Постановление Правительства РФ от 17.12.2012 N 1317 (ред. от 30.06.2021) &quot;О мерах по реализации Указа Президента Российской Федерации от 28 апреля 2008 г. N 607 &quot;Об оценке эффективности деятельности органов местного самоуправления муниципальных, городских округов и муниципальных районов&quot; и подпункта &quot;и&quot; пункта 2 Указа Президента Российской Федерации от 7 мая 2012 г. N 601 &quot;Об основных направлениях совершенствования системы государственного управления&quot; (вместе с &quot;Методикой мониторинга эффективности деятельно {КонсультантПлюс}">
        <w:r>
          <w:rPr>
            <w:sz w:val="24"/>
            <w:color w:val="0000ff"/>
          </w:rPr>
          <w:t xml:space="preserve">выделение</w:t>
        </w:r>
      </w:hyperlink>
      <w:r>
        <w:rPr>
          <w:sz w:val="24"/>
        </w:rP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history="0" w:anchor="P706" w:tooltip="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01.01.2028 ст. 41 излагается в новой редакции (</w:t>
            </w:r>
            <w:hyperlink w:history="0" r:id="rId88"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ФЗ</w:t>
              </w:r>
            </w:hyperlink>
            <w:r>
              <w:rPr>
                <w:sz w:val="24"/>
                <w:color w:val="392c69"/>
              </w:rPr>
              <w:t xml:space="preserve"> от 09.04.2026 N 85-ФЗ).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41. Контроль и надзор за деятельностью органов местного самоуправления и должностных лиц местного самоуправления</w:t>
      </w:r>
    </w:p>
    <w:p>
      <w:pPr>
        <w:pStyle w:val="0"/>
        <w:ind w:firstLine="540"/>
        <w:jc w:val="both"/>
      </w:pPr>
      <w:r>
        <w:rPr>
          <w:sz w:val="24"/>
        </w:rPr>
      </w:r>
    </w:p>
    <w:p>
      <w:pPr>
        <w:pStyle w:val="0"/>
        <w:ind w:firstLine="540"/>
        <w:jc w:val="both"/>
      </w:pPr>
      <w:r>
        <w:rPr>
          <w:sz w:val="24"/>
        </w:rPr>
        <w:t xml:space="preserve">1. Надзор за исполнением органами местного самоуправления и должностными лицами местного самоуправления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pPr>
        <w:pStyle w:val="0"/>
        <w:spacing w:before="240" w:lineRule="auto"/>
        <w:ind w:firstLine="540"/>
        <w:jc w:val="both"/>
      </w:pPr>
      <w:r>
        <w:rPr>
          <w:sz w:val="24"/>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w:history="0"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w:history="0"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pPr>
        <w:pStyle w:val="0"/>
        <w:spacing w:before="240" w:lineRule="auto"/>
        <w:ind w:firstLine="540"/>
        <w:jc w:val="both"/>
      </w:pPr>
      <w:r>
        <w:rPr>
          <w:sz w:val="24"/>
        </w:rPr>
        <w:t xml:space="preserve">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pPr>
        <w:pStyle w:val="0"/>
        <w:spacing w:before="240" w:lineRule="auto"/>
        <w:ind w:firstLine="540"/>
        <w:jc w:val="both"/>
      </w:pPr>
      <w:r>
        <w:rPr>
          <w:sz w:val="24"/>
        </w:rPr>
        <w:t xml:space="preserve">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pPr>
        <w:pStyle w:val="0"/>
        <w:spacing w:before="240" w:lineRule="auto"/>
        <w:ind w:firstLine="540"/>
        <w:jc w:val="both"/>
      </w:pPr>
      <w:r>
        <w:rPr>
          <w:sz w:val="24"/>
        </w:rPr>
        <w:t xml:space="preserve">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pPr>
        <w:pStyle w:val="0"/>
        <w:spacing w:before="240" w:lineRule="auto"/>
        <w:ind w:firstLine="540"/>
        <w:jc w:val="both"/>
      </w:pPr>
      <w:r>
        <w:rPr>
          <w:sz w:val="24"/>
        </w:rPr>
        <w:t xml:space="preserve">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pPr>
        <w:pStyle w:val="0"/>
        <w:spacing w:before="240" w:lineRule="auto"/>
        <w:ind w:firstLine="540"/>
        <w:jc w:val="both"/>
      </w:pPr>
      <w:r>
        <w:rPr>
          <w:sz w:val="24"/>
        </w:rP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w:history="0" r:id="rId92" w:tooltip="Приказ Генпрокуратуры России от 21.04.2014 N 222 (ред. от 09.08.2024) &quot;О порядке формирования и согласования в органах прокуратуры ежегодного плана проведения государственными органами, уполномоченными на осуществление государственного контроля (надзора), проверок деятельности органов местного самоуправления и должностных лиц местного самоуправления и о порядке согласования в органах прокуратуры внеплановых проверок деятельности органов местного самоуправления и должностных лиц местного самоуправления&quot; {КонсультантПлюс}">
        <w:r>
          <w:rPr>
            <w:sz w:val="24"/>
            <w:color w:val="0000ff"/>
          </w:rPr>
          <w:t xml:space="preserve">плана</w:t>
        </w:r>
      </w:hyperlink>
      <w:r>
        <w:rPr>
          <w:sz w:val="24"/>
        </w:rP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bookmarkStart w:id="721" w:name="P721"/>
    <w:bookmarkEnd w:id="721"/>
    <w:p>
      <w:pPr>
        <w:pStyle w:val="0"/>
        <w:spacing w:before="240" w:lineRule="auto"/>
        <w:ind w:firstLine="540"/>
        <w:jc w:val="both"/>
      </w:pPr>
      <w:r>
        <w:rPr>
          <w:sz w:val="24"/>
        </w:rPr>
        <w:t xml:space="preserve">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pPr>
        <w:pStyle w:val="0"/>
        <w:spacing w:before="240" w:lineRule="auto"/>
        <w:ind w:firstLine="540"/>
        <w:jc w:val="both"/>
      </w:pPr>
      <w:r>
        <w:rPr>
          <w:sz w:val="24"/>
        </w:rPr>
        <w:t xml:space="preserve">9. Указанные в </w:t>
      </w:r>
      <w:hyperlink w:history="0" w:anchor="P721" w:tooltip="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
        <w:r>
          <w:rPr>
            <w:sz w:val="24"/>
            <w:color w:val="0000ff"/>
          </w:rPr>
          <w:t xml:space="preserve">части 8</w:t>
        </w:r>
      </w:hyperlink>
      <w:r>
        <w:rPr>
          <w:sz w:val="24"/>
        </w:rP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pPr>
        <w:pStyle w:val="0"/>
        <w:spacing w:before="240" w:lineRule="auto"/>
        <w:ind w:firstLine="540"/>
        <w:jc w:val="both"/>
      </w:pPr>
      <w:r>
        <w:rPr>
          <w:sz w:val="24"/>
        </w:rPr>
        <w:t xml:space="preserve">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pPr>
        <w:pStyle w:val="0"/>
        <w:spacing w:before="240" w:lineRule="auto"/>
        <w:ind w:firstLine="540"/>
        <w:jc w:val="both"/>
      </w:pPr>
      <w:r>
        <w:rPr>
          <w:sz w:val="24"/>
        </w:rPr>
        <w:t xml:space="preserve">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pPr>
        <w:pStyle w:val="0"/>
        <w:spacing w:before="240" w:lineRule="auto"/>
        <w:ind w:firstLine="540"/>
        <w:jc w:val="both"/>
      </w:pPr>
      <w:r>
        <w:rPr>
          <w:sz w:val="24"/>
        </w:rPr>
        <w:t xml:space="preserve">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pPr>
        <w:pStyle w:val="0"/>
        <w:spacing w:before="240" w:lineRule="auto"/>
        <w:ind w:firstLine="540"/>
        <w:jc w:val="both"/>
      </w:pPr>
      <w:r>
        <w:rPr>
          <w:sz w:val="24"/>
        </w:rPr>
        <w:t xml:space="preserve">2) наименования органов государственного контроля (надзора), планирующих проведение проверок;</w:t>
      </w:r>
    </w:p>
    <w:p>
      <w:pPr>
        <w:pStyle w:val="0"/>
        <w:spacing w:before="240" w:lineRule="auto"/>
        <w:ind w:firstLine="540"/>
        <w:jc w:val="both"/>
      </w:pPr>
      <w:r>
        <w:rPr>
          <w:sz w:val="24"/>
        </w:rPr>
        <w:t xml:space="preserve">3) цели и основания проведения проверок, а также сроки их проведения.</w:t>
      </w:r>
    </w:p>
    <w:p>
      <w:pPr>
        <w:pStyle w:val="0"/>
        <w:spacing w:before="240" w:lineRule="auto"/>
        <w:ind w:firstLine="540"/>
        <w:jc w:val="both"/>
      </w:pPr>
      <w:r>
        <w:rPr>
          <w:sz w:val="24"/>
        </w:rPr>
        <w:t xml:space="preserve">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pPr>
        <w:pStyle w:val="0"/>
        <w:spacing w:before="240" w:lineRule="auto"/>
        <w:ind w:firstLine="540"/>
        <w:jc w:val="both"/>
      </w:pPr>
      <w:r>
        <w:rPr>
          <w:sz w:val="24"/>
        </w:rPr>
        <w:t xml:space="preserve">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40" w:lineRule="auto"/>
        <w:ind w:firstLine="540"/>
        <w:jc w:val="both"/>
      </w:pPr>
      <w:r>
        <w:rPr>
          <w:sz w:val="24"/>
        </w:rPr>
        <w:t xml:space="preserve">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pPr>
        <w:pStyle w:val="0"/>
        <w:spacing w:before="240" w:lineRule="auto"/>
        <w:ind w:firstLine="540"/>
        <w:jc w:val="both"/>
      </w:pPr>
      <w:r>
        <w:rPr>
          <w:sz w:val="24"/>
        </w:rP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w:history="0" r:id="rId93" w:tooltip="Постановление Правительства РФ от 28.04.2015 N 415 (ред. от 18.09.2025) &quot;О Правилах формирования и ведения единого реестра проверок&quot; {КонсультантПлюс}">
        <w:r>
          <w:rPr>
            <w:sz w:val="24"/>
            <w:color w:val="0000ff"/>
          </w:rPr>
          <w:t xml:space="preserve">правилами</w:t>
        </w:r>
      </w:hyperlink>
      <w:r>
        <w:rPr>
          <w:sz w:val="24"/>
        </w:rPr>
        <w:t xml:space="preserve"> формирования и ведения единого реестра проверок, утвержденными Правительством Российской Федерации.</w:t>
      </w:r>
    </w:p>
    <w:p>
      <w:pPr>
        <w:pStyle w:val="0"/>
        <w:spacing w:before="240" w:lineRule="auto"/>
        <w:ind w:firstLine="540"/>
        <w:jc w:val="both"/>
      </w:pPr>
      <w:r>
        <w:rPr>
          <w:sz w:val="24"/>
        </w:rPr>
        <w:t xml:space="preserve">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pPr>
        <w:pStyle w:val="0"/>
        <w:spacing w:before="240" w:lineRule="auto"/>
        <w:ind w:firstLine="540"/>
        <w:jc w:val="both"/>
      </w:pPr>
      <w:r>
        <w:rPr>
          <w:sz w:val="24"/>
        </w:rPr>
        <w:t xml:space="preserve">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pPr>
        <w:pStyle w:val="0"/>
        <w:spacing w:before="240" w:lineRule="auto"/>
        <w:ind w:firstLine="540"/>
        <w:jc w:val="both"/>
      </w:pPr>
      <w:r>
        <w:rPr>
          <w:sz w:val="24"/>
        </w:rPr>
        <w:t xml:space="preserve">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40" w:lineRule="auto"/>
        <w:ind w:firstLine="540"/>
        <w:jc w:val="both"/>
      </w:pPr>
      <w:r>
        <w:rPr>
          <w:sz w:val="24"/>
        </w:rPr>
        <w:t xml:space="preserve">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pPr>
        <w:pStyle w:val="0"/>
        <w:spacing w:before="240" w:lineRule="auto"/>
        <w:ind w:firstLine="540"/>
        <w:jc w:val="both"/>
      </w:pPr>
      <w:r>
        <w:rPr>
          <w:sz w:val="24"/>
        </w:rPr>
        <w:t xml:space="preserve">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pPr>
        <w:pStyle w:val="0"/>
        <w:spacing w:before="240" w:lineRule="auto"/>
        <w:ind w:firstLine="540"/>
        <w:jc w:val="both"/>
      </w:pPr>
      <w:r>
        <w:rPr>
          <w:sz w:val="24"/>
        </w:rPr>
        <w:t xml:space="preserve">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pPr>
        <w:pStyle w:val="0"/>
        <w:ind w:firstLine="540"/>
        <w:jc w:val="both"/>
      </w:pPr>
      <w:r>
        <w:rPr>
          <w:sz w:val="24"/>
        </w:rPr>
      </w:r>
    </w:p>
    <w:p>
      <w:pPr>
        <w:pStyle w:val="2"/>
        <w:outlineLvl w:val="0"/>
        <w:ind w:firstLine="540"/>
        <w:jc w:val="both"/>
      </w:pPr>
      <w:r>
        <w:rPr>
          <w:sz w:val="24"/>
        </w:rPr>
        <w:t xml:space="preserve">Глава 5. Непосредственное осуществление населением местного самоуправления и участие населения в осуществлении местного самоуправления</w:t>
      </w:r>
    </w:p>
    <w:p>
      <w:pPr>
        <w:pStyle w:val="0"/>
        <w:ind w:firstLine="540"/>
        <w:jc w:val="both"/>
      </w:pPr>
      <w:r>
        <w:rPr>
          <w:sz w:val="24"/>
        </w:rPr>
      </w:r>
    </w:p>
    <w:p>
      <w:pPr>
        <w:pStyle w:val="2"/>
        <w:outlineLvl w:val="1"/>
        <w:ind w:firstLine="540"/>
        <w:jc w:val="both"/>
      </w:pPr>
      <w:r>
        <w:rPr>
          <w:sz w:val="24"/>
        </w:rPr>
        <w:t xml:space="preserve">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0"/>
        <w:ind w:firstLine="540"/>
        <w:jc w:val="both"/>
      </w:pPr>
      <w:r>
        <w:rPr>
          <w:sz w:val="24"/>
        </w:rPr>
      </w:r>
    </w:p>
    <w:p>
      <w:pPr>
        <w:pStyle w:val="0"/>
        <w:ind w:firstLine="540"/>
        <w:jc w:val="both"/>
      </w:pPr>
      <w:r>
        <w:rPr>
          <w:sz w:val="24"/>
        </w:rPr>
        <w:t xml:space="preserve">1. К формам непосредственного осуществления населением местного самоуправления относятся:</w:t>
      </w:r>
    </w:p>
    <w:p>
      <w:pPr>
        <w:pStyle w:val="0"/>
        <w:spacing w:before="240" w:lineRule="auto"/>
        <w:ind w:firstLine="540"/>
        <w:jc w:val="both"/>
      </w:pPr>
      <w:r>
        <w:rPr>
          <w:sz w:val="24"/>
        </w:rPr>
        <w:t xml:space="preserve">1) местный референдум;</w:t>
      </w:r>
    </w:p>
    <w:p>
      <w:pPr>
        <w:pStyle w:val="0"/>
        <w:spacing w:before="240" w:lineRule="auto"/>
        <w:ind w:firstLine="540"/>
        <w:jc w:val="both"/>
      </w:pPr>
      <w:r>
        <w:rPr>
          <w:sz w:val="24"/>
        </w:rPr>
        <w:t xml:space="preserve">2) муниципальные выборы;</w:t>
      </w:r>
    </w:p>
    <w:p>
      <w:pPr>
        <w:pStyle w:val="0"/>
        <w:spacing w:before="240" w:lineRule="auto"/>
        <w:ind w:firstLine="540"/>
        <w:jc w:val="both"/>
      </w:pPr>
      <w:r>
        <w:rPr>
          <w:sz w:val="24"/>
        </w:rPr>
        <w:t xml:space="preserve">3) сход граждан.</w:t>
      </w:r>
    </w:p>
    <w:p>
      <w:pPr>
        <w:pStyle w:val="0"/>
        <w:spacing w:before="240" w:lineRule="auto"/>
        <w:ind w:firstLine="540"/>
        <w:jc w:val="both"/>
      </w:pPr>
      <w:r>
        <w:rPr>
          <w:sz w:val="24"/>
        </w:rPr>
        <w:t xml:space="preserve">2. К формам участия населения в осуществлении местного самоуправления относятся:</w:t>
      </w:r>
    </w:p>
    <w:p>
      <w:pPr>
        <w:pStyle w:val="0"/>
        <w:spacing w:before="240" w:lineRule="auto"/>
        <w:ind w:firstLine="540"/>
        <w:jc w:val="both"/>
      </w:pPr>
      <w:r>
        <w:rPr>
          <w:sz w:val="24"/>
        </w:rPr>
        <w:t xml:space="preserve">1) опрос;</w:t>
      </w:r>
    </w:p>
    <w:p>
      <w:pPr>
        <w:pStyle w:val="0"/>
        <w:spacing w:before="240" w:lineRule="auto"/>
        <w:ind w:firstLine="540"/>
        <w:jc w:val="both"/>
      </w:pPr>
      <w:r>
        <w:rPr>
          <w:sz w:val="24"/>
        </w:rPr>
        <w:t xml:space="preserve">2) публичные слушания, общественные обсуждения;</w:t>
      </w:r>
    </w:p>
    <w:p>
      <w:pPr>
        <w:pStyle w:val="0"/>
        <w:spacing w:before="240" w:lineRule="auto"/>
        <w:ind w:firstLine="540"/>
        <w:jc w:val="both"/>
      </w:pPr>
      <w:r>
        <w:rPr>
          <w:sz w:val="24"/>
        </w:rPr>
        <w:t xml:space="preserve">3) собрание граждан;</w:t>
      </w:r>
    </w:p>
    <w:p>
      <w:pPr>
        <w:pStyle w:val="0"/>
        <w:spacing w:before="240" w:lineRule="auto"/>
        <w:ind w:firstLine="540"/>
        <w:jc w:val="both"/>
      </w:pPr>
      <w:r>
        <w:rPr>
          <w:sz w:val="24"/>
        </w:rPr>
        <w:t xml:space="preserve">4) инициативные проекты;</w:t>
      </w:r>
    </w:p>
    <w:p>
      <w:pPr>
        <w:pStyle w:val="0"/>
        <w:spacing w:before="240" w:lineRule="auto"/>
        <w:ind w:firstLine="540"/>
        <w:jc w:val="both"/>
      </w:pPr>
      <w:r>
        <w:rPr>
          <w:sz w:val="24"/>
        </w:rPr>
        <w:t xml:space="preserve">5) территориальное общественное самоуправление;</w:t>
      </w:r>
    </w:p>
    <w:p>
      <w:pPr>
        <w:pStyle w:val="0"/>
        <w:spacing w:before="240" w:lineRule="auto"/>
        <w:ind w:firstLine="540"/>
        <w:jc w:val="both"/>
      </w:pPr>
      <w:r>
        <w:rPr>
          <w:sz w:val="24"/>
        </w:rPr>
        <w:t xml:space="preserve">6) староста сельского населенного пункта.</w:t>
      </w:r>
    </w:p>
    <w:p>
      <w:pPr>
        <w:pStyle w:val="0"/>
        <w:spacing w:before="240" w:lineRule="auto"/>
        <w:ind w:firstLine="540"/>
        <w:jc w:val="both"/>
      </w:pPr>
      <w:r>
        <w:rPr>
          <w:sz w:val="24"/>
        </w:rP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0" r:id="rId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настоящему Федеральному закону, другим федеральным законам, законам субъектов Российской Федерации.</w:t>
      </w:r>
    </w:p>
    <w:p>
      <w:pPr>
        <w:pStyle w:val="0"/>
        <w:spacing w:before="240" w:lineRule="auto"/>
        <w:ind w:firstLine="540"/>
        <w:jc w:val="both"/>
      </w:pPr>
      <w:r>
        <w:rPr>
          <w:sz w:val="24"/>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pPr>
        <w:pStyle w:val="0"/>
        <w:spacing w:before="240" w:lineRule="auto"/>
        <w:ind w:firstLine="540"/>
        <w:jc w:val="both"/>
      </w:pPr>
      <w:r>
        <w:rPr>
          <w:sz w:val="24"/>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pPr>
        <w:pStyle w:val="0"/>
        <w:spacing w:before="240" w:lineRule="auto"/>
        <w:ind w:firstLine="540"/>
        <w:jc w:val="both"/>
      </w:pPr>
      <w:r>
        <w:rPr>
          <w:sz w:val="24"/>
        </w:rPr>
        <w:t xml:space="preserve">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pPr>
        <w:pStyle w:val="0"/>
        <w:spacing w:before="240" w:lineRule="auto"/>
        <w:ind w:firstLine="540"/>
        <w:jc w:val="both"/>
      </w:pPr>
      <w:r>
        <w:rPr>
          <w:sz w:val="24"/>
        </w:rPr>
        <w:t xml:space="preserve">7. К социально значимым работам могут быть отнесены только работы, не требующие специальной профессиональной подготовки.</w:t>
      </w:r>
    </w:p>
    <w:p>
      <w:pPr>
        <w:pStyle w:val="0"/>
        <w:spacing w:before="240" w:lineRule="auto"/>
        <w:ind w:firstLine="540"/>
        <w:jc w:val="both"/>
      </w:pPr>
      <w:r>
        <w:rPr>
          <w:sz w:val="24"/>
        </w:rPr>
        <w:t xml:space="preserve">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0"/>
        <w:ind w:firstLine="540"/>
        <w:jc w:val="both"/>
      </w:pPr>
      <w:r>
        <w:rPr>
          <w:sz w:val="24"/>
        </w:rPr>
      </w:r>
    </w:p>
    <w:p>
      <w:pPr>
        <w:pStyle w:val="2"/>
        <w:outlineLvl w:val="1"/>
        <w:ind w:firstLine="540"/>
        <w:jc w:val="both"/>
      </w:pPr>
      <w:r>
        <w:rPr>
          <w:sz w:val="24"/>
        </w:rPr>
        <w:t xml:space="preserve">Статья 43. Местный референдум</w:t>
      </w:r>
    </w:p>
    <w:p>
      <w:pPr>
        <w:pStyle w:val="0"/>
        <w:ind w:firstLine="540"/>
        <w:jc w:val="both"/>
      </w:pPr>
      <w:r>
        <w:rPr>
          <w:sz w:val="24"/>
        </w:rPr>
      </w:r>
    </w:p>
    <w:p>
      <w:pPr>
        <w:pStyle w:val="0"/>
        <w:ind w:firstLine="540"/>
        <w:jc w:val="both"/>
      </w:pPr>
      <w:r>
        <w:rPr>
          <w:sz w:val="24"/>
        </w:rPr>
        <w:t xml:space="preserve">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pPr>
        <w:pStyle w:val="0"/>
        <w:spacing w:before="240" w:lineRule="auto"/>
        <w:ind w:firstLine="540"/>
        <w:jc w:val="both"/>
      </w:pPr>
      <w:r>
        <w:rPr>
          <w:sz w:val="24"/>
        </w:rPr>
        <w:t xml:space="preserve">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pPr>
        <w:pStyle w:val="0"/>
        <w:spacing w:before="240" w:lineRule="auto"/>
        <w:ind w:firstLine="540"/>
        <w:jc w:val="both"/>
      </w:pPr>
      <w:r>
        <w:rPr>
          <w:sz w:val="24"/>
        </w:rPr>
        <w:t xml:space="preserve">3. Местный референдум проводится на всей территории муниципального образования.</w:t>
      </w:r>
    </w:p>
    <w:p>
      <w:pPr>
        <w:pStyle w:val="0"/>
        <w:spacing w:before="240" w:lineRule="auto"/>
        <w:ind w:firstLine="540"/>
        <w:jc w:val="both"/>
      </w:pPr>
      <w:r>
        <w:rPr>
          <w:sz w:val="24"/>
        </w:rPr>
        <w:t xml:space="preserve">4. Решение о назначении местного референдума принимается представительным органом муниципального образования:</w:t>
      </w:r>
    </w:p>
    <w:p>
      <w:pPr>
        <w:pStyle w:val="0"/>
        <w:spacing w:before="240" w:lineRule="auto"/>
        <w:ind w:firstLine="540"/>
        <w:jc w:val="both"/>
      </w:pPr>
      <w:r>
        <w:rPr>
          <w:sz w:val="24"/>
        </w:rPr>
        <w:t xml:space="preserve">1) по инициативе, выдвинутой гражданами Российской Федерации, имеющими право на участие в местном референдуме;</w:t>
      </w:r>
    </w:p>
    <w:bookmarkStart w:id="768" w:name="P768"/>
    <w:bookmarkEnd w:id="768"/>
    <w:p>
      <w:pPr>
        <w:pStyle w:val="0"/>
        <w:spacing w:before="240" w:lineRule="auto"/>
        <w:ind w:firstLine="540"/>
        <w:jc w:val="both"/>
      </w:pPr>
      <w:r>
        <w:rPr>
          <w:sz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3) по инициативе представительного органа муниципального образования и главы местной администрации, выдвинутой ими совместно.</w:t>
      </w:r>
    </w:p>
    <w:bookmarkStart w:id="770" w:name="P770"/>
    <w:bookmarkEnd w:id="770"/>
    <w:p>
      <w:pPr>
        <w:pStyle w:val="0"/>
        <w:spacing w:before="240" w:lineRule="auto"/>
        <w:ind w:firstLine="540"/>
        <w:jc w:val="both"/>
      </w:pPr>
      <w:r>
        <w:rPr>
          <w:sz w:val="24"/>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history="0" w:anchor="P768"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4"/>
            <w:color w:val="0000ff"/>
          </w:rPr>
          <w:t xml:space="preserve">пункте 2 части 4</w:t>
        </w:r>
      </w:hyperlink>
      <w:r>
        <w:rPr>
          <w:sz w:val="24"/>
        </w:rPr>
        <w:t xml:space="preserve"> настоящей статьи, является сбор подписей в поддержку данной инициативы, количество которых устанавливается </w:t>
      </w:r>
      <w:hyperlink w:history="0" r:id="rId95"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pPr>
        <w:pStyle w:val="0"/>
        <w:spacing w:before="240" w:lineRule="auto"/>
        <w:ind w:firstLine="540"/>
        <w:jc w:val="both"/>
      </w:pPr>
      <w:r>
        <w:rPr>
          <w:sz w:val="24"/>
        </w:rP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history="0" w:anchor="P768"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4"/>
            <w:color w:val="0000ff"/>
          </w:rPr>
          <w:t xml:space="preserve">пункте 2 части 4</w:t>
        </w:r>
      </w:hyperlink>
      <w:r>
        <w:rPr>
          <w:sz w:val="24"/>
        </w:rPr>
        <w:t xml:space="preserve"> настоящей статьи, оформляется в </w:t>
      </w:r>
      <w:hyperlink w:history="0" r:id="rId96"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порядке</w:t>
        </w:r>
      </w:hyperlink>
      <w:r>
        <w:rPr>
          <w:sz w:val="24"/>
        </w:rPr>
        <w:t xml:space="preserve">, установленном федеральным законом и принимаемым в соответствии с ним законом субъекта Российской Федерации.</w:t>
      </w:r>
    </w:p>
    <w:p>
      <w:pPr>
        <w:pStyle w:val="0"/>
        <w:spacing w:before="240" w:lineRule="auto"/>
        <w:ind w:firstLine="540"/>
        <w:jc w:val="both"/>
      </w:pPr>
      <w:r>
        <w:rPr>
          <w:sz w:val="24"/>
        </w:rPr>
        <w:t xml:space="preserve">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pPr>
        <w:pStyle w:val="0"/>
        <w:spacing w:before="240" w:lineRule="auto"/>
        <w:ind w:firstLine="540"/>
        <w:jc w:val="both"/>
      </w:pPr>
      <w:r>
        <w:rPr>
          <w:sz w:val="24"/>
        </w:rPr>
        <w:t xml:space="preserve">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pPr>
        <w:pStyle w:val="0"/>
        <w:spacing w:before="240" w:lineRule="auto"/>
        <w:ind w:firstLine="540"/>
        <w:jc w:val="both"/>
      </w:pPr>
      <w:r>
        <w:rPr>
          <w:sz w:val="24"/>
        </w:rPr>
        <w:t xml:space="preserve">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pPr>
        <w:pStyle w:val="0"/>
        <w:spacing w:before="240" w:lineRule="auto"/>
        <w:ind w:firstLine="540"/>
        <w:jc w:val="both"/>
      </w:pPr>
      <w:r>
        <w:rPr>
          <w:sz w:val="24"/>
        </w:rPr>
        <w:t xml:space="preserve">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pPr>
        <w:pStyle w:val="0"/>
        <w:spacing w:before="240" w:lineRule="auto"/>
        <w:ind w:firstLine="540"/>
        <w:jc w:val="both"/>
      </w:pPr>
      <w:r>
        <w:rPr>
          <w:sz w:val="24"/>
        </w:rPr>
        <w:t xml:space="preserve">11. Итоги голосования и принятое на местном референдуме решение подлежат официальному опубликованию.</w:t>
      </w:r>
    </w:p>
    <w:p>
      <w:pPr>
        <w:pStyle w:val="0"/>
        <w:spacing w:before="240" w:lineRule="auto"/>
        <w:ind w:firstLine="540"/>
        <w:jc w:val="both"/>
      </w:pPr>
      <w:r>
        <w:rPr>
          <w:sz w:val="24"/>
        </w:rPr>
        <w:t xml:space="preserve">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pPr>
        <w:pStyle w:val="0"/>
        <w:spacing w:before="240" w:lineRule="auto"/>
        <w:ind w:firstLine="540"/>
        <w:jc w:val="both"/>
      </w:pPr>
      <w:r>
        <w:rPr>
          <w:sz w:val="24"/>
        </w:rPr>
        <w:t xml:space="preserve">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pPr>
        <w:pStyle w:val="0"/>
        <w:spacing w:before="240" w:lineRule="auto"/>
        <w:ind w:firstLine="540"/>
        <w:jc w:val="both"/>
      </w:pPr>
      <w:r>
        <w:rPr>
          <w:sz w:val="24"/>
        </w:rPr>
        <w:t xml:space="preserve">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pPr>
        <w:pStyle w:val="0"/>
        <w:spacing w:before="240" w:lineRule="auto"/>
        <w:ind w:firstLine="540"/>
        <w:jc w:val="both"/>
      </w:pPr>
      <w:r>
        <w:rPr>
          <w:sz w:val="24"/>
        </w:rP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w:history="0" r:id="rId97"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и принимаемыми в соответствии с ним законами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44. Муниципальные выборы</w:t>
      </w:r>
    </w:p>
    <w:p>
      <w:pPr>
        <w:pStyle w:val="0"/>
        <w:ind w:firstLine="540"/>
        <w:jc w:val="both"/>
      </w:pPr>
      <w:r>
        <w:rPr>
          <w:sz w:val="24"/>
        </w:rPr>
      </w:r>
    </w:p>
    <w:p>
      <w:pPr>
        <w:pStyle w:val="0"/>
        <w:ind w:firstLine="540"/>
        <w:jc w:val="both"/>
      </w:pPr>
      <w:r>
        <w:rPr>
          <w:sz w:val="24"/>
        </w:rPr>
        <w:t xml:space="preserve">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pPr>
        <w:pStyle w:val="0"/>
        <w:spacing w:before="240" w:lineRule="auto"/>
        <w:ind w:firstLine="540"/>
        <w:jc w:val="both"/>
      </w:pPr>
      <w:r>
        <w:rPr>
          <w:sz w:val="24"/>
        </w:rPr>
        <w:t xml:space="preserve">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w:t>
      </w:r>
      <w:hyperlink w:history="0" r:id="rId98"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муниципальные выборы назначаются соответствующей избирательной комиссией или судом.</w:t>
      </w:r>
    </w:p>
    <w:p>
      <w:pPr>
        <w:pStyle w:val="0"/>
        <w:spacing w:before="240" w:lineRule="auto"/>
        <w:ind w:firstLine="540"/>
        <w:jc w:val="both"/>
      </w:pPr>
      <w:r>
        <w:rPr>
          <w:sz w:val="24"/>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w:history="0" r:id="rId99"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и принимаемыми в соответствии с ним законами субъектов Российской Федерации.</w:t>
      </w:r>
    </w:p>
    <w:p>
      <w:pPr>
        <w:pStyle w:val="0"/>
        <w:spacing w:before="240" w:lineRule="auto"/>
        <w:ind w:firstLine="540"/>
        <w:jc w:val="both"/>
      </w:pPr>
      <w:r>
        <w:rPr>
          <w:sz w:val="24"/>
        </w:rPr>
        <w:t xml:space="preserve">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pPr>
        <w:pStyle w:val="0"/>
        <w:spacing w:before="240" w:lineRule="auto"/>
        <w:ind w:firstLine="540"/>
        <w:jc w:val="both"/>
      </w:pPr>
      <w:r>
        <w:rPr>
          <w:sz w:val="24"/>
        </w:rPr>
        <w:t xml:space="preserve">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pPr>
        <w:pStyle w:val="0"/>
        <w:spacing w:before="240" w:lineRule="auto"/>
        <w:ind w:firstLine="540"/>
        <w:jc w:val="both"/>
      </w:pPr>
      <w:r>
        <w:rPr>
          <w:sz w:val="24"/>
        </w:rPr>
        <w:t xml:space="preserve">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pPr>
        <w:pStyle w:val="0"/>
        <w:spacing w:before="240" w:lineRule="auto"/>
        <w:ind w:firstLine="540"/>
        <w:jc w:val="both"/>
      </w:pPr>
      <w:r>
        <w:rPr>
          <w:sz w:val="24"/>
        </w:rPr>
        <w:t xml:space="preserve">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pPr>
        <w:pStyle w:val="0"/>
        <w:spacing w:before="240" w:lineRule="auto"/>
        <w:ind w:firstLine="540"/>
        <w:jc w:val="both"/>
      </w:pPr>
      <w:r>
        <w:rPr>
          <w:sz w:val="24"/>
        </w:rPr>
        <w:t xml:space="preserve">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pPr>
        <w:pStyle w:val="0"/>
        <w:spacing w:before="240" w:lineRule="auto"/>
        <w:ind w:firstLine="540"/>
        <w:jc w:val="both"/>
      </w:pPr>
      <w:r>
        <w:rPr>
          <w:sz w:val="24"/>
        </w:rPr>
        <w:t xml:space="preserve">9. Итоги муниципальных выборов подлежат официальному опубликованию.</w:t>
      </w:r>
    </w:p>
    <w:p>
      <w:pPr>
        <w:pStyle w:val="0"/>
        <w:ind w:firstLine="540"/>
        <w:jc w:val="both"/>
      </w:pPr>
      <w:r>
        <w:rPr>
          <w:sz w:val="24"/>
        </w:rPr>
      </w:r>
    </w:p>
    <w:p>
      <w:pPr>
        <w:pStyle w:val="2"/>
        <w:outlineLvl w:val="1"/>
        <w:ind w:firstLine="540"/>
        <w:jc w:val="both"/>
      </w:pPr>
      <w:r>
        <w:rPr>
          <w:sz w:val="24"/>
        </w:rPr>
        <w:t xml:space="preserve">Статья 45. Сход граждан</w:t>
      </w:r>
    </w:p>
    <w:p>
      <w:pPr>
        <w:pStyle w:val="0"/>
        <w:ind w:firstLine="540"/>
        <w:jc w:val="both"/>
      </w:pPr>
      <w:r>
        <w:rPr>
          <w:sz w:val="24"/>
        </w:rPr>
      </w:r>
    </w:p>
    <w:p>
      <w:pPr>
        <w:pStyle w:val="0"/>
        <w:ind w:firstLine="540"/>
        <w:jc w:val="both"/>
      </w:pPr>
      <w:r>
        <w:rPr>
          <w:sz w:val="24"/>
        </w:rPr>
        <w:t xml:space="preserve">1. В случаях, предусмотренных настоящим Федеральным законом, сход граждан может проводиться:</w:t>
      </w:r>
    </w:p>
    <w:bookmarkStart w:id="797" w:name="P797"/>
    <w:bookmarkEnd w:id="797"/>
    <w:p>
      <w:pPr>
        <w:pStyle w:val="0"/>
        <w:spacing w:before="240" w:lineRule="auto"/>
        <w:ind w:firstLine="540"/>
        <w:jc w:val="both"/>
      </w:pPr>
      <w:r>
        <w:rPr>
          <w:sz w:val="24"/>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bookmarkStart w:id="798" w:name="P798"/>
    <w:bookmarkEnd w:id="798"/>
    <w:p>
      <w:pPr>
        <w:pStyle w:val="0"/>
        <w:spacing w:before="240" w:lineRule="auto"/>
        <w:ind w:firstLine="540"/>
        <w:jc w:val="both"/>
      </w:pPr>
      <w:r>
        <w:rPr>
          <w:sz w:val="24"/>
        </w:rPr>
        <w:t xml:space="preserve">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pPr>
        <w:pStyle w:val="0"/>
        <w:spacing w:before="240" w:lineRule="auto"/>
        <w:ind w:firstLine="540"/>
        <w:jc w:val="both"/>
      </w:pPr>
      <w:r>
        <w:rPr>
          <w:sz w:val="24"/>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p>
      <w:pPr>
        <w:pStyle w:val="0"/>
        <w:spacing w:before="240" w:lineRule="auto"/>
        <w:ind w:firstLine="540"/>
        <w:jc w:val="both"/>
      </w:pPr>
      <w:r>
        <w:rPr>
          <w:sz w:val="24"/>
        </w:rPr>
        <w:t xml:space="preserve">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pPr>
        <w:pStyle w:val="0"/>
        <w:spacing w:before="240" w:lineRule="auto"/>
        <w:ind w:firstLine="540"/>
        <w:jc w:val="both"/>
      </w:pPr>
      <w:r>
        <w:rPr>
          <w:sz w:val="24"/>
        </w:rPr>
        <w:t xml:space="preserve">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pPr>
        <w:pStyle w:val="0"/>
        <w:spacing w:before="240" w:lineRule="auto"/>
        <w:ind w:firstLine="540"/>
        <w:jc w:val="both"/>
      </w:pPr>
      <w:r>
        <w:rPr>
          <w:sz w:val="24"/>
        </w:rPr>
        <w:t xml:space="preserve">4. Проведение схода граждан обеспечивается главой муниципального образования.</w:t>
      </w:r>
    </w:p>
    <w:p>
      <w:pPr>
        <w:pStyle w:val="0"/>
        <w:spacing w:before="240" w:lineRule="auto"/>
        <w:ind w:firstLine="540"/>
        <w:jc w:val="both"/>
      </w:pPr>
      <w:r>
        <w:rPr>
          <w:sz w:val="24"/>
        </w:rPr>
        <w:t xml:space="preserve">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pPr>
        <w:pStyle w:val="0"/>
        <w:spacing w:before="240" w:lineRule="auto"/>
        <w:ind w:firstLine="540"/>
        <w:jc w:val="both"/>
      </w:pPr>
      <w:r>
        <w:rPr>
          <w:sz w:val="24"/>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pPr>
        <w:pStyle w:val="0"/>
        <w:spacing w:before="240" w:lineRule="auto"/>
        <w:ind w:firstLine="540"/>
        <w:jc w:val="both"/>
      </w:pPr>
      <w:r>
        <w:rPr>
          <w:sz w:val="24"/>
        </w:rPr>
        <w:t xml:space="preserve">7. Сход граждан правомочен при участии в нем более половины обладающих избирательным правом жителей населенного пункта (либо части его территории).</w:t>
      </w:r>
    </w:p>
    <w:p>
      <w:pPr>
        <w:pStyle w:val="0"/>
        <w:spacing w:before="240" w:lineRule="auto"/>
        <w:ind w:firstLine="540"/>
        <w:jc w:val="both"/>
      </w:pPr>
      <w:r>
        <w:rPr>
          <w:sz w:val="24"/>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0"/>
        <w:spacing w:before="240" w:lineRule="auto"/>
        <w:ind w:firstLine="540"/>
        <w:jc w:val="both"/>
      </w:pPr>
      <w:r>
        <w:rPr>
          <w:sz w:val="24"/>
        </w:rPr>
        <w:t xml:space="preserve">9. Решение схода граждан считается принятым, если за него проголосовало более половины участников схода граждан.</w:t>
      </w:r>
    </w:p>
    <w:p>
      <w:pPr>
        <w:pStyle w:val="0"/>
        <w:spacing w:before="240" w:lineRule="auto"/>
        <w:ind w:firstLine="540"/>
        <w:jc w:val="both"/>
      </w:pPr>
      <w:r>
        <w:rPr>
          <w:sz w:val="24"/>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pPr>
        <w:pStyle w:val="0"/>
        <w:spacing w:before="240" w:lineRule="auto"/>
        <w:ind w:firstLine="540"/>
        <w:jc w:val="both"/>
      </w:pPr>
      <w:r>
        <w:rPr>
          <w:sz w:val="24"/>
        </w:rPr>
        <w:t xml:space="preserve">11. Решения, принятые на сходе граждан, подлежат официальному опубликованию.</w:t>
      </w:r>
    </w:p>
    <w:p>
      <w:pPr>
        <w:pStyle w:val="0"/>
        <w:ind w:firstLine="540"/>
        <w:jc w:val="both"/>
      </w:pPr>
      <w:r>
        <w:rPr>
          <w:sz w:val="24"/>
        </w:rPr>
      </w:r>
    </w:p>
    <w:p>
      <w:pPr>
        <w:pStyle w:val="2"/>
        <w:outlineLvl w:val="1"/>
        <w:ind w:firstLine="540"/>
        <w:jc w:val="both"/>
      </w:pPr>
      <w:r>
        <w:rPr>
          <w:sz w:val="24"/>
        </w:rPr>
        <w:t xml:space="preserve">Статья 46. Опрос</w:t>
      </w:r>
    </w:p>
    <w:p>
      <w:pPr>
        <w:pStyle w:val="0"/>
        <w:ind w:firstLine="540"/>
        <w:jc w:val="both"/>
      </w:pPr>
      <w:r>
        <w:rPr>
          <w:sz w:val="24"/>
        </w:rPr>
      </w:r>
    </w:p>
    <w:p>
      <w:pPr>
        <w:pStyle w:val="0"/>
        <w:ind w:firstLine="540"/>
        <w:jc w:val="both"/>
      </w:pPr>
      <w:r>
        <w:rPr>
          <w:sz w:val="24"/>
        </w:rP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pPr>
        <w:pStyle w:val="0"/>
        <w:spacing w:before="240" w:lineRule="auto"/>
        <w:ind w:firstLine="540"/>
        <w:jc w:val="both"/>
      </w:pPr>
      <w:r>
        <w:rPr>
          <w:sz w:val="24"/>
        </w:rPr>
        <w:t xml:space="preserve">2. В опросе граждан имеют право участвовать жители муниципального образования, обладающие избирательным правом.</w:t>
      </w:r>
    </w:p>
    <w:p>
      <w:pPr>
        <w:pStyle w:val="0"/>
        <w:spacing w:before="240" w:lineRule="auto"/>
        <w:ind w:firstLine="540"/>
        <w:jc w:val="both"/>
      </w:pPr>
      <w:r>
        <w:rPr>
          <w:sz w:val="24"/>
        </w:rPr>
        <w:t xml:space="preserve">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bookmarkStart w:id="816" w:name="P816"/>
    <w:bookmarkEnd w:id="816"/>
    <w:p>
      <w:pPr>
        <w:pStyle w:val="0"/>
        <w:spacing w:before="240" w:lineRule="auto"/>
        <w:ind w:firstLine="540"/>
        <w:jc w:val="both"/>
      </w:pPr>
      <w:r>
        <w:rPr>
          <w:sz w:val="24"/>
        </w:rPr>
        <w:t xml:space="preserve">4. Опрос граждан проводится по инициативе:</w:t>
      </w:r>
    </w:p>
    <w:p>
      <w:pPr>
        <w:pStyle w:val="0"/>
        <w:spacing w:before="240" w:lineRule="auto"/>
        <w:ind w:firstLine="540"/>
        <w:jc w:val="both"/>
      </w:pPr>
      <w:r>
        <w:rPr>
          <w:sz w:val="24"/>
        </w:rPr>
        <w:t xml:space="preserve">1) представительного органа муниципального образования, главы муниципального образования или главы местной администрации;</w:t>
      </w:r>
    </w:p>
    <w:p>
      <w:pPr>
        <w:pStyle w:val="0"/>
        <w:spacing w:before="240" w:lineRule="auto"/>
        <w:ind w:firstLine="540"/>
        <w:jc w:val="both"/>
      </w:pPr>
      <w:r>
        <w:rPr>
          <w:sz w:val="24"/>
        </w:rPr>
        <w:t xml:space="preserve">2) органов государственной власти субъектов Российской Федерации;</w:t>
      </w:r>
    </w:p>
    <w:p>
      <w:pPr>
        <w:pStyle w:val="0"/>
        <w:spacing w:before="240" w:lineRule="auto"/>
        <w:ind w:firstLine="540"/>
        <w:jc w:val="both"/>
      </w:pPr>
      <w:r>
        <w:rPr>
          <w:sz w:val="24"/>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pPr>
        <w:pStyle w:val="0"/>
        <w:spacing w:before="240" w:lineRule="auto"/>
        <w:ind w:firstLine="540"/>
        <w:jc w:val="both"/>
      </w:pPr>
      <w:r>
        <w:rPr>
          <w:sz w:val="24"/>
        </w:rPr>
        <w:t xml:space="preserve">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pPr>
        <w:pStyle w:val="0"/>
        <w:spacing w:before="240" w:lineRule="auto"/>
        <w:ind w:firstLine="540"/>
        <w:jc w:val="both"/>
      </w:pPr>
      <w:r>
        <w:rPr>
          <w:sz w:val="24"/>
        </w:rP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history="0" w:anchor="P816" w:tooltip="4. Опрос граждан проводится по инициативе:">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7. В решении представительного органа муниципального образования о назначении опроса граждан устанавливаются:</w:t>
      </w:r>
    </w:p>
    <w:p>
      <w:pPr>
        <w:pStyle w:val="0"/>
        <w:spacing w:before="240" w:lineRule="auto"/>
        <w:ind w:firstLine="540"/>
        <w:jc w:val="both"/>
      </w:pPr>
      <w:r>
        <w:rPr>
          <w:sz w:val="24"/>
        </w:rPr>
        <w:t xml:space="preserve">1) дата и сроки проведения опроса;</w:t>
      </w:r>
    </w:p>
    <w:p>
      <w:pPr>
        <w:pStyle w:val="0"/>
        <w:spacing w:before="240" w:lineRule="auto"/>
        <w:ind w:firstLine="540"/>
        <w:jc w:val="both"/>
      </w:pPr>
      <w:r>
        <w:rPr>
          <w:sz w:val="24"/>
        </w:rPr>
        <w:t xml:space="preserve">2) формулировка вопроса (вопросов), предлагаемого (предлагаемых) при проведении опроса;</w:t>
      </w:r>
    </w:p>
    <w:p>
      <w:pPr>
        <w:pStyle w:val="0"/>
        <w:spacing w:before="240" w:lineRule="auto"/>
        <w:ind w:firstLine="540"/>
        <w:jc w:val="both"/>
      </w:pPr>
      <w:r>
        <w:rPr>
          <w:sz w:val="24"/>
        </w:rPr>
        <w:t xml:space="preserve">3) методика проведения опроса;</w:t>
      </w:r>
    </w:p>
    <w:p>
      <w:pPr>
        <w:pStyle w:val="0"/>
        <w:spacing w:before="240" w:lineRule="auto"/>
        <w:ind w:firstLine="540"/>
        <w:jc w:val="both"/>
      </w:pPr>
      <w:r>
        <w:rPr>
          <w:sz w:val="24"/>
        </w:rPr>
        <w:t xml:space="preserve">4) форма опросного листа;</w:t>
      </w:r>
    </w:p>
    <w:p>
      <w:pPr>
        <w:pStyle w:val="0"/>
        <w:spacing w:before="240" w:lineRule="auto"/>
        <w:ind w:firstLine="540"/>
        <w:jc w:val="both"/>
      </w:pPr>
      <w:r>
        <w:rPr>
          <w:sz w:val="24"/>
        </w:rPr>
        <w:t xml:space="preserve">5) минимальная численность жителей муниципального образования, участвующих в опросе;</w:t>
      </w:r>
    </w:p>
    <w:p>
      <w:pPr>
        <w:pStyle w:val="0"/>
        <w:spacing w:before="240" w:lineRule="auto"/>
        <w:ind w:firstLine="540"/>
        <w:jc w:val="both"/>
      </w:pPr>
      <w:r>
        <w:rPr>
          <w:sz w:val="24"/>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pStyle w:val="0"/>
        <w:spacing w:before="240" w:lineRule="auto"/>
        <w:ind w:firstLine="540"/>
        <w:jc w:val="both"/>
      </w:pPr>
      <w:r>
        <w:rPr>
          <w:sz w:val="24"/>
        </w:rPr>
        <w:t xml:space="preserve">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pPr>
        <w:pStyle w:val="0"/>
        <w:spacing w:before="240" w:lineRule="auto"/>
        <w:ind w:firstLine="540"/>
        <w:jc w:val="both"/>
      </w:pPr>
      <w:r>
        <w:rPr>
          <w:sz w:val="24"/>
        </w:rPr>
        <w:t xml:space="preserve">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pPr>
        <w:pStyle w:val="0"/>
        <w:spacing w:before="240" w:lineRule="auto"/>
        <w:ind w:firstLine="540"/>
        <w:jc w:val="both"/>
      </w:pPr>
      <w:r>
        <w:rPr>
          <w:sz w:val="24"/>
        </w:rPr>
        <w:t xml:space="preserve">10. Финансирование мероприятий, связанных с подготовкой и проведением опроса граждан, осуществляется:</w:t>
      </w:r>
    </w:p>
    <w:p>
      <w:pPr>
        <w:pStyle w:val="0"/>
        <w:spacing w:before="240" w:lineRule="auto"/>
        <w:ind w:firstLine="540"/>
        <w:jc w:val="both"/>
      </w:pPr>
      <w:r>
        <w:rPr>
          <w:sz w:val="24"/>
        </w:rPr>
        <w:t xml:space="preserve">1) за счет средств местного бюджета - при проведении опроса по инициативе органов местного самоуправления или жителей муниципального образования;</w:t>
      </w:r>
    </w:p>
    <w:p>
      <w:pPr>
        <w:pStyle w:val="0"/>
        <w:spacing w:before="240" w:lineRule="auto"/>
        <w:ind w:firstLine="540"/>
        <w:jc w:val="both"/>
      </w:pPr>
      <w:r>
        <w:rPr>
          <w:sz w:val="24"/>
        </w:rPr>
        <w:t xml:space="preserve">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pPr>
        <w:pStyle w:val="0"/>
        <w:spacing w:before="240" w:lineRule="auto"/>
        <w:ind w:firstLine="540"/>
        <w:jc w:val="both"/>
      </w:pPr>
      <w:r>
        <w:rPr>
          <w:sz w:val="24"/>
        </w:rPr>
        <w:t xml:space="preserve">11. Результаты опроса носят рекомендательный характер.</w:t>
      </w:r>
    </w:p>
    <w:p>
      <w:pPr>
        <w:pStyle w:val="0"/>
        <w:spacing w:before="240" w:lineRule="auto"/>
        <w:ind w:firstLine="540"/>
        <w:jc w:val="both"/>
      </w:pPr>
      <w:r>
        <w:rPr>
          <w:sz w:val="24"/>
        </w:rPr>
        <w:t xml:space="preserve">12. Результаты опроса подлежат обнародованию.</w:t>
      </w:r>
    </w:p>
    <w:p>
      <w:pPr>
        <w:pStyle w:val="0"/>
        <w:ind w:firstLine="540"/>
        <w:jc w:val="both"/>
      </w:pPr>
      <w:r>
        <w:rPr>
          <w:sz w:val="24"/>
        </w:rPr>
      </w:r>
    </w:p>
    <w:p>
      <w:pPr>
        <w:pStyle w:val="2"/>
        <w:outlineLvl w:val="1"/>
        <w:ind w:firstLine="540"/>
        <w:jc w:val="both"/>
      </w:pPr>
      <w:r>
        <w:rPr>
          <w:sz w:val="24"/>
        </w:rPr>
        <w:t xml:space="preserve">Статья 47. Публичные слушания, общественные обсуждения</w:t>
      </w:r>
    </w:p>
    <w:p>
      <w:pPr>
        <w:pStyle w:val="0"/>
        <w:ind w:firstLine="540"/>
        <w:jc w:val="both"/>
      </w:pPr>
      <w:r>
        <w:rPr>
          <w:sz w:val="24"/>
        </w:rPr>
      </w:r>
    </w:p>
    <w:p>
      <w:pPr>
        <w:pStyle w:val="0"/>
        <w:ind w:firstLine="540"/>
        <w:jc w:val="both"/>
      </w:pPr>
      <w:r>
        <w:rPr>
          <w:sz w:val="24"/>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pPr>
        <w:pStyle w:val="0"/>
        <w:spacing w:before="240" w:lineRule="auto"/>
        <w:ind w:firstLine="540"/>
        <w:jc w:val="both"/>
      </w:pPr>
      <w:r>
        <w:rPr>
          <w:sz w:val="24"/>
        </w:rPr>
        <w:t xml:space="preserve">2. На публичные слушания должны выноситься:</w:t>
      </w:r>
    </w:p>
    <w:p>
      <w:pPr>
        <w:pStyle w:val="0"/>
        <w:spacing w:before="240" w:lineRule="auto"/>
        <w:ind w:firstLine="540"/>
        <w:jc w:val="both"/>
      </w:pPr>
      <w:r>
        <w:rPr>
          <w:sz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w:history="0" r:id="rId10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40" w:lineRule="auto"/>
        <w:ind w:firstLine="540"/>
        <w:jc w:val="both"/>
      </w:pPr>
      <w:r>
        <w:rPr>
          <w:sz w:val="24"/>
        </w:rPr>
        <w:t xml:space="preserve">2) проект местного бюджета и отчет о его исполнении;</w:t>
      </w:r>
    </w:p>
    <w:p>
      <w:pPr>
        <w:pStyle w:val="0"/>
        <w:spacing w:before="240" w:lineRule="auto"/>
        <w:ind w:firstLine="540"/>
        <w:jc w:val="both"/>
      </w:pPr>
      <w:r>
        <w:rPr>
          <w:sz w:val="24"/>
        </w:rPr>
        <w:t xml:space="preserve">3) вопросы о преобразовании муниципального образования.</w:t>
      </w:r>
    </w:p>
    <w:p>
      <w:pPr>
        <w:pStyle w:val="0"/>
        <w:spacing w:before="240" w:lineRule="auto"/>
        <w:ind w:firstLine="540"/>
        <w:jc w:val="both"/>
      </w:pPr>
      <w:r>
        <w:rPr>
          <w:sz w:val="24"/>
        </w:rPr>
        <w:t xml:space="preserve">3. В публичных слушаниях имеют право участвовать жители муниципального образования, достигшие восемнадцатилетнего возраста.</w:t>
      </w:r>
    </w:p>
    <w:bookmarkStart w:id="845" w:name="P845"/>
    <w:bookmarkEnd w:id="845"/>
    <w:p>
      <w:pPr>
        <w:pStyle w:val="0"/>
        <w:spacing w:before="240" w:lineRule="auto"/>
        <w:ind w:firstLine="540"/>
        <w:jc w:val="both"/>
      </w:pPr>
      <w:r>
        <w:rPr>
          <w:sz w:val="24"/>
        </w:rPr>
        <w:t xml:space="preserve">4. Публичные слушания проводятся по инициативе:</w:t>
      </w:r>
    </w:p>
    <w:p>
      <w:pPr>
        <w:pStyle w:val="0"/>
        <w:spacing w:before="240" w:lineRule="auto"/>
        <w:ind w:firstLine="540"/>
        <w:jc w:val="both"/>
      </w:pPr>
      <w:r>
        <w:rPr>
          <w:sz w:val="24"/>
        </w:rPr>
        <w:t xml:space="preserve">1) представительного органа муниципального образования;</w:t>
      </w:r>
    </w:p>
    <w:p>
      <w:pPr>
        <w:pStyle w:val="0"/>
        <w:spacing w:before="240" w:lineRule="auto"/>
        <w:ind w:firstLine="540"/>
        <w:jc w:val="both"/>
      </w:pPr>
      <w:r>
        <w:rPr>
          <w:sz w:val="24"/>
        </w:rPr>
        <w:t xml:space="preserve">2) главы муниципального образования;</w:t>
      </w:r>
    </w:p>
    <w:p>
      <w:pPr>
        <w:pStyle w:val="0"/>
        <w:spacing w:before="240" w:lineRule="auto"/>
        <w:ind w:firstLine="540"/>
        <w:jc w:val="both"/>
      </w:pPr>
      <w:r>
        <w:rPr>
          <w:sz w:val="24"/>
        </w:rPr>
        <w:t xml:space="preserve">3) главы местной администрации;</w:t>
      </w:r>
    </w:p>
    <w:p>
      <w:pPr>
        <w:pStyle w:val="0"/>
        <w:spacing w:before="240" w:lineRule="auto"/>
        <w:ind w:firstLine="540"/>
        <w:jc w:val="both"/>
      </w:pPr>
      <w:r>
        <w:rPr>
          <w:sz w:val="24"/>
        </w:rPr>
        <w:t xml:space="preserve">4) жителей муниципального образования.</w:t>
      </w:r>
    </w:p>
    <w:p>
      <w:pPr>
        <w:pStyle w:val="0"/>
        <w:spacing w:before="240" w:lineRule="auto"/>
        <w:ind w:firstLine="540"/>
        <w:jc w:val="both"/>
      </w:pPr>
      <w:r>
        <w:rPr>
          <w:sz w:val="24"/>
        </w:rPr>
        <w:t xml:space="preserve">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bookmarkStart w:id="851" w:name="P851"/>
    <w:bookmarkEnd w:id="851"/>
    <w:p>
      <w:pPr>
        <w:pStyle w:val="0"/>
        <w:spacing w:before="240" w:lineRule="auto"/>
        <w:ind w:firstLine="540"/>
        <w:jc w:val="both"/>
      </w:pPr>
      <w:r>
        <w:rPr>
          <w:sz w:val="24"/>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pPr>
        <w:pStyle w:val="0"/>
        <w:spacing w:before="240" w:lineRule="auto"/>
        <w:ind w:firstLine="540"/>
        <w:jc w:val="both"/>
      </w:pPr>
      <w:r>
        <w:rPr>
          <w:sz w:val="24"/>
        </w:rP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history="0" w:anchor="P851" w:tooltip="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quot;Интернет&quot;, не менее чем за 10 дней до их проведения, возможность представления жителями муниципального образования своих замечаний и предложе...">
        <w:r>
          <w:rPr>
            <w:sz w:val="24"/>
            <w:color w:val="0000ff"/>
          </w:rPr>
          <w:t xml:space="preserve">части 6</w:t>
        </w:r>
      </w:hyperlink>
      <w:r>
        <w:rPr>
          <w:sz w:val="24"/>
        </w:rP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pStyle w:val="0"/>
        <w:spacing w:before="240" w:lineRule="auto"/>
        <w:ind w:firstLine="540"/>
        <w:jc w:val="both"/>
      </w:pPr>
      <w:r>
        <w:rPr>
          <w:sz w:val="24"/>
        </w:rPr>
        <w:t xml:space="preserve">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pPr>
        <w:pStyle w:val="0"/>
        <w:spacing w:before="240" w:lineRule="auto"/>
        <w:ind w:firstLine="540"/>
        <w:jc w:val="both"/>
      </w:pPr>
      <w:r>
        <w:rPr>
          <w:sz w:val="24"/>
        </w:rP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history="0" w:anchor="P845" w:tooltip="4. Публичные слушания проводятся по инициативе:">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w:history="0" r:id="rId101" w:tooltip="&quot;Градостроительный кодекс Российской Федерации&quot; от 29.12.2004 N 190-ФЗ (ред. от 23.03.2026) {КонсультантПлюс}">
        <w:r>
          <w:rPr>
            <w:sz w:val="24"/>
            <w:color w:val="0000ff"/>
          </w:rPr>
          <w:t xml:space="preserve">законодательством</w:t>
        </w:r>
      </w:hyperlink>
      <w:r>
        <w:rPr>
          <w:sz w:val="24"/>
        </w:rPr>
        <w:t xml:space="preserve"> о градостроительной деятельности.</w:t>
      </w:r>
    </w:p>
    <w:p>
      <w:pPr>
        <w:pStyle w:val="0"/>
        <w:spacing w:before="240" w:lineRule="auto"/>
        <w:ind w:firstLine="540"/>
        <w:jc w:val="both"/>
      </w:pPr>
      <w:r>
        <w:rPr>
          <w:sz w:val="24"/>
        </w:rPr>
        <w:t xml:space="preserve">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pPr>
        <w:pStyle w:val="0"/>
        <w:spacing w:before="240" w:lineRule="auto"/>
        <w:ind w:firstLine="540"/>
        <w:jc w:val="both"/>
      </w:pPr>
      <w:r>
        <w:rPr>
          <w:sz w:val="24"/>
        </w:rPr>
        <w:t xml:space="preserve">12. Результаты публичных слушаний, общественных обсуждений, включая мотивированное обоснование принятых решений, подлежат обнародованию.</w:t>
      </w:r>
    </w:p>
    <w:p>
      <w:pPr>
        <w:pStyle w:val="0"/>
        <w:spacing w:before="240" w:lineRule="auto"/>
        <w:ind w:firstLine="540"/>
        <w:jc w:val="both"/>
      </w:pPr>
      <w:r>
        <w:rPr>
          <w:sz w:val="24"/>
        </w:rPr>
        <w:t xml:space="preserve">13. Результаты публичных слушаний, общественных обсуждений носят рекомендательный характер.</w:t>
      </w:r>
    </w:p>
    <w:p>
      <w:pPr>
        <w:pStyle w:val="0"/>
        <w:ind w:firstLine="540"/>
        <w:jc w:val="both"/>
      </w:pPr>
      <w:r>
        <w:rPr>
          <w:sz w:val="24"/>
        </w:rPr>
      </w:r>
    </w:p>
    <w:p>
      <w:pPr>
        <w:pStyle w:val="2"/>
        <w:outlineLvl w:val="1"/>
        <w:ind w:firstLine="540"/>
        <w:jc w:val="both"/>
      </w:pPr>
      <w:r>
        <w:rPr>
          <w:sz w:val="24"/>
        </w:rPr>
        <w:t xml:space="preserve">Статья 48. Собрание граждан</w:t>
      </w:r>
    </w:p>
    <w:p>
      <w:pPr>
        <w:pStyle w:val="0"/>
        <w:ind w:firstLine="540"/>
        <w:jc w:val="both"/>
      </w:pPr>
      <w:r>
        <w:rPr>
          <w:sz w:val="24"/>
        </w:rPr>
      </w:r>
    </w:p>
    <w:p>
      <w:pPr>
        <w:pStyle w:val="0"/>
        <w:ind w:firstLine="540"/>
        <w:jc w:val="both"/>
      </w:pPr>
      <w:r>
        <w:rPr>
          <w:sz w:val="24"/>
        </w:rPr>
        <w:t xml:space="preserve">1. Собрания граждан могут проводиться:</w:t>
      </w:r>
    </w:p>
    <w:bookmarkStart w:id="863" w:name="P863"/>
    <w:bookmarkEnd w:id="863"/>
    <w:p>
      <w:pPr>
        <w:pStyle w:val="0"/>
        <w:spacing w:before="240" w:lineRule="auto"/>
        <w:ind w:firstLine="540"/>
        <w:jc w:val="both"/>
      </w:pPr>
      <w:r>
        <w:rPr>
          <w:sz w:val="24"/>
        </w:rPr>
        <w:t xml:space="preserve">1) для обсуждения вопросов непосредственного обеспечения жизнедеятельности населения;</w:t>
      </w:r>
    </w:p>
    <w:p>
      <w:pPr>
        <w:pStyle w:val="0"/>
        <w:spacing w:before="240" w:lineRule="auto"/>
        <w:ind w:firstLine="540"/>
        <w:jc w:val="both"/>
      </w:pPr>
      <w:r>
        <w:rPr>
          <w:sz w:val="24"/>
        </w:rPr>
        <w:t xml:space="preserve">2) для информирования населения о деятельности органов местного самоуправления и должностных лиц местного самоуправления;</w:t>
      </w:r>
    </w:p>
    <w:p>
      <w:pPr>
        <w:pStyle w:val="0"/>
        <w:spacing w:before="240" w:lineRule="auto"/>
        <w:ind w:firstLine="540"/>
        <w:jc w:val="both"/>
      </w:pPr>
      <w:r>
        <w:rPr>
          <w:sz w:val="24"/>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bookmarkStart w:id="866" w:name="P866"/>
    <w:bookmarkEnd w:id="866"/>
    <w:p>
      <w:pPr>
        <w:pStyle w:val="0"/>
        <w:spacing w:before="240" w:lineRule="auto"/>
        <w:ind w:firstLine="540"/>
        <w:jc w:val="both"/>
      </w:pPr>
      <w:r>
        <w:rPr>
          <w:sz w:val="24"/>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0"/>
        <w:spacing w:before="240" w:lineRule="auto"/>
        <w:ind w:firstLine="540"/>
        <w:jc w:val="both"/>
      </w:pPr>
      <w:r>
        <w:rPr>
          <w:sz w:val="24"/>
        </w:rPr>
        <w:t xml:space="preserve">5) в целях осуществления территориального общественного самоуправления на части территории муниципального образования.</w:t>
      </w:r>
    </w:p>
    <w:p>
      <w:pPr>
        <w:pStyle w:val="0"/>
        <w:spacing w:before="240" w:lineRule="auto"/>
        <w:ind w:firstLine="540"/>
        <w:jc w:val="both"/>
      </w:pPr>
      <w:r>
        <w:rPr>
          <w:sz w:val="24"/>
        </w:rPr>
        <w:t xml:space="preserve">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pPr>
        <w:pStyle w:val="0"/>
        <w:spacing w:before="240" w:lineRule="auto"/>
        <w:ind w:firstLine="540"/>
        <w:jc w:val="both"/>
      </w:pPr>
      <w:r>
        <w:rPr>
          <w:sz w:val="24"/>
        </w:rPr>
        <w:t xml:space="preserve">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pPr>
        <w:pStyle w:val="0"/>
        <w:spacing w:before="240" w:lineRule="auto"/>
        <w:ind w:firstLine="540"/>
        <w:jc w:val="both"/>
      </w:pPr>
      <w:r>
        <w:rPr>
          <w:sz w:val="24"/>
        </w:rPr>
        <w:t xml:space="preserve">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40" w:lineRule="auto"/>
        <w:ind w:firstLine="540"/>
        <w:jc w:val="both"/>
      </w:pPr>
      <w:r>
        <w:rPr>
          <w:sz w:val="24"/>
        </w:rPr>
        <w:t xml:space="preserve">6. Порядок назначения и проведения собраний граждан, предусмотренных </w:t>
      </w:r>
      <w:hyperlink w:history="0" w:anchor="P863" w:tooltip="1) для обсуждения вопросов непосредственного обеспечения жизнедеятельности населения;">
        <w:r>
          <w:rPr>
            <w:sz w:val="24"/>
            <w:color w:val="0000ff"/>
          </w:rPr>
          <w:t xml:space="preserve">пунктами 1</w:t>
        </w:r>
      </w:hyperlink>
      <w:r>
        <w:rPr>
          <w:sz w:val="24"/>
        </w:rPr>
        <w:t xml:space="preserve"> - </w:t>
      </w:r>
      <w:hyperlink w:history="0" w:anchor="P866" w:tooltip="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sz w:val="24"/>
            <w:color w:val="0000ff"/>
          </w:rPr>
          <w:t xml:space="preserve">4 части 1</w:t>
        </w:r>
      </w:hyperlink>
      <w:r>
        <w:rPr>
          <w:sz w:val="24"/>
        </w:rPr>
        <w:t xml:space="preserve"> настоящей статьи, определяется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pStyle w:val="0"/>
        <w:spacing w:before="240" w:lineRule="auto"/>
        <w:ind w:firstLine="540"/>
        <w:jc w:val="both"/>
      </w:pPr>
      <w:r>
        <w:rPr>
          <w:sz w:val="24"/>
        </w:rPr>
        <w:t xml:space="preserve">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pPr>
        <w:pStyle w:val="0"/>
        <w:spacing w:before="240" w:lineRule="auto"/>
        <w:ind w:firstLine="540"/>
        <w:jc w:val="both"/>
      </w:pPr>
      <w:r>
        <w:rPr>
          <w:sz w:val="24"/>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pPr>
        <w:pStyle w:val="0"/>
        <w:spacing w:before="240" w:lineRule="auto"/>
        <w:ind w:firstLine="540"/>
        <w:jc w:val="both"/>
      </w:pPr>
      <w:r>
        <w:rPr>
          <w:sz w:val="24"/>
        </w:rPr>
        <w:t xml:space="preserve">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pPr>
        <w:pStyle w:val="0"/>
        <w:spacing w:before="240" w:lineRule="auto"/>
        <w:ind w:firstLine="540"/>
        <w:jc w:val="both"/>
      </w:pPr>
      <w:r>
        <w:rPr>
          <w:sz w:val="24"/>
        </w:rPr>
        <w:t xml:space="preserve">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pStyle w:val="0"/>
        <w:spacing w:before="240" w:lineRule="auto"/>
        <w:ind w:firstLine="540"/>
        <w:jc w:val="both"/>
      </w:pPr>
      <w:r>
        <w:rPr>
          <w:sz w:val="24"/>
        </w:rPr>
        <w:t xml:space="preserve">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pStyle w:val="0"/>
        <w:spacing w:before="240" w:lineRule="auto"/>
        <w:ind w:firstLine="540"/>
        <w:jc w:val="both"/>
      </w:pPr>
      <w:r>
        <w:rPr>
          <w:sz w:val="24"/>
        </w:rPr>
        <w:t xml:space="preserve">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0"/>
        <w:spacing w:before="240" w:lineRule="auto"/>
        <w:ind w:firstLine="540"/>
        <w:jc w:val="both"/>
      </w:pPr>
      <w:r>
        <w:rPr>
          <w:sz w:val="24"/>
        </w:rPr>
        <w:t xml:space="preserve">14. Итоги собрания граждан подлежат официальному обнародованию.</w:t>
      </w:r>
    </w:p>
    <w:p>
      <w:pPr>
        <w:pStyle w:val="0"/>
        <w:ind w:firstLine="540"/>
        <w:jc w:val="both"/>
      </w:pPr>
      <w:r>
        <w:rPr>
          <w:sz w:val="24"/>
        </w:rPr>
      </w:r>
    </w:p>
    <w:bookmarkStart w:id="882" w:name="P882"/>
    <w:bookmarkEnd w:id="882"/>
    <w:p>
      <w:pPr>
        <w:pStyle w:val="2"/>
        <w:outlineLvl w:val="1"/>
        <w:ind w:firstLine="540"/>
        <w:jc w:val="both"/>
      </w:pPr>
      <w:r>
        <w:rPr>
          <w:sz w:val="24"/>
        </w:rPr>
        <w:t xml:space="preserve">Статья 49. Инициативные проекты</w:t>
      </w:r>
    </w:p>
    <w:p>
      <w:pPr>
        <w:pStyle w:val="0"/>
        <w:ind w:firstLine="540"/>
        <w:jc w:val="both"/>
      </w:pPr>
      <w:r>
        <w:rPr>
          <w:sz w:val="24"/>
        </w:rPr>
      </w:r>
    </w:p>
    <w:p>
      <w:pPr>
        <w:pStyle w:val="0"/>
        <w:ind w:firstLine="540"/>
        <w:jc w:val="both"/>
      </w:pPr>
      <w:r>
        <w:rPr>
          <w:sz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pPr>
        <w:pStyle w:val="0"/>
        <w:spacing w:before="240" w:lineRule="auto"/>
        <w:ind w:firstLine="540"/>
        <w:jc w:val="both"/>
      </w:pPr>
      <w:r>
        <w:rPr>
          <w:sz w:val="24"/>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bookmarkStart w:id="887" w:name="P887"/>
    <w:bookmarkEnd w:id="887"/>
    <w:p>
      <w:pPr>
        <w:pStyle w:val="0"/>
        <w:spacing w:before="240" w:lineRule="auto"/>
        <w:ind w:firstLine="540"/>
        <w:jc w:val="both"/>
      </w:pPr>
      <w:r>
        <w:rPr>
          <w:sz w:val="24"/>
        </w:rPr>
        <w:t xml:space="preserve">4. Инициативный проект должен содержать следующие сведения:</w:t>
      </w:r>
    </w:p>
    <w:p>
      <w:pPr>
        <w:pStyle w:val="0"/>
        <w:spacing w:before="240" w:lineRule="auto"/>
        <w:ind w:firstLine="540"/>
        <w:jc w:val="both"/>
      </w:pPr>
      <w:r>
        <w:rPr>
          <w:sz w:val="24"/>
        </w:rPr>
        <w:t xml:space="preserve">1) описание проблемы, решение которой имеет приоритетное значение для жителей муниципального образования или его части;</w:t>
      </w:r>
    </w:p>
    <w:p>
      <w:pPr>
        <w:pStyle w:val="0"/>
        <w:spacing w:before="240" w:lineRule="auto"/>
        <w:ind w:firstLine="540"/>
        <w:jc w:val="both"/>
      </w:pPr>
      <w:r>
        <w:rPr>
          <w:sz w:val="24"/>
        </w:rPr>
        <w:t xml:space="preserve">2) обоснование предложений по решению указанной проблемы;</w:t>
      </w:r>
    </w:p>
    <w:p>
      <w:pPr>
        <w:pStyle w:val="0"/>
        <w:spacing w:before="240" w:lineRule="auto"/>
        <w:ind w:firstLine="540"/>
        <w:jc w:val="both"/>
      </w:pPr>
      <w:r>
        <w:rPr>
          <w:sz w:val="24"/>
        </w:rPr>
        <w:t xml:space="preserve">3) описание ожидаемого результата (ожидаемых результатов) реализации инициативного проекта;</w:t>
      </w:r>
    </w:p>
    <w:p>
      <w:pPr>
        <w:pStyle w:val="0"/>
        <w:spacing w:before="240" w:lineRule="auto"/>
        <w:ind w:firstLine="540"/>
        <w:jc w:val="both"/>
      </w:pPr>
      <w:r>
        <w:rPr>
          <w:sz w:val="24"/>
        </w:rPr>
        <w:t xml:space="preserve">4) предварительный расчет необходимых расходов на реализацию инициативного проекта;</w:t>
      </w:r>
    </w:p>
    <w:p>
      <w:pPr>
        <w:pStyle w:val="0"/>
        <w:spacing w:before="240" w:lineRule="auto"/>
        <w:ind w:firstLine="540"/>
        <w:jc w:val="both"/>
      </w:pPr>
      <w:r>
        <w:rPr>
          <w:sz w:val="24"/>
        </w:rPr>
        <w:t xml:space="preserve">5) планируемые сроки реализации инициативного проекта;</w:t>
      </w:r>
    </w:p>
    <w:p>
      <w:pPr>
        <w:pStyle w:val="0"/>
        <w:spacing w:before="240" w:lineRule="auto"/>
        <w:ind w:firstLine="540"/>
        <w:jc w:val="both"/>
      </w:pPr>
      <w:r>
        <w:rPr>
          <w:sz w:val="24"/>
        </w:rPr>
        <w:t xml:space="preserve">6) сведения о планируемом (возможном) финансовом, имущественном и (или) трудовом участии заинтересованных лиц в реализации данного проекта;</w:t>
      </w:r>
    </w:p>
    <w:p>
      <w:pPr>
        <w:pStyle w:val="0"/>
        <w:spacing w:before="240" w:lineRule="auto"/>
        <w:ind w:firstLine="540"/>
        <w:jc w:val="both"/>
      </w:pPr>
      <w:r>
        <w:rPr>
          <w:sz w:val="24"/>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pPr>
        <w:pStyle w:val="0"/>
        <w:spacing w:before="240" w:lineRule="auto"/>
        <w:ind w:firstLine="540"/>
        <w:jc w:val="both"/>
      </w:pPr>
      <w:r>
        <w:rPr>
          <w:sz w:val="24"/>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9) иные сведения, предусмотренные нормативным правовым актом представительного органа муниципального образования.</w:t>
      </w:r>
    </w:p>
    <w:bookmarkStart w:id="897" w:name="P897"/>
    <w:bookmarkEnd w:id="897"/>
    <w:p>
      <w:pPr>
        <w:pStyle w:val="0"/>
        <w:spacing w:before="240" w:lineRule="auto"/>
        <w:ind w:firstLine="540"/>
        <w:jc w:val="both"/>
      </w:pPr>
      <w:r>
        <w:rPr>
          <w:sz w:val="24"/>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pPr>
        <w:pStyle w:val="0"/>
        <w:spacing w:before="240" w:lineRule="auto"/>
        <w:ind w:firstLine="540"/>
        <w:jc w:val="both"/>
      </w:pPr>
      <w:r>
        <w:rPr>
          <w:sz w:val="24"/>
        </w:rPr>
        <w:t xml:space="preserve">6. Помимо обязательной поддержки инициативного проекта, предусмотренной </w:t>
      </w:r>
      <w:hyperlink w:history="0" w:anchor="P897" w:tooltip="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
        <w:r>
          <w:rPr>
            <w:sz w:val="24"/>
            <w:color w:val="0000ff"/>
          </w:rPr>
          <w:t xml:space="preserve">частью 5</w:t>
        </w:r>
      </w:hyperlink>
      <w:r>
        <w:rPr>
          <w:sz w:val="24"/>
        </w:rP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pPr>
        <w:pStyle w:val="0"/>
        <w:spacing w:before="240" w:lineRule="auto"/>
        <w:ind w:firstLine="540"/>
        <w:jc w:val="both"/>
      </w:pPr>
      <w:r>
        <w:rPr>
          <w:sz w:val="24"/>
        </w:rPr>
        <w:t xml:space="preserve">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pPr>
        <w:pStyle w:val="0"/>
        <w:spacing w:before="240" w:lineRule="auto"/>
        <w:ind w:firstLine="540"/>
        <w:jc w:val="both"/>
      </w:pPr>
      <w:r>
        <w:rPr>
          <w:sz w:val="24"/>
        </w:rP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history="0" w:anchor="P887" w:tooltip="4. Инициативный проект должен содержать следующие сведения:">
        <w:r>
          <w:rPr>
            <w:sz w:val="24"/>
            <w:color w:val="0000ff"/>
          </w:rPr>
          <w:t xml:space="preserve">части 4</w:t>
        </w:r>
      </w:hyperlink>
      <w:r>
        <w:rPr>
          <w:sz w:val="24"/>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bookmarkStart w:id="901" w:name="P901"/>
    <w:bookmarkEnd w:id="901"/>
    <w:p>
      <w:pPr>
        <w:pStyle w:val="0"/>
        <w:spacing w:before="240" w:lineRule="auto"/>
        <w:ind w:firstLine="540"/>
        <w:jc w:val="both"/>
      </w:pPr>
      <w:r>
        <w:rPr>
          <w:sz w:val="24"/>
        </w:rPr>
        <w:t xml:space="preserve">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pPr>
        <w:pStyle w:val="0"/>
        <w:spacing w:before="240" w:lineRule="auto"/>
        <w:ind w:firstLine="540"/>
        <w:jc w:val="both"/>
      </w:pPr>
      <w:r>
        <w:rPr>
          <w:sz w:val="24"/>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pPr>
        <w:pStyle w:val="0"/>
        <w:spacing w:before="240" w:lineRule="auto"/>
        <w:ind w:firstLine="540"/>
        <w:jc w:val="both"/>
      </w:pPr>
      <w:r>
        <w:rPr>
          <w:sz w:val="24"/>
        </w:rPr>
        <w:t xml:space="preserve">2) отказать в поддержке инициативного проекта и вернуть его инициаторам проекта с указанием причин отказа в поддержке инициативного проекта.</w:t>
      </w:r>
    </w:p>
    <w:p>
      <w:pPr>
        <w:pStyle w:val="0"/>
        <w:spacing w:before="240" w:lineRule="auto"/>
        <w:ind w:firstLine="540"/>
        <w:jc w:val="both"/>
      </w:pPr>
      <w:r>
        <w:rPr>
          <w:sz w:val="24"/>
        </w:rPr>
        <w:t xml:space="preserve">10. Местная администрация принимает решение об отказе в поддержке инициативного проекта в одном из следующих случаев:</w:t>
      </w:r>
    </w:p>
    <w:p>
      <w:pPr>
        <w:pStyle w:val="0"/>
        <w:spacing w:before="240" w:lineRule="auto"/>
        <w:ind w:firstLine="540"/>
        <w:jc w:val="both"/>
      </w:pPr>
      <w:r>
        <w:rPr>
          <w:sz w:val="24"/>
        </w:rPr>
        <w:t xml:space="preserve">1) несоблюдение установленного порядка внесения инициативного проекта и его рассмотрения;</w:t>
      </w:r>
    </w:p>
    <w:p>
      <w:pPr>
        <w:pStyle w:val="0"/>
        <w:spacing w:before="240" w:lineRule="auto"/>
        <w:ind w:firstLine="540"/>
        <w:jc w:val="both"/>
      </w:pPr>
      <w:r>
        <w:rPr>
          <w:sz w:val="24"/>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pPr>
        <w:pStyle w:val="0"/>
        <w:spacing w:before="240" w:lineRule="auto"/>
        <w:ind w:firstLine="540"/>
        <w:jc w:val="both"/>
      </w:pPr>
      <w:r>
        <w:rPr>
          <w:sz w:val="24"/>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pPr>
        <w:pStyle w:val="0"/>
        <w:spacing w:before="240" w:lineRule="auto"/>
        <w:ind w:firstLine="540"/>
        <w:jc w:val="both"/>
      </w:pPr>
      <w:r>
        <w:rPr>
          <w:sz w:val="24"/>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bookmarkStart w:id="909" w:name="P909"/>
    <w:bookmarkEnd w:id="909"/>
    <w:p>
      <w:pPr>
        <w:pStyle w:val="0"/>
        <w:spacing w:before="240" w:lineRule="auto"/>
        <w:ind w:firstLine="540"/>
        <w:jc w:val="both"/>
      </w:pPr>
      <w:r>
        <w:rPr>
          <w:sz w:val="24"/>
        </w:rPr>
        <w:t xml:space="preserve">5) наличие возможности решения описанной в инициативном проекте проблемы более эффективным способом;</w:t>
      </w:r>
    </w:p>
    <w:p>
      <w:pPr>
        <w:pStyle w:val="0"/>
        <w:spacing w:before="240" w:lineRule="auto"/>
        <w:ind w:firstLine="540"/>
        <w:jc w:val="both"/>
      </w:pPr>
      <w:r>
        <w:rPr>
          <w:sz w:val="24"/>
        </w:rPr>
        <w:t xml:space="preserve">6) признание инициативного проекта не прошедшим конкурсный отбор.</w:t>
      </w:r>
    </w:p>
    <w:p>
      <w:pPr>
        <w:pStyle w:val="0"/>
        <w:spacing w:before="240" w:lineRule="auto"/>
        <w:ind w:firstLine="540"/>
        <w:jc w:val="both"/>
      </w:pPr>
      <w:r>
        <w:rPr>
          <w:sz w:val="24"/>
        </w:rPr>
        <w:t xml:space="preserve">11. Местная администрация вправе, а в случае, предусмотренном </w:t>
      </w:r>
      <w:hyperlink w:history="0" w:anchor="P909" w:tooltip="5) наличие возможности решения описанной в инициативном проекте проблемы более эффективным способом;">
        <w:r>
          <w:rPr>
            <w:sz w:val="24"/>
            <w:color w:val="0000ff"/>
          </w:rPr>
          <w:t xml:space="preserve">пунктом 5 части 10</w:t>
        </w:r>
      </w:hyperlink>
      <w:r>
        <w:rPr>
          <w:sz w:val="24"/>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bookmarkStart w:id="912" w:name="P912"/>
    <w:bookmarkEnd w:id="912"/>
    <w:p>
      <w:pPr>
        <w:pStyle w:val="0"/>
        <w:spacing w:before="240" w:lineRule="auto"/>
        <w:ind w:firstLine="540"/>
        <w:jc w:val="both"/>
      </w:pPr>
      <w:r>
        <w:rPr>
          <w:sz w:val="24"/>
        </w:rPr>
        <w:t xml:space="preserve">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pPr>
        <w:pStyle w:val="0"/>
        <w:spacing w:before="240" w:lineRule="auto"/>
        <w:ind w:firstLine="540"/>
        <w:jc w:val="both"/>
      </w:pPr>
      <w:r>
        <w:rPr>
          <w:sz w:val="24"/>
        </w:rP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history="0" w:anchor="P887" w:tooltip="4. Инициативный проект должен содержать следующие сведения:">
        <w:r>
          <w:rPr>
            <w:sz w:val="24"/>
            <w:color w:val="0000ff"/>
          </w:rPr>
          <w:t xml:space="preserve">частей 4</w:t>
        </w:r>
      </w:hyperlink>
      <w:r>
        <w:rPr>
          <w:sz w:val="24"/>
        </w:rPr>
        <w:t xml:space="preserve">, </w:t>
      </w:r>
      <w:hyperlink w:history="0" w:anchor="P901" w:tooltip="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
        <w:r>
          <w:rPr>
            <w:sz w:val="24"/>
            <w:color w:val="0000ff"/>
          </w:rPr>
          <w:t xml:space="preserve">9</w:t>
        </w:r>
      </w:hyperlink>
      <w:r>
        <w:rPr>
          <w:sz w:val="24"/>
        </w:rPr>
        <w:t xml:space="preserve"> - </w:t>
      </w:r>
      <w:hyperlink w:history="0" w:anchor="P912" w:tooltip="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
        <w:r>
          <w:rPr>
            <w:sz w:val="24"/>
            <w:color w:val="0000ff"/>
          </w:rPr>
          <w:t xml:space="preserve">12</w:t>
        </w:r>
      </w:hyperlink>
      <w:r>
        <w:rPr>
          <w:sz w:val="24"/>
        </w:rPr>
        <w:t xml:space="preserve">, </w:t>
      </w:r>
      <w:hyperlink w:history="0" w:anchor="P914" w:tooltip="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
        <w:r>
          <w:rPr>
            <w:sz w:val="24"/>
            <w:color w:val="0000ff"/>
          </w:rPr>
          <w:t xml:space="preserve">14</w:t>
        </w:r>
      </w:hyperlink>
      <w:r>
        <w:rPr>
          <w:sz w:val="24"/>
        </w:rPr>
        <w:t xml:space="preserve"> и </w:t>
      </w:r>
      <w:hyperlink w:history="0" w:anchor="P915" w:tooltip="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w:r>
          <w:rPr>
            <w:sz w:val="24"/>
            <w:color w:val="0000ff"/>
          </w:rPr>
          <w:t xml:space="preserve">15</w:t>
        </w:r>
      </w:hyperlink>
      <w:r>
        <w:rPr>
          <w:sz w:val="24"/>
        </w:rPr>
        <w:t xml:space="preserve"> настоящей статьи не применяются.</w:t>
      </w:r>
    </w:p>
    <w:bookmarkStart w:id="914" w:name="P914"/>
    <w:bookmarkEnd w:id="914"/>
    <w:p>
      <w:pPr>
        <w:pStyle w:val="0"/>
        <w:spacing w:before="240" w:lineRule="auto"/>
        <w:ind w:firstLine="540"/>
        <w:jc w:val="both"/>
      </w:pPr>
      <w:r>
        <w:rPr>
          <w:sz w:val="24"/>
        </w:rPr>
        <w:t xml:space="preserve">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bookmarkStart w:id="915" w:name="P915"/>
    <w:bookmarkEnd w:id="915"/>
    <w:p>
      <w:pPr>
        <w:pStyle w:val="0"/>
        <w:spacing w:before="240" w:lineRule="auto"/>
        <w:ind w:firstLine="540"/>
        <w:jc w:val="both"/>
      </w:pPr>
      <w:r>
        <w:rPr>
          <w:sz w:val="24"/>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pPr>
        <w:pStyle w:val="0"/>
        <w:spacing w:before="240" w:lineRule="auto"/>
        <w:ind w:firstLine="540"/>
        <w:jc w:val="both"/>
      </w:pPr>
      <w:r>
        <w:rPr>
          <w:sz w:val="24"/>
        </w:rP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0"/>
        <w:spacing w:before="240" w:lineRule="auto"/>
        <w:ind w:firstLine="540"/>
        <w:jc w:val="both"/>
      </w:pPr>
      <w:r>
        <w:rPr>
          <w:sz w:val="24"/>
        </w:rPr>
        <w:t xml:space="preserve">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pPr>
        <w:pStyle w:val="0"/>
        <w:spacing w:before="240" w:lineRule="auto"/>
        <w:ind w:firstLine="540"/>
        <w:jc w:val="both"/>
      </w:pPr>
      <w:r>
        <w:rPr>
          <w:sz w:val="24"/>
        </w:rPr>
        <w:t xml:space="preserve">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pPr>
        <w:pStyle w:val="0"/>
        <w:ind w:firstLine="540"/>
        <w:jc w:val="both"/>
      </w:pPr>
      <w:r>
        <w:rPr>
          <w:sz w:val="24"/>
        </w:rPr>
      </w:r>
    </w:p>
    <w:p>
      <w:pPr>
        <w:pStyle w:val="2"/>
        <w:outlineLvl w:val="1"/>
        <w:ind w:firstLine="540"/>
        <w:jc w:val="both"/>
      </w:pPr>
      <w:r>
        <w:rPr>
          <w:sz w:val="24"/>
        </w:rPr>
        <w:t xml:space="preserve">Статья 50. Территориальное общественное самоуправление</w:t>
      </w:r>
    </w:p>
    <w:p>
      <w:pPr>
        <w:pStyle w:val="0"/>
        <w:ind w:firstLine="540"/>
        <w:jc w:val="both"/>
      </w:pPr>
      <w:r>
        <w:rPr>
          <w:sz w:val="24"/>
        </w:rPr>
      </w:r>
    </w:p>
    <w:p>
      <w:pPr>
        <w:pStyle w:val="0"/>
        <w:ind w:firstLine="540"/>
        <w:jc w:val="both"/>
      </w:pPr>
      <w:r>
        <w:rPr>
          <w:sz w:val="24"/>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pPr>
        <w:pStyle w:val="0"/>
        <w:spacing w:before="240" w:lineRule="auto"/>
        <w:ind w:firstLine="540"/>
        <w:jc w:val="both"/>
      </w:pPr>
      <w:r>
        <w:rPr>
          <w:sz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pPr>
        <w:pStyle w:val="0"/>
        <w:spacing w:before="240" w:lineRule="auto"/>
        <w:ind w:firstLine="540"/>
        <w:jc w:val="both"/>
      </w:pPr>
      <w:r>
        <w:rPr>
          <w:sz w:val="24"/>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pPr>
        <w:pStyle w:val="0"/>
        <w:spacing w:before="240" w:lineRule="auto"/>
        <w:ind w:firstLine="540"/>
        <w:jc w:val="both"/>
      </w:pPr>
      <w:r>
        <w:rPr>
          <w:sz w:val="24"/>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pPr>
        <w:pStyle w:val="0"/>
        <w:spacing w:before="240" w:lineRule="auto"/>
        <w:ind w:firstLine="540"/>
        <w:jc w:val="both"/>
      </w:pPr>
      <w:r>
        <w:rPr>
          <w:sz w:val="24"/>
        </w:rPr>
        <w:t xml:space="preserve">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pPr>
        <w:pStyle w:val="0"/>
        <w:spacing w:before="240" w:lineRule="auto"/>
        <w:ind w:firstLine="540"/>
        <w:jc w:val="both"/>
      </w:pPr>
      <w:r>
        <w:rPr>
          <w:sz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pPr>
        <w:pStyle w:val="0"/>
        <w:spacing w:before="240" w:lineRule="auto"/>
        <w:ind w:firstLine="540"/>
        <w:jc w:val="both"/>
      </w:pPr>
      <w:r>
        <w:rPr>
          <w:sz w:val="24"/>
        </w:rPr>
        <w:t xml:space="preserve">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w:t>
      </w:r>
      <w:r>
        <w:rPr>
          <w:sz w:val="24"/>
        </w:rPr>
        <w:t xml:space="preserve">форме</w:t>
      </w:r>
      <w:r>
        <w:rPr>
          <w:sz w:val="24"/>
        </w:rPr>
        <w:t xml:space="preserve"> некоммерческой организации.</w:t>
      </w:r>
    </w:p>
    <w:p>
      <w:pPr>
        <w:pStyle w:val="0"/>
        <w:spacing w:before="240" w:lineRule="auto"/>
        <w:ind w:firstLine="540"/>
        <w:jc w:val="both"/>
      </w:pPr>
      <w:r>
        <w:rPr>
          <w:sz w:val="24"/>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pPr>
        <w:pStyle w:val="0"/>
        <w:spacing w:before="240" w:lineRule="auto"/>
        <w:ind w:firstLine="540"/>
        <w:jc w:val="both"/>
      </w:pPr>
      <w:r>
        <w:rPr>
          <w:sz w:val="24"/>
        </w:rPr>
        <w:t xml:space="preserve">9.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40" w:lineRule="auto"/>
        <w:ind w:firstLine="540"/>
        <w:jc w:val="both"/>
      </w:pPr>
      <w:r>
        <w:rPr>
          <w:sz w:val="24"/>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pPr>
        <w:pStyle w:val="0"/>
        <w:spacing w:before="240" w:lineRule="auto"/>
        <w:ind w:firstLine="540"/>
        <w:jc w:val="both"/>
      </w:pPr>
      <w:r>
        <w:rPr>
          <w:sz w:val="24"/>
        </w:rPr>
        <w:t xml:space="preserve">11. К исключительным полномочиям собрания, конференции граждан, осуществляющих территориальное общественное самоуправление, относятся:</w:t>
      </w:r>
    </w:p>
    <w:p>
      <w:pPr>
        <w:pStyle w:val="0"/>
        <w:spacing w:before="240" w:lineRule="auto"/>
        <w:ind w:firstLine="540"/>
        <w:jc w:val="both"/>
      </w:pPr>
      <w:r>
        <w:rPr>
          <w:sz w:val="24"/>
        </w:rPr>
        <w:t xml:space="preserve">1) установление структуры органов территориального общественного самоуправления;</w:t>
      </w:r>
    </w:p>
    <w:p>
      <w:pPr>
        <w:pStyle w:val="0"/>
        <w:spacing w:before="240" w:lineRule="auto"/>
        <w:ind w:firstLine="540"/>
        <w:jc w:val="both"/>
      </w:pPr>
      <w:r>
        <w:rPr>
          <w:sz w:val="24"/>
        </w:rPr>
        <w:t xml:space="preserve">2) принятие устава территориального общественного самоуправления, внесение в него изменений и дополнений;</w:t>
      </w:r>
    </w:p>
    <w:p>
      <w:pPr>
        <w:pStyle w:val="0"/>
        <w:spacing w:before="240" w:lineRule="auto"/>
        <w:ind w:firstLine="540"/>
        <w:jc w:val="both"/>
      </w:pPr>
      <w:r>
        <w:rPr>
          <w:sz w:val="24"/>
        </w:rPr>
        <w:t xml:space="preserve">3) избрание органов территориального общественного самоуправления;</w:t>
      </w:r>
    </w:p>
    <w:p>
      <w:pPr>
        <w:pStyle w:val="0"/>
        <w:spacing w:before="240" w:lineRule="auto"/>
        <w:ind w:firstLine="540"/>
        <w:jc w:val="both"/>
      </w:pPr>
      <w:r>
        <w:rPr>
          <w:sz w:val="24"/>
        </w:rPr>
        <w:t xml:space="preserve">4) определение основных направлений деятельности территориального общественного самоуправления;</w:t>
      </w:r>
    </w:p>
    <w:p>
      <w:pPr>
        <w:pStyle w:val="0"/>
        <w:spacing w:before="240" w:lineRule="auto"/>
        <w:ind w:firstLine="540"/>
        <w:jc w:val="both"/>
      </w:pPr>
      <w:r>
        <w:rPr>
          <w:sz w:val="24"/>
        </w:rPr>
        <w:t xml:space="preserve">5) утверждение сметы доходов и расходов территориального общественного самоуправления и отчета о ее исполнении;</w:t>
      </w:r>
    </w:p>
    <w:p>
      <w:pPr>
        <w:pStyle w:val="0"/>
        <w:spacing w:before="240" w:lineRule="auto"/>
        <w:ind w:firstLine="540"/>
        <w:jc w:val="both"/>
      </w:pPr>
      <w:r>
        <w:rPr>
          <w:sz w:val="24"/>
        </w:rPr>
        <w:t xml:space="preserve">6) рассмотрение и утверждение отчетов о деятельности органов территориального общественного самоуправления;</w:t>
      </w:r>
    </w:p>
    <w:p>
      <w:pPr>
        <w:pStyle w:val="0"/>
        <w:spacing w:before="240" w:lineRule="auto"/>
        <w:ind w:firstLine="540"/>
        <w:jc w:val="both"/>
      </w:pPr>
      <w:r>
        <w:rPr>
          <w:sz w:val="24"/>
        </w:rPr>
        <w:t xml:space="preserve">7) обсуждение инициативного проекта и принятие решения по вопросу о его одобрении.</w:t>
      </w:r>
    </w:p>
    <w:p>
      <w:pPr>
        <w:pStyle w:val="0"/>
        <w:spacing w:before="240" w:lineRule="auto"/>
        <w:ind w:firstLine="540"/>
        <w:jc w:val="both"/>
      </w:pPr>
      <w:r>
        <w:rPr>
          <w:sz w:val="24"/>
        </w:rPr>
        <w:t xml:space="preserve">12. Органы территориального общественного самоуправления:</w:t>
      </w:r>
    </w:p>
    <w:p>
      <w:pPr>
        <w:pStyle w:val="0"/>
        <w:spacing w:before="240" w:lineRule="auto"/>
        <w:ind w:firstLine="540"/>
        <w:jc w:val="both"/>
      </w:pPr>
      <w:r>
        <w:rPr>
          <w:sz w:val="24"/>
        </w:rPr>
        <w:t xml:space="preserve">1) действуют в интересах населения, проживающего на соответствующей территории;</w:t>
      </w:r>
    </w:p>
    <w:p>
      <w:pPr>
        <w:pStyle w:val="0"/>
        <w:spacing w:before="240" w:lineRule="auto"/>
        <w:ind w:firstLine="540"/>
        <w:jc w:val="both"/>
      </w:pPr>
      <w:r>
        <w:rPr>
          <w:sz w:val="24"/>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pStyle w:val="0"/>
        <w:spacing w:before="240" w:lineRule="auto"/>
        <w:ind w:firstLine="540"/>
        <w:jc w:val="both"/>
      </w:pPr>
      <w:r>
        <w:rPr>
          <w:sz w:val="24"/>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pPr>
        <w:pStyle w:val="0"/>
        <w:spacing w:before="240" w:lineRule="auto"/>
        <w:ind w:firstLine="540"/>
        <w:jc w:val="both"/>
      </w:pPr>
      <w:r>
        <w:rPr>
          <w:sz w:val="24"/>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0"/>
        <w:spacing w:before="240" w:lineRule="auto"/>
        <w:ind w:firstLine="540"/>
        <w:jc w:val="both"/>
      </w:pPr>
      <w:r>
        <w:rPr>
          <w:sz w:val="24"/>
        </w:rPr>
        <w:t xml:space="preserve">13. Органы территориального общественного самоуправления могут выдвигать инициативный проект в качестве инициаторов проекта.</w:t>
      </w:r>
    </w:p>
    <w:p>
      <w:pPr>
        <w:pStyle w:val="0"/>
        <w:spacing w:before="240" w:lineRule="auto"/>
        <w:ind w:firstLine="540"/>
        <w:jc w:val="both"/>
      </w:pPr>
      <w:r>
        <w:rPr>
          <w:sz w:val="24"/>
        </w:rPr>
        <w:t xml:space="preserve">14. В уставе территориального общественного самоуправления устанавливаются:</w:t>
      </w:r>
    </w:p>
    <w:p>
      <w:pPr>
        <w:pStyle w:val="0"/>
        <w:spacing w:before="240" w:lineRule="auto"/>
        <w:ind w:firstLine="540"/>
        <w:jc w:val="both"/>
      </w:pPr>
      <w:r>
        <w:rPr>
          <w:sz w:val="24"/>
        </w:rPr>
        <w:t xml:space="preserve">1) территория, на которой оно осуществляется;</w:t>
      </w:r>
    </w:p>
    <w:p>
      <w:pPr>
        <w:pStyle w:val="0"/>
        <w:spacing w:before="240" w:lineRule="auto"/>
        <w:ind w:firstLine="540"/>
        <w:jc w:val="both"/>
      </w:pPr>
      <w:r>
        <w:rPr>
          <w:sz w:val="24"/>
        </w:rPr>
        <w:t xml:space="preserve">2) цели, задачи, формы и основные направления деятельности территориального общественного самоуправления;</w:t>
      </w:r>
    </w:p>
    <w:p>
      <w:pPr>
        <w:pStyle w:val="0"/>
        <w:spacing w:before="240" w:lineRule="auto"/>
        <w:ind w:firstLine="540"/>
        <w:jc w:val="both"/>
      </w:pPr>
      <w:r>
        <w:rPr>
          <w:sz w:val="24"/>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0"/>
        <w:spacing w:before="240" w:lineRule="auto"/>
        <w:ind w:firstLine="540"/>
        <w:jc w:val="both"/>
      </w:pPr>
      <w:r>
        <w:rPr>
          <w:sz w:val="24"/>
        </w:rPr>
        <w:t xml:space="preserve">4) порядок принятия решений;</w:t>
      </w:r>
    </w:p>
    <w:p>
      <w:pPr>
        <w:pStyle w:val="0"/>
        <w:spacing w:before="240" w:lineRule="auto"/>
        <w:ind w:firstLine="540"/>
        <w:jc w:val="both"/>
      </w:pPr>
      <w:r>
        <w:rPr>
          <w:sz w:val="24"/>
        </w:rPr>
        <w:t xml:space="preserve">5) порядок приобретения имущества, а также порядок пользования и распоряжения указанным имуществом и финансовыми средствами;</w:t>
      </w:r>
    </w:p>
    <w:p>
      <w:pPr>
        <w:pStyle w:val="0"/>
        <w:spacing w:before="240" w:lineRule="auto"/>
        <w:ind w:firstLine="540"/>
        <w:jc w:val="both"/>
      </w:pPr>
      <w:r>
        <w:rPr>
          <w:sz w:val="24"/>
        </w:rPr>
        <w:t xml:space="preserve">6) порядок прекращения осуществления территориального общественного самоуправления.</w:t>
      </w:r>
    </w:p>
    <w:p>
      <w:pPr>
        <w:pStyle w:val="0"/>
        <w:spacing w:before="240" w:lineRule="auto"/>
        <w:ind w:firstLine="540"/>
        <w:jc w:val="both"/>
      </w:pPr>
      <w:r>
        <w:rPr>
          <w:sz w:val="24"/>
        </w:rPr>
        <w:t xml:space="preserve">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pPr>
        <w:pStyle w:val="0"/>
        <w:spacing w:before="240" w:lineRule="auto"/>
        <w:ind w:firstLine="540"/>
        <w:jc w:val="both"/>
      </w:pPr>
      <w:r>
        <w:rPr>
          <w:sz w:val="24"/>
        </w:rPr>
        <w:t xml:space="preserve">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pPr>
        <w:pStyle w:val="0"/>
        <w:spacing w:before="240" w:lineRule="auto"/>
        <w:ind w:firstLine="540"/>
        <w:jc w:val="both"/>
      </w:pPr>
      <w:r>
        <w:rPr>
          <w:sz w:val="24"/>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51. Староста сельского населенного пункта</w:t>
      </w:r>
    </w:p>
    <w:p>
      <w:pPr>
        <w:pStyle w:val="0"/>
        <w:ind w:firstLine="540"/>
        <w:jc w:val="both"/>
      </w:pPr>
      <w:r>
        <w:rPr>
          <w:sz w:val="24"/>
        </w:rPr>
      </w:r>
    </w:p>
    <w:p>
      <w:pPr>
        <w:pStyle w:val="0"/>
        <w:ind w:firstLine="540"/>
        <w:jc w:val="both"/>
      </w:pPr>
      <w:r>
        <w:rPr>
          <w:sz w:val="24"/>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pPr>
        <w:pStyle w:val="0"/>
        <w:spacing w:before="240" w:lineRule="auto"/>
        <w:ind w:firstLine="540"/>
        <w:jc w:val="both"/>
      </w:pPr>
      <w:r>
        <w:rPr>
          <w:sz w:val="24"/>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pPr>
        <w:pStyle w:val="0"/>
        <w:spacing w:before="240" w:lineRule="auto"/>
        <w:ind w:firstLine="540"/>
        <w:jc w:val="both"/>
      </w:pPr>
      <w:r>
        <w:rPr>
          <w:sz w:val="24"/>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pPr>
        <w:pStyle w:val="0"/>
        <w:spacing w:before="240" w:lineRule="auto"/>
        <w:ind w:firstLine="540"/>
        <w:jc w:val="both"/>
      </w:pPr>
      <w:r>
        <w:rPr>
          <w:sz w:val="24"/>
        </w:rPr>
        <w:t xml:space="preserve">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pPr>
        <w:pStyle w:val="0"/>
        <w:spacing w:before="240" w:lineRule="auto"/>
        <w:ind w:firstLine="540"/>
        <w:jc w:val="both"/>
      </w:pPr>
      <w:r>
        <w:rPr>
          <w:sz w:val="24"/>
        </w:rPr>
        <w:t xml:space="preserve">5. Старостой сельского населенного пункта не может быть назначено лицо:</w:t>
      </w:r>
    </w:p>
    <w:p>
      <w:pPr>
        <w:pStyle w:val="0"/>
        <w:spacing w:before="240" w:lineRule="auto"/>
        <w:ind w:firstLine="540"/>
        <w:jc w:val="both"/>
      </w:pPr>
      <w:r>
        <w:rPr>
          <w:sz w:val="24"/>
        </w:rPr>
        <w:t xml:space="preserve">1) замещающее государственную должность, должность государственной службы;</w:t>
      </w:r>
    </w:p>
    <w:p>
      <w:pPr>
        <w:pStyle w:val="0"/>
        <w:spacing w:before="240" w:lineRule="auto"/>
        <w:ind w:firstLine="540"/>
        <w:jc w:val="both"/>
      </w:pPr>
      <w:r>
        <w:rPr>
          <w:sz w:val="24"/>
        </w:rPr>
        <w:t xml:space="preserve">2) признанное судом недееспособным или ограниченно дееспособным;</w:t>
      </w:r>
    </w:p>
    <w:p>
      <w:pPr>
        <w:pStyle w:val="0"/>
        <w:spacing w:before="240" w:lineRule="auto"/>
        <w:ind w:firstLine="540"/>
        <w:jc w:val="both"/>
      </w:pPr>
      <w:r>
        <w:rPr>
          <w:sz w:val="24"/>
        </w:rPr>
        <w:t xml:space="preserve">3) имеющее непогашенную или неснятую судимость;</w:t>
      </w:r>
    </w:p>
    <w:p>
      <w:pPr>
        <w:pStyle w:val="0"/>
        <w:spacing w:before="240" w:lineRule="auto"/>
        <w:ind w:firstLine="540"/>
        <w:jc w:val="both"/>
      </w:pPr>
      <w:r>
        <w:rPr>
          <w:sz w:val="24"/>
        </w:rPr>
        <w:t xml:space="preserve">4) имеющее статус иностранного агента.</w:t>
      </w:r>
    </w:p>
    <w:p>
      <w:pPr>
        <w:pStyle w:val="0"/>
        <w:spacing w:before="240" w:lineRule="auto"/>
        <w:ind w:firstLine="540"/>
        <w:jc w:val="both"/>
      </w:pPr>
      <w:r>
        <w:rPr>
          <w:sz w:val="24"/>
        </w:rPr>
        <w:t xml:space="preserve">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pPr>
        <w:pStyle w:val="0"/>
        <w:spacing w:before="240" w:lineRule="auto"/>
        <w:ind w:firstLine="540"/>
        <w:jc w:val="both"/>
      </w:pPr>
      <w:r>
        <w:rPr>
          <w:sz w:val="24"/>
        </w:rP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history="0" w:anchor="P482" w:tooltip="1) смерть;">
        <w:r>
          <w:rPr>
            <w:sz w:val="24"/>
            <w:color w:val="0000ff"/>
          </w:rPr>
          <w:t xml:space="preserve">пунктами 1</w:t>
        </w:r>
      </w:hyperlink>
      <w:r>
        <w:rPr>
          <w:sz w:val="24"/>
        </w:rPr>
        <w:t xml:space="preserve"> - </w:t>
      </w:r>
      <w:hyperlink w:history="0"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4"/>
            <w:color w:val="0000ff"/>
          </w:rPr>
          <w:t xml:space="preserve">7</w:t>
        </w:r>
      </w:hyperlink>
      <w:r>
        <w:rPr>
          <w:sz w:val="24"/>
        </w:rPr>
        <w:t xml:space="preserve">, </w:t>
      </w:r>
      <w:hyperlink w:history="0" w:anchor="P490" w:tooltip="9) призыв на военную службу или направление на заменяющую ее альтернативную гражданскую службу;">
        <w:r>
          <w:rPr>
            <w:sz w:val="24"/>
            <w:color w:val="0000ff"/>
          </w:rPr>
          <w:t xml:space="preserve">9</w:t>
        </w:r>
      </w:hyperlink>
      <w:r>
        <w:rPr>
          <w:sz w:val="24"/>
        </w:rPr>
        <w:t xml:space="preserve"> и </w:t>
      </w:r>
      <w:hyperlink w:history="0" w:anchor="P491" w:tooltip="10) приобретение статуса иностранного агента;">
        <w:r>
          <w:rPr>
            <w:sz w:val="24"/>
            <w:color w:val="0000ff"/>
          </w:rPr>
          <w:t xml:space="preserve">10 части 1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8. Староста сельского населенного пункта для решения возложенных на него задач:</w:t>
      </w:r>
    </w:p>
    <w:p>
      <w:pPr>
        <w:pStyle w:val="0"/>
        <w:spacing w:before="240" w:lineRule="auto"/>
        <w:ind w:firstLine="540"/>
        <w:jc w:val="both"/>
      </w:pPr>
      <w:r>
        <w:rPr>
          <w:sz w:val="24"/>
        </w:rPr>
        <w:t xml:space="preserve">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pPr>
        <w:pStyle w:val="0"/>
        <w:spacing w:before="240" w:lineRule="auto"/>
        <w:ind w:firstLine="540"/>
        <w:jc w:val="both"/>
      </w:pPr>
      <w:r>
        <w:rPr>
          <w:sz w:val="24"/>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pPr>
        <w:pStyle w:val="0"/>
        <w:spacing w:before="240" w:lineRule="auto"/>
        <w:ind w:firstLine="540"/>
        <w:jc w:val="both"/>
      </w:pPr>
      <w:r>
        <w:rPr>
          <w:sz w:val="24"/>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pStyle w:val="0"/>
        <w:spacing w:before="240" w:lineRule="auto"/>
        <w:ind w:firstLine="540"/>
        <w:jc w:val="both"/>
      </w:pPr>
      <w:r>
        <w:rPr>
          <w:sz w:val="24"/>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pStyle w:val="0"/>
        <w:spacing w:before="240" w:lineRule="auto"/>
        <w:ind w:firstLine="540"/>
        <w:jc w:val="both"/>
      </w:pPr>
      <w:r>
        <w:rPr>
          <w:sz w:val="24"/>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pPr>
        <w:pStyle w:val="0"/>
        <w:spacing w:before="240" w:lineRule="auto"/>
        <w:ind w:firstLine="540"/>
        <w:jc w:val="both"/>
      </w:pPr>
      <w:r>
        <w:rPr>
          <w:sz w:val="24"/>
        </w:rPr>
        <w:t xml:space="preserve">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spacing w:before="240" w:lineRule="auto"/>
        <w:ind w:firstLine="540"/>
        <w:jc w:val="both"/>
      </w:pPr>
      <w:r>
        <w:rPr>
          <w:sz w:val="24"/>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ind w:firstLine="540"/>
        <w:jc w:val="both"/>
      </w:pPr>
      <w:r>
        <w:rPr>
          <w:sz w:val="24"/>
        </w:rPr>
      </w:r>
    </w:p>
    <w:p>
      <w:pPr>
        <w:pStyle w:val="2"/>
        <w:outlineLvl w:val="0"/>
        <w:ind w:firstLine="540"/>
        <w:jc w:val="both"/>
      </w:pPr>
      <w:r>
        <w:rPr>
          <w:sz w:val="24"/>
        </w:rPr>
        <w:t xml:space="preserve">Глава 6. Муниципальные правовые акты</w:t>
      </w:r>
    </w:p>
    <w:p>
      <w:pPr>
        <w:pStyle w:val="0"/>
        <w:ind w:firstLine="540"/>
        <w:jc w:val="both"/>
      </w:pPr>
      <w:r>
        <w:rPr>
          <w:sz w:val="24"/>
        </w:rPr>
      </w:r>
    </w:p>
    <w:p>
      <w:pPr>
        <w:pStyle w:val="2"/>
        <w:outlineLvl w:val="1"/>
        <w:ind w:firstLine="540"/>
        <w:jc w:val="both"/>
      </w:pPr>
      <w:r>
        <w:rPr>
          <w:sz w:val="24"/>
        </w:rPr>
        <w:t xml:space="preserve">Статья 52. Система муниципальных правовых актов, порядок их подготовки и вступления в силу</w:t>
      </w:r>
    </w:p>
    <w:p>
      <w:pPr>
        <w:pStyle w:val="0"/>
        <w:ind w:firstLine="540"/>
        <w:jc w:val="both"/>
      </w:pPr>
      <w:r>
        <w:rPr>
          <w:sz w:val="24"/>
        </w:rPr>
      </w:r>
    </w:p>
    <w:p>
      <w:pPr>
        <w:pStyle w:val="0"/>
        <w:ind w:firstLine="540"/>
        <w:jc w:val="both"/>
      </w:pPr>
      <w:r>
        <w:rPr>
          <w:sz w:val="24"/>
        </w:rPr>
        <w:t xml:space="preserve">1. В систему муниципальных правовых актов входят:</w:t>
      </w:r>
    </w:p>
    <w:p>
      <w:pPr>
        <w:pStyle w:val="0"/>
        <w:spacing w:before="240" w:lineRule="auto"/>
        <w:ind w:firstLine="540"/>
        <w:jc w:val="both"/>
      </w:pPr>
      <w:r>
        <w:rPr>
          <w:sz w:val="24"/>
        </w:rPr>
        <w:t xml:space="preserve">1) правовые акты, принятые на местном референдуме, сходе граждан;</w:t>
      </w:r>
    </w:p>
    <w:p>
      <w:pPr>
        <w:pStyle w:val="0"/>
        <w:spacing w:before="240" w:lineRule="auto"/>
        <w:ind w:firstLine="540"/>
        <w:jc w:val="both"/>
      </w:pPr>
      <w:r>
        <w:rPr>
          <w:sz w:val="24"/>
        </w:rPr>
        <w:t xml:space="preserve">2) правовые акты представительного органа муниципального образования;</w:t>
      </w:r>
    </w:p>
    <w:p>
      <w:pPr>
        <w:pStyle w:val="0"/>
        <w:spacing w:before="240" w:lineRule="auto"/>
        <w:ind w:firstLine="540"/>
        <w:jc w:val="both"/>
      </w:pPr>
      <w:r>
        <w:rPr>
          <w:sz w:val="24"/>
        </w:rPr>
        <w:t xml:space="preserve">3) правовые акты главы муниципального образования;</w:t>
      </w:r>
    </w:p>
    <w:p>
      <w:pPr>
        <w:pStyle w:val="0"/>
        <w:spacing w:before="240" w:lineRule="auto"/>
        <w:ind w:firstLine="540"/>
        <w:jc w:val="both"/>
      </w:pPr>
      <w:r>
        <w:rPr>
          <w:sz w:val="24"/>
        </w:rPr>
        <w:t xml:space="preserve">4) правовые акты местной администрации;</w:t>
      </w:r>
    </w:p>
    <w:p>
      <w:pPr>
        <w:pStyle w:val="0"/>
        <w:spacing w:before="240" w:lineRule="auto"/>
        <w:ind w:firstLine="540"/>
        <w:jc w:val="both"/>
      </w:pPr>
      <w:r>
        <w:rPr>
          <w:sz w:val="24"/>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pPr>
        <w:pStyle w:val="0"/>
        <w:spacing w:before="240" w:lineRule="auto"/>
        <w:ind w:firstLine="540"/>
        <w:jc w:val="both"/>
      </w:pPr>
      <w:r>
        <w:rPr>
          <w:sz w:val="24"/>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pStyle w:val="0"/>
        <w:spacing w:before="240" w:lineRule="auto"/>
        <w:ind w:firstLine="540"/>
        <w:jc w:val="both"/>
      </w:pPr>
      <w:r>
        <w:rPr>
          <w:sz w:val="24"/>
        </w:rPr>
        <w:t xml:space="preserve">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pStyle w:val="0"/>
        <w:spacing w:before="240" w:lineRule="auto"/>
        <w:ind w:firstLine="540"/>
        <w:jc w:val="both"/>
      </w:pPr>
      <w:r>
        <w:rPr>
          <w:sz w:val="24"/>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0"/>
        <w:spacing w:before="240" w:lineRule="auto"/>
        <w:ind w:firstLine="540"/>
        <w:jc w:val="both"/>
      </w:pPr>
      <w:r>
        <w:rPr>
          <w:sz w:val="24"/>
        </w:rP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history="0" w:anchor="P997" w:tooltip="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
        <w:r>
          <w:rPr>
            <w:sz w:val="24"/>
            <w:color w:val="0000ff"/>
          </w:rPr>
          <w:t xml:space="preserve">части 7</w:t>
        </w:r>
      </w:hyperlink>
      <w:r>
        <w:rPr>
          <w:sz w:val="24"/>
        </w:rPr>
        <w:t xml:space="preserve"> настоящей статьи, устанавливающие новые или изменяющие ранее предусмотренные муниципальными правовыми актами обязательные </w:t>
      </w:r>
      <w:hyperlink w:history="0" r:id="rId102" w:tooltip="Федеральный закон от 31.07.2020 N 247-ФЗ (ред. от 09.04.2026) &quot;Об обязательных требованиях в Российской Федерации&quot; {КонсультантПлюс}">
        <w:r>
          <w:rPr>
            <w:sz w:val="24"/>
            <w:color w:val="0000ff"/>
          </w:rPr>
          <w:t xml:space="preserve">требования</w:t>
        </w:r>
      </w:hyperlink>
      <w:r>
        <w:rPr>
          <w:sz w:val="24"/>
        </w:rPr>
        <w:t xml:space="preserve">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pPr>
        <w:pStyle w:val="0"/>
        <w:spacing w:before="240" w:lineRule="auto"/>
        <w:ind w:firstLine="540"/>
        <w:jc w:val="both"/>
      </w:pPr>
      <w:r>
        <w:rPr>
          <w:sz w:val="24"/>
        </w:rPr>
        <w:t xml:space="preserve">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pPr>
        <w:pStyle w:val="0"/>
        <w:spacing w:before="240" w:lineRule="auto"/>
        <w:ind w:firstLine="540"/>
        <w:jc w:val="both"/>
      </w:pPr>
      <w:r>
        <w:rPr>
          <w:sz w:val="24"/>
        </w:rPr>
        <w:t xml:space="preserve">2) проектов нормативных правовых актов представительных органов муниципальных образований, регулирующих бюджетные правоотношения;</w:t>
      </w:r>
    </w:p>
    <w:p>
      <w:pPr>
        <w:pStyle w:val="0"/>
        <w:spacing w:before="240" w:lineRule="auto"/>
        <w:ind w:firstLine="540"/>
        <w:jc w:val="both"/>
      </w:pPr>
      <w:r>
        <w:rPr>
          <w:sz w:val="24"/>
        </w:rPr>
        <w:t xml:space="preserve">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0"/>
        <w:spacing w:before="240" w:lineRule="auto"/>
        <w:ind w:firstLine="540"/>
        <w:jc w:val="both"/>
      </w:pPr>
      <w:r>
        <w:rPr>
          <w:sz w:val="24"/>
        </w:rPr>
        <w:t xml:space="preserve">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bookmarkStart w:id="997" w:name="P997"/>
    <w:bookmarkEnd w:id="997"/>
    <w:p>
      <w:pPr>
        <w:pStyle w:val="0"/>
        <w:spacing w:before="240" w:lineRule="auto"/>
        <w:ind w:firstLine="540"/>
        <w:jc w:val="both"/>
      </w:pPr>
      <w:r>
        <w:rPr>
          <w:sz w:val="24"/>
        </w:rPr>
        <w:t xml:space="preserve">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pPr>
        <w:pStyle w:val="0"/>
        <w:spacing w:before="240" w:lineRule="auto"/>
        <w:ind w:firstLine="540"/>
        <w:jc w:val="both"/>
      </w:pPr>
      <w:r>
        <w:rPr>
          <w:sz w:val="24"/>
        </w:rP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w:history="0" r:id="rId103" w:tooltip="&quot;Налоговый кодекс Российской Федерации (часть первая)&quot; от 31.07.1998 N 146-ФЗ (ред. от 11.02.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pPr>
        <w:pStyle w:val="0"/>
        <w:ind w:firstLine="540"/>
        <w:jc w:val="both"/>
      </w:pPr>
      <w:r>
        <w:rPr>
          <w:sz w:val="24"/>
        </w:rPr>
      </w:r>
    </w:p>
    <w:p>
      <w:pPr>
        <w:pStyle w:val="2"/>
        <w:outlineLvl w:val="1"/>
        <w:ind w:firstLine="540"/>
        <w:jc w:val="both"/>
      </w:pPr>
      <w:r>
        <w:rPr>
          <w:sz w:val="24"/>
        </w:rPr>
        <w:t xml:space="preserve">Статья 53. Обнародование муниципальных правовых актов</w:t>
      </w:r>
    </w:p>
    <w:p>
      <w:pPr>
        <w:pStyle w:val="0"/>
        <w:ind w:firstLine="540"/>
        <w:jc w:val="both"/>
      </w:pPr>
      <w:r>
        <w:rPr>
          <w:sz w:val="24"/>
        </w:rPr>
      </w:r>
    </w:p>
    <w:p>
      <w:pPr>
        <w:pStyle w:val="0"/>
        <w:ind w:firstLine="540"/>
        <w:jc w:val="both"/>
      </w:pPr>
      <w:r>
        <w:rPr>
          <w:sz w:val="24"/>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40" w:lineRule="auto"/>
        <w:ind w:firstLine="540"/>
        <w:jc w:val="both"/>
      </w:pPr>
      <w:r>
        <w:rPr>
          <w:sz w:val="24"/>
        </w:rPr>
        <w:t xml:space="preserve">2. Под обнародованием муниципального правового акта понимаются:</w:t>
      </w:r>
    </w:p>
    <w:p>
      <w:pPr>
        <w:pStyle w:val="0"/>
        <w:spacing w:before="240" w:lineRule="auto"/>
        <w:ind w:firstLine="540"/>
        <w:jc w:val="both"/>
      </w:pPr>
      <w:r>
        <w:rPr>
          <w:sz w:val="24"/>
        </w:rPr>
        <w:t xml:space="preserve">1) официальное опубликование муниципального правового акта;</w:t>
      </w:r>
    </w:p>
    <w:p>
      <w:pPr>
        <w:pStyle w:val="0"/>
        <w:spacing w:before="240" w:lineRule="auto"/>
        <w:ind w:firstLine="540"/>
        <w:jc w:val="both"/>
      </w:pPr>
      <w:r>
        <w:rPr>
          <w:sz w:val="24"/>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pPr>
        <w:pStyle w:val="0"/>
        <w:spacing w:before="240" w:lineRule="auto"/>
        <w:ind w:firstLine="540"/>
        <w:jc w:val="both"/>
      </w:pPr>
      <w:r>
        <w:rPr>
          <w:sz w:val="24"/>
        </w:rPr>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w:t>
      </w:r>
    </w:p>
    <w:p>
      <w:pPr>
        <w:pStyle w:val="0"/>
        <w:spacing w:before="240" w:lineRule="auto"/>
        <w:ind w:firstLine="540"/>
        <w:jc w:val="both"/>
      </w:pPr>
      <w:r>
        <w:rPr>
          <w:sz w:val="24"/>
        </w:rPr>
        <w:t xml:space="preserve">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pPr>
        <w:pStyle w:val="0"/>
        <w:spacing w:before="240" w:lineRule="auto"/>
        <w:ind w:firstLine="540"/>
        <w:jc w:val="both"/>
      </w:pPr>
      <w:r>
        <w:rPr>
          <w:sz w:val="24"/>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pPr>
        <w:pStyle w:val="0"/>
        <w:spacing w:before="240" w:lineRule="auto"/>
        <w:ind w:firstLine="540"/>
        <w:jc w:val="both"/>
      </w:pPr>
      <w:r>
        <w:rPr>
          <w:sz w:val="24"/>
        </w:rP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w:history="0" r:id="rId104"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pPr>
        <w:pStyle w:val="0"/>
        <w:spacing w:before="240" w:lineRule="auto"/>
        <w:ind w:firstLine="540"/>
        <w:jc w:val="both"/>
      </w:pPr>
      <w:r>
        <w:rPr>
          <w:sz w:val="24"/>
        </w:rPr>
        <w:t xml:space="preserve">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pPr>
        <w:pStyle w:val="0"/>
        <w:spacing w:before="240" w:lineRule="auto"/>
        <w:ind w:firstLine="540"/>
        <w:jc w:val="both"/>
      </w:pPr>
      <w:r>
        <w:rPr>
          <w:sz w:val="24"/>
        </w:rPr>
        <w:t xml:space="preserve">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pPr>
        <w:pStyle w:val="0"/>
        <w:spacing w:before="240" w:lineRule="auto"/>
        <w:ind w:firstLine="540"/>
        <w:jc w:val="both"/>
      </w:pPr>
      <w:r>
        <w:rPr>
          <w:sz w:val="24"/>
        </w:rPr>
        <w:t xml:space="preserve">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pPr>
        <w:pStyle w:val="0"/>
        <w:ind w:firstLine="540"/>
        <w:jc w:val="both"/>
      </w:pPr>
      <w:r>
        <w:rPr>
          <w:sz w:val="24"/>
        </w:rPr>
      </w:r>
    </w:p>
    <w:p>
      <w:pPr>
        <w:pStyle w:val="2"/>
        <w:outlineLvl w:val="1"/>
        <w:ind w:firstLine="540"/>
        <w:jc w:val="both"/>
      </w:pPr>
      <w:r>
        <w:rPr>
          <w:sz w:val="24"/>
        </w:rPr>
        <w:t xml:space="preserve">Статья 54. Отмена муниципальных правовых актов и приостановление их действия</w:t>
      </w:r>
    </w:p>
    <w:p>
      <w:pPr>
        <w:pStyle w:val="0"/>
        <w:ind w:firstLine="540"/>
        <w:jc w:val="both"/>
      </w:pPr>
      <w:r>
        <w:rPr>
          <w:sz w:val="24"/>
        </w:rPr>
      </w:r>
    </w:p>
    <w:p>
      <w:pPr>
        <w:pStyle w:val="0"/>
        <w:ind w:firstLine="540"/>
        <w:jc w:val="both"/>
      </w:pPr>
      <w:r>
        <w:rPr>
          <w:sz w:val="24"/>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pPr>
        <w:pStyle w:val="0"/>
        <w:spacing w:before="240" w:lineRule="auto"/>
        <w:ind w:firstLine="540"/>
        <w:jc w:val="both"/>
      </w:pPr>
      <w:r>
        <w:rPr>
          <w:sz w:val="24"/>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pPr>
        <w:pStyle w:val="0"/>
        <w:spacing w:before="240" w:lineRule="auto"/>
        <w:ind w:firstLine="540"/>
        <w:jc w:val="both"/>
      </w:pPr>
      <w:r>
        <w:rPr>
          <w:sz w:val="24"/>
        </w:rPr>
        <w:t xml:space="preserve">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pPr>
        <w:pStyle w:val="0"/>
        <w:ind w:firstLine="540"/>
        <w:jc w:val="both"/>
      </w:pPr>
      <w:r>
        <w:rPr>
          <w:sz w:val="24"/>
        </w:rPr>
      </w:r>
    </w:p>
    <w:p>
      <w:pPr>
        <w:pStyle w:val="2"/>
        <w:outlineLvl w:val="1"/>
        <w:ind w:firstLine="540"/>
        <w:jc w:val="both"/>
      </w:pPr>
      <w:r>
        <w:rPr>
          <w:sz w:val="24"/>
        </w:rPr>
        <w:t xml:space="preserve">Статья 55. Федеральный регистр муниципальных нормативных правовых актов</w:t>
      </w:r>
    </w:p>
    <w:p>
      <w:pPr>
        <w:pStyle w:val="0"/>
        <w:ind w:firstLine="540"/>
        <w:jc w:val="both"/>
      </w:pPr>
      <w:r>
        <w:rPr>
          <w:sz w:val="24"/>
        </w:rPr>
      </w:r>
    </w:p>
    <w:p>
      <w:pPr>
        <w:pStyle w:val="0"/>
        <w:ind w:firstLine="540"/>
        <w:jc w:val="both"/>
      </w:pPr>
      <w:r>
        <w:rPr>
          <w:sz w:val="24"/>
        </w:rP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w:history="0" r:id="rId105" w:tooltip="&quot;Методические рекомендации по определению нормативности правовых актов субъектов Российской Федерации и муниципальных правовых актов в целях ведения федерального регистра нормативных правовых актов субъектов Российской Федерации, Федерального регистра муниципальных нормативных правовых актов и регистров муниципальных нормативных правовых актов субъектов Российской Федерации&quot; (утв. Минюстом России) {КонсультантПлюс}">
        <w:r>
          <w:rPr>
            <w:sz w:val="24"/>
            <w:color w:val="0000ff"/>
          </w:rPr>
          <w:t xml:space="preserve">регистр</w:t>
        </w:r>
      </w:hyperlink>
      <w:r>
        <w:rPr>
          <w:sz w:val="24"/>
        </w:rP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40" w:lineRule="auto"/>
        <w:ind w:firstLine="540"/>
        <w:jc w:val="both"/>
      </w:pPr>
      <w:r>
        <w:rPr>
          <w:sz w:val="24"/>
        </w:rPr>
        <w:t xml:space="preserve">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pPr>
        <w:pStyle w:val="0"/>
        <w:spacing w:before="240" w:lineRule="auto"/>
        <w:ind w:firstLine="540"/>
        <w:jc w:val="both"/>
      </w:pPr>
      <w:r>
        <w:rPr>
          <w:sz w:val="24"/>
        </w:rP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w:history="0" r:id="rId106" w:tooltip="Постановление Правительства РФ от 10.09.2008 N 657 (ред. от 20.11.2018) &quot;О ведении федерального регистра муниципальных нормативных правовых актов&quot; (вместе с &quot;Положением о ведении федерального регистра муниципальных нормативных правовых актов&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ind w:firstLine="540"/>
        <w:jc w:val="both"/>
      </w:pPr>
      <w:r>
        <w:rPr>
          <w:sz w:val="24"/>
        </w:rPr>
      </w:r>
    </w:p>
    <w:bookmarkStart w:id="1027" w:name="P1027"/>
    <w:bookmarkEnd w:id="1027"/>
    <w:p>
      <w:pPr>
        <w:pStyle w:val="2"/>
        <w:outlineLvl w:val="1"/>
        <w:ind w:firstLine="540"/>
        <w:jc w:val="both"/>
      </w:pPr>
      <w:r>
        <w:rPr>
          <w:sz w:val="24"/>
        </w:rPr>
        <w:t xml:space="preserve">Статья 56. Устав муниципального образования</w:t>
      </w:r>
    </w:p>
    <w:p>
      <w:pPr>
        <w:pStyle w:val="0"/>
        <w:ind w:firstLine="540"/>
        <w:jc w:val="both"/>
      </w:pPr>
      <w:r>
        <w:rPr>
          <w:sz w:val="24"/>
        </w:rPr>
      </w:r>
    </w:p>
    <w:p>
      <w:pPr>
        <w:pStyle w:val="0"/>
        <w:ind w:firstLine="540"/>
        <w:jc w:val="both"/>
      </w:pPr>
      <w:r>
        <w:rPr>
          <w:sz w:val="24"/>
        </w:rPr>
        <w:t xml:space="preserve">1. Уставом муниципального образования должны определяться:</w:t>
      </w:r>
    </w:p>
    <w:p>
      <w:pPr>
        <w:pStyle w:val="0"/>
        <w:spacing w:before="240" w:lineRule="auto"/>
        <w:ind w:firstLine="540"/>
        <w:jc w:val="both"/>
      </w:pPr>
      <w:r>
        <w:rPr>
          <w:sz w:val="24"/>
        </w:rPr>
        <w:t xml:space="preserve">1) наименование муниципального образования;</w:t>
      </w:r>
    </w:p>
    <w:p>
      <w:pPr>
        <w:pStyle w:val="0"/>
        <w:spacing w:before="240" w:lineRule="auto"/>
        <w:ind w:firstLine="540"/>
        <w:jc w:val="both"/>
      </w:pPr>
      <w:r>
        <w:rPr>
          <w:sz w:val="24"/>
        </w:rPr>
        <w:t xml:space="preserve">2) перечень полномочий органов местного самоуправления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3) формы, порядок и гарантии участия населения в решении вопросов непосредственного обеспечения жизнедеятельности населения;</w:t>
      </w:r>
    </w:p>
    <w:p>
      <w:pPr>
        <w:pStyle w:val="0"/>
        <w:spacing w:before="240" w:lineRule="auto"/>
        <w:ind w:firstLine="540"/>
        <w:jc w:val="both"/>
      </w:pPr>
      <w:r>
        <w:rPr>
          <w:sz w:val="24"/>
        </w:rPr>
        <w:t xml:space="preserve">4) структура и порядок формирования органов местного самоуправления;</w:t>
      </w:r>
    </w:p>
    <w:p>
      <w:pPr>
        <w:pStyle w:val="0"/>
        <w:spacing w:before="240" w:lineRule="auto"/>
        <w:ind w:firstLine="540"/>
        <w:jc w:val="both"/>
      </w:pPr>
      <w:r>
        <w:rPr>
          <w:sz w:val="24"/>
        </w:rPr>
        <w:t xml:space="preserve">5) наименования и полномочия органов местного самоуправления, должностных лиц местного самоуправления;</w:t>
      </w:r>
    </w:p>
    <w:p>
      <w:pPr>
        <w:pStyle w:val="0"/>
        <w:spacing w:before="240" w:lineRule="auto"/>
        <w:ind w:firstLine="540"/>
        <w:jc w:val="both"/>
      </w:pPr>
      <w:r>
        <w:rPr>
          <w:sz w:val="24"/>
        </w:rPr>
        <w:t xml:space="preserve">6) виды, порядок принятия (издания), обнародования, в том числе официального опубликования, и вступления в силу муниципальных правовых актов;</w:t>
      </w:r>
    </w:p>
    <w:p>
      <w:pPr>
        <w:pStyle w:val="0"/>
        <w:spacing w:before="240" w:lineRule="auto"/>
        <w:ind w:firstLine="540"/>
        <w:jc w:val="both"/>
      </w:pPr>
      <w:r>
        <w:rPr>
          <w:sz w:val="24"/>
        </w:rPr>
        <w:t xml:space="preserve">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pPr>
        <w:pStyle w:val="0"/>
        <w:spacing w:before="240" w:lineRule="auto"/>
        <w:ind w:firstLine="540"/>
        <w:jc w:val="both"/>
      </w:pPr>
      <w:r>
        <w:rPr>
          <w:sz w:val="24"/>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w:history="0" r:id="rId107"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9) порядок внесения изменений и дополнений в устав муниципального образования.</w:t>
      </w:r>
    </w:p>
    <w:p>
      <w:pPr>
        <w:pStyle w:val="0"/>
        <w:spacing w:before="240" w:lineRule="auto"/>
        <w:ind w:firstLine="540"/>
        <w:jc w:val="both"/>
      </w:pPr>
      <w:r>
        <w:rPr>
          <w:sz w:val="24"/>
        </w:rPr>
        <w:t xml:space="preserve">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pPr>
        <w:pStyle w:val="0"/>
        <w:spacing w:before="240" w:lineRule="auto"/>
        <w:ind w:firstLine="540"/>
        <w:jc w:val="both"/>
      </w:pPr>
      <w:r>
        <w:rPr>
          <w:sz w:val="24"/>
        </w:rPr>
        <w:t xml:space="preserve">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pPr>
        <w:pStyle w:val="0"/>
        <w:spacing w:before="240" w:lineRule="auto"/>
        <w:ind w:firstLine="540"/>
        <w:jc w:val="both"/>
      </w:pPr>
      <w:r>
        <w:rPr>
          <w:sz w:val="24"/>
        </w:rP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w:history="0" r:id="rId1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40" w:lineRule="auto"/>
        <w:ind w:firstLine="540"/>
        <w:jc w:val="both"/>
      </w:pPr>
      <w:r>
        <w:rPr>
          <w:sz w:val="24"/>
        </w:rPr>
        <w:t xml:space="preserve">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pPr>
        <w:pStyle w:val="0"/>
        <w:spacing w:before="240" w:lineRule="auto"/>
        <w:ind w:firstLine="540"/>
        <w:jc w:val="both"/>
      </w:pPr>
      <w:r>
        <w:rPr>
          <w:sz w:val="24"/>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pPr>
        <w:pStyle w:val="0"/>
        <w:spacing w:before="240" w:lineRule="auto"/>
        <w:ind w:firstLine="540"/>
        <w:jc w:val="both"/>
      </w:pPr>
      <w:r>
        <w:rPr>
          <w:sz w:val="24"/>
        </w:rPr>
        <w:t xml:space="preserve">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pPr>
        <w:pStyle w:val="0"/>
        <w:spacing w:before="240" w:lineRule="auto"/>
        <w:ind w:firstLine="540"/>
        <w:jc w:val="both"/>
      </w:pPr>
      <w:r>
        <w:rPr>
          <w:sz w:val="24"/>
        </w:rPr>
        <w:t xml:space="preserve">1) противоречие устава, муниципального правового акта о внесении изменений и дополнений в устав </w:t>
      </w:r>
      <w:hyperlink w:history="0" r:id="rId10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pPr>
        <w:pStyle w:val="0"/>
        <w:spacing w:before="240" w:lineRule="auto"/>
        <w:ind w:firstLine="540"/>
        <w:jc w:val="both"/>
      </w:pPr>
      <w:r>
        <w:rPr>
          <w:sz w:val="24"/>
        </w:rPr>
        <w:t xml:space="preserve">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pPr>
        <w:pStyle w:val="0"/>
        <w:spacing w:before="240" w:lineRule="auto"/>
        <w:ind w:firstLine="540"/>
        <w:jc w:val="both"/>
      </w:pPr>
      <w:r>
        <w:rPr>
          <w:sz w:val="24"/>
        </w:rPr>
        <w:t xml:space="preserve">3) наличие в уставе, муниципальном правовом акте о внесении изменений и дополнений в устав коррупциогенных факторов.</w:t>
      </w:r>
    </w:p>
    <w:p>
      <w:pPr>
        <w:pStyle w:val="0"/>
        <w:spacing w:before="240" w:lineRule="auto"/>
        <w:ind w:firstLine="540"/>
        <w:jc w:val="both"/>
      </w:pPr>
      <w:r>
        <w:rPr>
          <w:sz w:val="24"/>
        </w:rPr>
        <w:t xml:space="preserve">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bookmarkStart w:id="1049" w:name="P1049"/>
    <w:bookmarkEnd w:id="1049"/>
    <w:p>
      <w:pPr>
        <w:pStyle w:val="0"/>
        <w:spacing w:before="240" w:lineRule="auto"/>
        <w:ind w:firstLine="540"/>
        <w:jc w:val="both"/>
      </w:pPr>
      <w:r>
        <w:rPr>
          <w:sz w:val="24"/>
        </w:rPr>
        <w:t xml:space="preserve">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pPr>
        <w:pStyle w:val="0"/>
        <w:spacing w:before="240" w:lineRule="auto"/>
        <w:ind w:firstLine="540"/>
        <w:jc w:val="both"/>
      </w:pPr>
      <w:r>
        <w:rPr>
          <w:sz w:val="24"/>
        </w:rP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w:history="0" r:id="rId110" w:tooltip="Федеральный закон от 21.07.2005 N 97-ФЗ (ред. от 20.03.2025) &quot;О государственной регистрации уставов муниципальных образований&quot; {КонсультантПлюс}">
        <w:r>
          <w:rPr>
            <w:sz w:val="24"/>
            <w:color w:val="0000ff"/>
          </w:rPr>
          <w:t xml:space="preserve">частью 6 статьи 4</w:t>
        </w:r>
      </w:hyperlink>
      <w:r>
        <w:rPr>
          <w:sz w:val="24"/>
        </w:rP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pPr>
        <w:pStyle w:val="0"/>
        <w:spacing w:before="240" w:lineRule="auto"/>
        <w:ind w:firstLine="540"/>
        <w:jc w:val="both"/>
      </w:pPr>
      <w:r>
        <w:rPr>
          <w:sz w:val="24"/>
        </w:rPr>
        <w:t xml:space="preserve">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pPr>
        <w:pStyle w:val="0"/>
        <w:spacing w:before="240" w:lineRule="auto"/>
        <w:ind w:firstLine="540"/>
        <w:jc w:val="both"/>
      </w:pPr>
      <w:r>
        <w:rPr>
          <w:sz w:val="24"/>
        </w:rP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history="0" w:anchor="P1049" w:tooltip="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r>
          <w:rPr>
            <w:sz w:val="24"/>
            <w:color w:val="0000ff"/>
          </w:rPr>
          <w:t xml:space="preserve">частью 9</w:t>
        </w:r>
      </w:hyperlink>
      <w:r>
        <w:rPr>
          <w:sz w:val="24"/>
        </w:rPr>
        <w:t xml:space="preserve"> настоящей статьи.</w:t>
      </w:r>
    </w:p>
    <w:p>
      <w:pPr>
        <w:pStyle w:val="0"/>
        <w:spacing w:before="240" w:lineRule="auto"/>
        <w:ind w:firstLine="540"/>
        <w:jc w:val="both"/>
      </w:pPr>
      <w:r>
        <w:rPr>
          <w:sz w:val="24"/>
        </w:rPr>
        <w:t xml:space="preserve">13. Изменения и дополнения в устав муниципального образования вносятся муниципальным правовым актом, который может оформляться:</w:t>
      </w:r>
    </w:p>
    <w:p>
      <w:pPr>
        <w:pStyle w:val="0"/>
        <w:spacing w:before="240" w:lineRule="auto"/>
        <w:ind w:firstLine="540"/>
        <w:jc w:val="both"/>
      </w:pPr>
      <w:r>
        <w:rPr>
          <w:sz w:val="24"/>
        </w:rPr>
        <w:t xml:space="preserve">1) решением представительного органа муниципального образования, подписанным его председателем и главой муниципального образования;</w:t>
      </w:r>
    </w:p>
    <w:p>
      <w:pPr>
        <w:pStyle w:val="0"/>
        <w:spacing w:before="240" w:lineRule="auto"/>
        <w:ind w:firstLine="540"/>
        <w:jc w:val="both"/>
      </w:pPr>
      <w:r>
        <w:rPr>
          <w:sz w:val="24"/>
        </w:rPr>
        <w:t xml:space="preserve">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bookmarkStart w:id="1056" w:name="P1056"/>
    <w:bookmarkEnd w:id="1056"/>
    <w:p>
      <w:pPr>
        <w:pStyle w:val="0"/>
        <w:spacing w:before="240" w:lineRule="auto"/>
        <w:ind w:firstLine="540"/>
        <w:jc w:val="both"/>
      </w:pPr>
      <w:r>
        <w:rPr>
          <w:sz w:val="24"/>
        </w:rPr>
        <w:t xml:space="preserve">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pPr>
        <w:pStyle w:val="0"/>
        <w:spacing w:before="240" w:lineRule="auto"/>
        <w:ind w:firstLine="540"/>
        <w:jc w:val="both"/>
      </w:pPr>
      <w:r>
        <w:rPr>
          <w:sz w:val="24"/>
        </w:rPr>
        <w:t xml:space="preserve">15. В случае, если федеральным законом, законом субъекта Российской Федерации указанный в </w:t>
      </w:r>
      <w:hyperlink w:history="0" w:anchor="P1056" w:tooltip="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w:r>
          <w:rPr>
            <w:sz w:val="24"/>
            <w:color w:val="0000ff"/>
          </w:rPr>
          <w:t xml:space="preserve">части 14</w:t>
        </w:r>
      </w:hyperlink>
      <w:r>
        <w:rPr>
          <w:sz w:val="24"/>
        </w:rP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pPr>
        <w:pStyle w:val="0"/>
        <w:spacing w:before="240" w:lineRule="auto"/>
        <w:ind w:firstLine="540"/>
        <w:jc w:val="both"/>
      </w:pPr>
      <w:r>
        <w:rPr>
          <w:sz w:val="24"/>
        </w:rPr>
        <w:t xml:space="preserve">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57. Решения, принятые путем прямого волеизъявления граждан</w:t>
      </w:r>
    </w:p>
    <w:p>
      <w:pPr>
        <w:pStyle w:val="0"/>
        <w:ind w:firstLine="540"/>
        <w:jc w:val="both"/>
      </w:pPr>
      <w:r>
        <w:rPr>
          <w:sz w:val="24"/>
        </w:rPr>
      </w:r>
    </w:p>
    <w:p>
      <w:pPr>
        <w:pStyle w:val="0"/>
        <w:ind w:firstLine="540"/>
        <w:jc w:val="both"/>
      </w:pPr>
      <w:r>
        <w:rPr>
          <w:sz w:val="24"/>
        </w:rPr>
        <w:t xml:space="preserve">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pPr>
        <w:pStyle w:val="0"/>
        <w:spacing w:before="240" w:lineRule="auto"/>
        <w:ind w:firstLine="540"/>
        <w:jc w:val="both"/>
      </w:pPr>
      <w:r>
        <w:rPr>
          <w:sz w:val="24"/>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0"/>
        <w:spacing w:before="240" w:lineRule="auto"/>
        <w:ind w:firstLine="540"/>
        <w:jc w:val="both"/>
      </w:pPr>
      <w:r>
        <w:rPr>
          <w:sz w:val="24"/>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pPr>
        <w:pStyle w:val="0"/>
        <w:ind w:firstLine="540"/>
        <w:jc w:val="both"/>
      </w:pPr>
      <w:r>
        <w:rPr>
          <w:sz w:val="24"/>
        </w:rPr>
      </w:r>
    </w:p>
    <w:bookmarkStart w:id="1066" w:name="P1066"/>
    <w:bookmarkEnd w:id="1066"/>
    <w:p>
      <w:pPr>
        <w:pStyle w:val="2"/>
        <w:outlineLvl w:val="1"/>
        <w:ind w:firstLine="540"/>
        <w:jc w:val="both"/>
      </w:pPr>
      <w:r>
        <w:rPr>
          <w:sz w:val="24"/>
        </w:rPr>
        <w:t xml:space="preserve">Статья 58. Правила благоустройства территории муниципального образования</w:t>
      </w:r>
    </w:p>
    <w:p>
      <w:pPr>
        <w:pStyle w:val="0"/>
        <w:ind w:firstLine="540"/>
        <w:jc w:val="both"/>
      </w:pPr>
      <w:r>
        <w:rPr>
          <w:sz w:val="24"/>
        </w:rPr>
      </w:r>
    </w:p>
    <w:p>
      <w:pPr>
        <w:pStyle w:val="0"/>
        <w:ind w:firstLine="540"/>
        <w:jc w:val="both"/>
      </w:pPr>
      <w:r>
        <w:rPr>
          <w:sz w:val="24"/>
        </w:rPr>
        <w:t xml:space="preserve">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pPr>
        <w:pStyle w:val="0"/>
        <w:spacing w:before="240" w:lineRule="auto"/>
        <w:ind w:firstLine="540"/>
        <w:jc w:val="both"/>
      </w:pPr>
      <w:r>
        <w:rPr>
          <w:sz w:val="24"/>
        </w:rPr>
        <w:t xml:space="preserve">2. Правила благоустройства территории муниципального образования регулируют вопросы:</w:t>
      </w:r>
    </w:p>
    <w:p>
      <w:pPr>
        <w:pStyle w:val="0"/>
        <w:spacing w:before="240" w:lineRule="auto"/>
        <w:ind w:firstLine="540"/>
        <w:jc w:val="both"/>
      </w:pPr>
      <w:r>
        <w:rPr>
          <w:sz w:val="24"/>
        </w:rPr>
        <w:t xml:space="preserve">1) содержания территорий общего пользования и порядка пользования такими территориями;</w:t>
      </w:r>
    </w:p>
    <w:p>
      <w:pPr>
        <w:pStyle w:val="0"/>
        <w:spacing w:before="240" w:lineRule="auto"/>
        <w:ind w:firstLine="540"/>
        <w:jc w:val="both"/>
      </w:pPr>
      <w:r>
        <w:rPr>
          <w:sz w:val="24"/>
        </w:rPr>
        <w:t xml:space="preserve">2) внешнего вида фасадов и ограждающих конструкций зданий, строений, сооружений;</w:t>
      </w:r>
    </w:p>
    <w:p>
      <w:pPr>
        <w:pStyle w:val="0"/>
        <w:spacing w:before="240" w:lineRule="auto"/>
        <w:ind w:firstLine="540"/>
        <w:jc w:val="both"/>
      </w:pPr>
      <w:r>
        <w:rPr>
          <w:sz w:val="24"/>
        </w:rPr>
        <w:t xml:space="preserve">3) проектирования, размещения, содержания и восстановления элементов благоустройства, в том числе после проведения земляных работ;</w:t>
      </w:r>
    </w:p>
    <w:p>
      <w:pPr>
        <w:pStyle w:val="0"/>
        <w:spacing w:before="240" w:lineRule="auto"/>
        <w:ind w:firstLine="540"/>
        <w:jc w:val="both"/>
      </w:pPr>
      <w:r>
        <w:rPr>
          <w:sz w:val="24"/>
        </w:rPr>
        <w:t xml:space="preserve">4) организации освещения территории муниципального образования, включая архитектурную подсветку зданий, строений, сооружений;</w:t>
      </w:r>
    </w:p>
    <w:p>
      <w:pPr>
        <w:pStyle w:val="0"/>
        <w:spacing w:before="240" w:lineRule="auto"/>
        <w:ind w:firstLine="540"/>
        <w:jc w:val="both"/>
      </w:pPr>
      <w:r>
        <w:rPr>
          <w:sz w:val="24"/>
        </w:rPr>
        <w:t xml:space="preserve">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pStyle w:val="0"/>
        <w:spacing w:before="240" w:lineRule="auto"/>
        <w:ind w:firstLine="540"/>
        <w:jc w:val="both"/>
      </w:pPr>
      <w:r>
        <w:rPr>
          <w:sz w:val="24"/>
        </w:rPr>
        <w:t xml:space="preserve">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pPr>
        <w:pStyle w:val="0"/>
        <w:spacing w:before="240" w:lineRule="auto"/>
        <w:ind w:firstLine="540"/>
        <w:jc w:val="both"/>
      </w:pPr>
      <w:r>
        <w:rPr>
          <w:sz w:val="24"/>
        </w:rPr>
        <w:t xml:space="preserve">7) размещения и содержания детских и спортивных площадок, площадок для выгула животных, парковок (парковочных мест), малых архитектурных форм;</w:t>
      </w:r>
    </w:p>
    <w:p>
      <w:pPr>
        <w:pStyle w:val="0"/>
        <w:spacing w:before="240" w:lineRule="auto"/>
        <w:ind w:firstLine="540"/>
        <w:jc w:val="both"/>
      </w:pPr>
      <w:r>
        <w:rPr>
          <w:sz w:val="24"/>
        </w:rPr>
        <w:t xml:space="preserve">8) организации пешеходных коммуникаций, в том числе тротуаров, аллей, дорожек, тропинок;</w:t>
      </w:r>
    </w:p>
    <w:p>
      <w:pPr>
        <w:pStyle w:val="0"/>
        <w:spacing w:before="240" w:lineRule="auto"/>
        <w:ind w:firstLine="540"/>
        <w:jc w:val="both"/>
      </w:pPr>
      <w:r>
        <w:rPr>
          <w:sz w:val="24"/>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pStyle w:val="0"/>
        <w:spacing w:before="240" w:lineRule="auto"/>
        <w:ind w:firstLine="540"/>
        <w:jc w:val="both"/>
      </w:pPr>
      <w:r>
        <w:rPr>
          <w:sz w:val="24"/>
        </w:rPr>
        <w:t xml:space="preserve">10) уборки территории муниципального образования, в том числе в зимний период;</w:t>
      </w:r>
    </w:p>
    <w:p>
      <w:pPr>
        <w:pStyle w:val="0"/>
        <w:spacing w:before="240" w:lineRule="auto"/>
        <w:ind w:firstLine="540"/>
        <w:jc w:val="both"/>
      </w:pPr>
      <w:r>
        <w:rPr>
          <w:sz w:val="24"/>
        </w:rPr>
        <w:t xml:space="preserve">11) организации стоков ливневых вод;</w:t>
      </w:r>
    </w:p>
    <w:p>
      <w:pPr>
        <w:pStyle w:val="0"/>
        <w:spacing w:before="240" w:lineRule="auto"/>
        <w:ind w:firstLine="540"/>
        <w:jc w:val="both"/>
      </w:pPr>
      <w:r>
        <w:rPr>
          <w:sz w:val="24"/>
        </w:rPr>
        <w:t xml:space="preserve">12) порядка проведения земляных работ;</w:t>
      </w:r>
    </w:p>
    <w:p>
      <w:pPr>
        <w:pStyle w:val="0"/>
        <w:spacing w:before="240" w:lineRule="auto"/>
        <w:ind w:firstLine="540"/>
        <w:jc w:val="both"/>
      </w:pPr>
      <w:r>
        <w:rPr>
          <w:sz w:val="24"/>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pPr>
        <w:pStyle w:val="0"/>
        <w:spacing w:before="240" w:lineRule="auto"/>
        <w:ind w:firstLine="540"/>
        <w:jc w:val="both"/>
      </w:pPr>
      <w:r>
        <w:rPr>
          <w:sz w:val="24"/>
        </w:rPr>
        <w:t xml:space="preserve">14) определения границ прилегающих территорий в соответствии с порядком, установленным законом субъекта Российской Федерации;</w:t>
      </w:r>
    </w:p>
    <w:p>
      <w:pPr>
        <w:pStyle w:val="0"/>
        <w:spacing w:before="240" w:lineRule="auto"/>
        <w:ind w:firstLine="540"/>
        <w:jc w:val="both"/>
      </w:pPr>
      <w:r>
        <w:rPr>
          <w:sz w:val="24"/>
        </w:rPr>
        <w:t xml:space="preserve">15) праздничного оформления территории муниципального образования;</w:t>
      </w:r>
    </w:p>
    <w:p>
      <w:pPr>
        <w:pStyle w:val="0"/>
        <w:spacing w:before="240" w:lineRule="auto"/>
        <w:ind w:firstLine="540"/>
        <w:jc w:val="both"/>
      </w:pPr>
      <w:r>
        <w:rPr>
          <w:sz w:val="24"/>
        </w:rPr>
        <w:t xml:space="preserve">16) порядка участия граждан и организаций в реализации мероприятий по благоустройству территории муниципального образования.</w:t>
      </w:r>
    </w:p>
    <w:p>
      <w:pPr>
        <w:pStyle w:val="0"/>
        <w:spacing w:before="240" w:lineRule="auto"/>
        <w:ind w:firstLine="540"/>
        <w:jc w:val="both"/>
      </w:pPr>
      <w:r>
        <w:rPr>
          <w:sz w:val="24"/>
        </w:rPr>
        <w:t xml:space="preserve">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pPr>
        <w:pStyle w:val="0"/>
        <w:ind w:firstLine="540"/>
        <w:jc w:val="both"/>
      </w:pPr>
      <w:r>
        <w:rPr>
          <w:sz w:val="24"/>
        </w:rPr>
      </w:r>
    </w:p>
    <w:p>
      <w:pPr>
        <w:pStyle w:val="2"/>
        <w:outlineLvl w:val="1"/>
        <w:ind w:firstLine="540"/>
        <w:jc w:val="both"/>
      </w:pPr>
      <w:r>
        <w:rPr>
          <w:sz w:val="24"/>
        </w:rPr>
        <w:t xml:space="preserve">Статья 59. Нормативные и иные правовые акты представительного органа муниципального образования</w:t>
      </w:r>
    </w:p>
    <w:p>
      <w:pPr>
        <w:pStyle w:val="0"/>
        <w:ind w:firstLine="540"/>
        <w:jc w:val="both"/>
      </w:pPr>
      <w:r>
        <w:rPr>
          <w:sz w:val="24"/>
        </w:rPr>
      </w:r>
    </w:p>
    <w:p>
      <w:pPr>
        <w:pStyle w:val="0"/>
        <w:ind w:firstLine="540"/>
        <w:jc w:val="both"/>
      </w:pPr>
      <w:r>
        <w:rPr>
          <w:sz w:val="24"/>
        </w:rPr>
        <w:t xml:space="preserve">1. К нормативным правовым актам представительного органа муниципального образования относятся:</w:t>
      </w:r>
    </w:p>
    <w:p>
      <w:pPr>
        <w:pStyle w:val="0"/>
        <w:spacing w:before="240" w:lineRule="auto"/>
        <w:ind w:firstLine="540"/>
        <w:jc w:val="both"/>
      </w:pPr>
      <w:r>
        <w:rPr>
          <w:sz w:val="24"/>
        </w:rPr>
        <w:t xml:space="preserve">1) нормативный правовой акт об утверждении устава муниципального образования;</w:t>
      </w:r>
    </w:p>
    <w:p>
      <w:pPr>
        <w:pStyle w:val="0"/>
        <w:spacing w:before="240" w:lineRule="auto"/>
        <w:ind w:firstLine="540"/>
        <w:jc w:val="both"/>
      </w:pPr>
      <w:r>
        <w:rPr>
          <w:sz w:val="24"/>
        </w:rPr>
        <w:t xml:space="preserve">2) нормативный правовой акт об утверждении бюджета муниципального образования;</w:t>
      </w:r>
    </w:p>
    <w:p>
      <w:pPr>
        <w:pStyle w:val="0"/>
        <w:spacing w:before="240" w:lineRule="auto"/>
        <w:ind w:firstLine="540"/>
        <w:jc w:val="both"/>
      </w:pPr>
      <w:r>
        <w:rPr>
          <w:sz w:val="24"/>
        </w:rPr>
        <w:t xml:space="preserve">3) правила благоустройства территории муниципального образования;</w:t>
      </w:r>
    </w:p>
    <w:p>
      <w:pPr>
        <w:pStyle w:val="0"/>
        <w:spacing w:before="240" w:lineRule="auto"/>
        <w:ind w:firstLine="540"/>
        <w:jc w:val="both"/>
      </w:pPr>
      <w:r>
        <w:rPr>
          <w:sz w:val="24"/>
        </w:rPr>
        <w:t xml:space="preserve">4) нормативные правовые акты об утверждении соглашений, заключаемых между органами местного самоуправления;</w:t>
      </w:r>
    </w:p>
    <w:p>
      <w:pPr>
        <w:pStyle w:val="0"/>
        <w:spacing w:before="240" w:lineRule="auto"/>
        <w:ind w:firstLine="540"/>
        <w:jc w:val="both"/>
      </w:pPr>
      <w:r>
        <w:rPr>
          <w:sz w:val="24"/>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40" w:lineRule="auto"/>
        <w:ind w:firstLine="540"/>
        <w:jc w:val="both"/>
      </w:pPr>
      <w:r>
        <w:rPr>
          <w:sz w:val="24"/>
        </w:rPr>
        <w:t xml:space="preserve">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pPr>
        <w:pStyle w:val="0"/>
        <w:spacing w:before="240" w:lineRule="auto"/>
        <w:ind w:firstLine="540"/>
        <w:jc w:val="both"/>
      </w:pPr>
      <w:r>
        <w:rPr>
          <w:sz w:val="24"/>
        </w:rPr>
        <w:t xml:space="preserve">1) решения, устанавливающие правила, обязательные для исполнения на территории муниципального образования;</w:t>
      </w:r>
    </w:p>
    <w:p>
      <w:pPr>
        <w:pStyle w:val="0"/>
        <w:spacing w:before="240" w:lineRule="auto"/>
        <w:ind w:firstLine="540"/>
        <w:jc w:val="both"/>
      </w:pPr>
      <w:r>
        <w:rPr>
          <w:sz w:val="24"/>
        </w:rPr>
        <w:t xml:space="preserve">2) решение об удалении главы муниципального образования в отставку;</w:t>
      </w:r>
    </w:p>
    <w:p>
      <w:pPr>
        <w:pStyle w:val="0"/>
        <w:spacing w:before="240" w:lineRule="auto"/>
        <w:ind w:firstLine="540"/>
        <w:jc w:val="both"/>
      </w:pPr>
      <w:r>
        <w:rPr>
          <w:sz w:val="24"/>
        </w:rPr>
        <w:t xml:space="preserve">3) решения по вопросам организации деятельности представительного органа муниципального образования;</w:t>
      </w:r>
    </w:p>
    <w:p>
      <w:pPr>
        <w:pStyle w:val="0"/>
        <w:spacing w:before="240" w:lineRule="auto"/>
        <w:ind w:firstLine="540"/>
        <w:jc w:val="both"/>
      </w:pPr>
      <w:r>
        <w:rPr>
          <w:sz w:val="24"/>
        </w:rPr>
        <w:t xml:space="preserve">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40" w:lineRule="auto"/>
        <w:ind w:firstLine="540"/>
        <w:jc w:val="both"/>
      </w:pPr>
      <w:r>
        <w:rPr>
          <w:sz w:val="24"/>
        </w:rPr>
        <w:t xml:space="preserve">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pPr>
        <w:pStyle w:val="0"/>
        <w:spacing w:before="240" w:lineRule="auto"/>
        <w:ind w:firstLine="540"/>
        <w:jc w:val="both"/>
      </w:pPr>
      <w:r>
        <w:rPr>
          <w:sz w:val="24"/>
        </w:rPr>
        <w:t xml:space="preserve">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pPr>
        <w:pStyle w:val="0"/>
        <w:spacing w:before="240" w:lineRule="auto"/>
        <w:ind w:firstLine="540"/>
        <w:jc w:val="both"/>
      </w:pPr>
      <w:r>
        <w:rPr>
          <w:sz w:val="24"/>
        </w:rPr>
        <w:t xml:space="preserve">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pPr>
        <w:pStyle w:val="0"/>
        <w:spacing w:before="240" w:lineRule="auto"/>
        <w:ind w:firstLine="540"/>
        <w:jc w:val="both"/>
      </w:pPr>
      <w:r>
        <w:rPr>
          <w:sz w:val="24"/>
        </w:rPr>
        <w:t xml:space="preserve">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bookmarkStart w:id="1105" w:name="P1105"/>
    <w:bookmarkEnd w:id="1105"/>
    <w:p>
      <w:pPr>
        <w:pStyle w:val="0"/>
        <w:spacing w:before="240" w:lineRule="auto"/>
        <w:ind w:firstLine="540"/>
        <w:jc w:val="both"/>
      </w:pPr>
      <w:r>
        <w:rPr>
          <w:sz w:val="24"/>
        </w:rPr>
        <w:t xml:space="preserve">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pPr>
        <w:pStyle w:val="0"/>
        <w:spacing w:before="240" w:lineRule="auto"/>
        <w:ind w:firstLine="540"/>
        <w:jc w:val="both"/>
      </w:pPr>
      <w:r>
        <w:rPr>
          <w:sz w:val="24"/>
        </w:rPr>
        <w:t xml:space="preserve">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pPr>
        <w:pStyle w:val="0"/>
        <w:spacing w:before="240" w:lineRule="auto"/>
        <w:ind w:firstLine="540"/>
        <w:jc w:val="both"/>
      </w:pPr>
      <w:r>
        <w:rPr>
          <w:sz w:val="24"/>
        </w:rPr>
        <w:t xml:space="preserve">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bookmarkStart w:id="1108" w:name="P1108"/>
    <w:bookmarkEnd w:id="1108"/>
    <w:p>
      <w:pPr>
        <w:pStyle w:val="0"/>
        <w:spacing w:before="240" w:lineRule="auto"/>
        <w:ind w:firstLine="540"/>
        <w:jc w:val="both"/>
      </w:pPr>
      <w:r>
        <w:rPr>
          <w:sz w:val="24"/>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pPr>
        <w:pStyle w:val="0"/>
        <w:ind w:firstLine="540"/>
        <w:jc w:val="both"/>
      </w:pPr>
      <w:r>
        <w:rPr>
          <w:sz w:val="24"/>
        </w:rPr>
      </w:r>
    </w:p>
    <w:p>
      <w:pPr>
        <w:pStyle w:val="2"/>
        <w:outlineLvl w:val="1"/>
        <w:ind w:firstLine="540"/>
        <w:jc w:val="both"/>
      </w:pPr>
      <w:r>
        <w:rPr>
          <w:sz w:val="24"/>
        </w:rPr>
        <w:t xml:space="preserve">Статья 60. Правовые акты главы муниципального образования</w:t>
      </w:r>
    </w:p>
    <w:p>
      <w:pPr>
        <w:pStyle w:val="0"/>
        <w:ind w:firstLine="540"/>
        <w:jc w:val="both"/>
      </w:pPr>
      <w:r>
        <w:rPr>
          <w:sz w:val="24"/>
        </w:rPr>
      </w:r>
    </w:p>
    <w:p>
      <w:pPr>
        <w:pStyle w:val="0"/>
        <w:ind w:firstLine="540"/>
        <w:jc w:val="both"/>
      </w:pPr>
      <w:r>
        <w:rPr>
          <w:sz w:val="24"/>
        </w:rP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history="0" w:anchor="P1117" w:tooltip="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
        <w:r>
          <w:rPr>
            <w:sz w:val="24"/>
            <w:color w:val="0000ff"/>
          </w:rPr>
          <w:t xml:space="preserve">части 2 статьи 61</w:t>
        </w:r>
      </w:hyperlink>
      <w:r>
        <w:rPr>
          <w:sz w:val="24"/>
        </w:rPr>
        <w:t xml:space="preserve"> настоящего Федерального закона, в случае, если глава муниципального образования исполняет полномочия главы местной администрации.</w:t>
      </w:r>
    </w:p>
    <w:p>
      <w:pPr>
        <w:pStyle w:val="0"/>
        <w:ind w:firstLine="540"/>
        <w:jc w:val="both"/>
      </w:pPr>
      <w:r>
        <w:rPr>
          <w:sz w:val="24"/>
        </w:rPr>
      </w:r>
    </w:p>
    <w:p>
      <w:pPr>
        <w:pStyle w:val="2"/>
        <w:outlineLvl w:val="1"/>
        <w:ind w:firstLine="540"/>
        <w:jc w:val="both"/>
      </w:pPr>
      <w:r>
        <w:rPr>
          <w:sz w:val="24"/>
        </w:rPr>
        <w:t xml:space="preserve">Статья 61. Правовые акты должностных лиц местного самоуправления</w:t>
      </w:r>
    </w:p>
    <w:p>
      <w:pPr>
        <w:pStyle w:val="0"/>
        <w:ind w:firstLine="540"/>
        <w:jc w:val="both"/>
      </w:pPr>
      <w:r>
        <w:rPr>
          <w:sz w:val="24"/>
        </w:rPr>
      </w:r>
    </w:p>
    <w:p>
      <w:pPr>
        <w:pStyle w:val="0"/>
        <w:ind w:firstLine="540"/>
        <w:jc w:val="both"/>
      </w:pPr>
      <w:r>
        <w:rPr>
          <w:sz w:val="24"/>
        </w:rPr>
        <w:t xml:space="preserve">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bookmarkStart w:id="1117" w:name="P1117"/>
    <w:bookmarkEnd w:id="1117"/>
    <w:p>
      <w:pPr>
        <w:pStyle w:val="0"/>
        <w:spacing w:before="240" w:lineRule="auto"/>
        <w:ind w:firstLine="540"/>
        <w:jc w:val="both"/>
      </w:pPr>
      <w:r>
        <w:rPr>
          <w:sz w:val="24"/>
        </w:rPr>
        <w:t xml:space="preserve">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pPr>
        <w:pStyle w:val="0"/>
        <w:spacing w:before="240" w:lineRule="auto"/>
        <w:ind w:firstLine="540"/>
        <w:jc w:val="both"/>
      </w:pPr>
      <w:r>
        <w:rPr>
          <w:sz w:val="24"/>
        </w:rPr>
        <w:t xml:space="preserve">3. Иные должностные лица местного самоуправления издают распоряжения и приказы по вопросам, отнесенным к их полномочиям.</w:t>
      </w:r>
    </w:p>
    <w:p>
      <w:pPr>
        <w:pStyle w:val="0"/>
        <w:ind w:firstLine="540"/>
        <w:jc w:val="both"/>
      </w:pPr>
      <w:r>
        <w:rPr>
          <w:sz w:val="24"/>
        </w:rPr>
      </w:r>
    </w:p>
    <w:p>
      <w:pPr>
        <w:pStyle w:val="2"/>
        <w:outlineLvl w:val="0"/>
        <w:ind w:firstLine="540"/>
        <w:jc w:val="both"/>
      </w:pPr>
      <w:r>
        <w:rPr>
          <w:sz w:val="24"/>
        </w:rPr>
        <w:t xml:space="preserve">Глава 7. Экономическая основа местного самоуправления</w:t>
      </w:r>
    </w:p>
    <w:p>
      <w:pPr>
        <w:pStyle w:val="0"/>
        <w:ind w:firstLine="540"/>
        <w:jc w:val="both"/>
      </w:pPr>
      <w:r>
        <w:rPr>
          <w:sz w:val="24"/>
        </w:rPr>
      </w:r>
    </w:p>
    <w:p>
      <w:pPr>
        <w:pStyle w:val="2"/>
        <w:outlineLvl w:val="1"/>
        <w:ind w:firstLine="540"/>
        <w:jc w:val="both"/>
      </w:pPr>
      <w:r>
        <w:rPr>
          <w:sz w:val="24"/>
        </w:rPr>
        <w:t xml:space="preserve">Статья 62. Экономическая основа местного самоуправления</w:t>
      </w:r>
    </w:p>
    <w:p>
      <w:pPr>
        <w:pStyle w:val="0"/>
        <w:ind w:firstLine="540"/>
        <w:jc w:val="both"/>
      </w:pPr>
      <w:r>
        <w:rPr>
          <w:sz w:val="24"/>
        </w:rPr>
      </w:r>
    </w:p>
    <w:p>
      <w:pPr>
        <w:pStyle w:val="0"/>
        <w:ind w:firstLine="540"/>
        <w:jc w:val="both"/>
      </w:pPr>
      <w:r>
        <w:rPr>
          <w:sz w:val="24"/>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pPr>
        <w:pStyle w:val="0"/>
        <w:spacing w:before="240" w:lineRule="auto"/>
        <w:ind w:firstLine="540"/>
        <w:jc w:val="both"/>
      </w:pPr>
      <w:r>
        <w:rPr>
          <w:sz w:val="24"/>
        </w:rPr>
        <w:t xml:space="preserve">2. В соответствии с </w:t>
      </w:r>
      <w:hyperlink w:history="0" r:id="rId1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муниципальная собственность признается и защищается государством наравне с иными формами собственности.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63 применяются с учетом особенностей, установленных </w:t>
            </w:r>
            <w:hyperlink w:history="0" r:id="rId112" w:tooltip="Постановление Правительства РФ от 29.12.2022 N 2501 (ред. от 30.09.2025) &quot;Об утверждении особенностей управления и распоряжения отдельными объектами имущества, расположенными на территориях Донецкой Народной Республики, Луганской Народной Республики, Запорожской области и Херсонской области, находящимися в государственной или муниципальной собственности, а также разграничения имущества между Российской Федерацией, каждым из указанных субъектов Российской Федерации и его муниципальными образованиями&quot; {КонсультантПлюс}">
              <w:r>
                <w:rPr>
                  <w:sz w:val="24"/>
                  <w:color w:val="0000ff"/>
                </w:rPr>
                <w:t xml:space="preserve">Постановлением</w:t>
              </w:r>
            </w:hyperlink>
            <w:r>
              <w:rPr>
                <w:sz w:val="24"/>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9" w:name="P1129"/>
    <w:bookmarkEnd w:id="1129"/>
    <w:p>
      <w:pPr>
        <w:pStyle w:val="2"/>
        <w:spacing w:before="300" w:lineRule="auto"/>
        <w:outlineLvl w:val="1"/>
        <w:ind w:firstLine="540"/>
        <w:jc w:val="both"/>
      </w:pPr>
      <w:r>
        <w:rPr>
          <w:sz w:val="24"/>
        </w:rPr>
        <w:t xml:space="preserve">Статья 63. Муниципальное имущество</w:t>
      </w:r>
    </w:p>
    <w:p>
      <w:pPr>
        <w:pStyle w:val="0"/>
        <w:ind w:firstLine="540"/>
        <w:jc w:val="both"/>
      </w:pPr>
      <w:r>
        <w:rPr>
          <w:sz w:val="24"/>
        </w:rPr>
      </w:r>
    </w:p>
    <w:bookmarkStart w:id="1131" w:name="P1131"/>
    <w:bookmarkEnd w:id="1131"/>
    <w:p>
      <w:pPr>
        <w:pStyle w:val="0"/>
        <w:ind w:firstLine="540"/>
        <w:jc w:val="both"/>
      </w:pPr>
      <w:r>
        <w:rPr>
          <w:sz w:val="24"/>
        </w:rPr>
        <w:t xml:space="preserve">1. В собственности муниципальных образований может находиться:</w:t>
      </w:r>
    </w:p>
    <w:p>
      <w:pPr>
        <w:pStyle w:val="0"/>
        <w:spacing w:before="240" w:lineRule="auto"/>
        <w:ind w:firstLine="540"/>
        <w:jc w:val="both"/>
      </w:pPr>
      <w:r>
        <w:rPr>
          <w:sz w:val="24"/>
        </w:rPr>
        <w:t xml:space="preserve">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pPr>
        <w:pStyle w:val="0"/>
        <w:spacing w:before="240" w:lineRule="auto"/>
        <w:ind w:firstLine="540"/>
        <w:jc w:val="both"/>
      </w:pPr>
      <w:r>
        <w:rPr>
          <w:sz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pPr>
        <w:pStyle w:val="0"/>
        <w:spacing w:before="240" w:lineRule="auto"/>
        <w:ind w:firstLine="540"/>
        <w:jc w:val="both"/>
      </w:pPr>
      <w:r>
        <w:rPr>
          <w:sz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pPr>
        <w:pStyle w:val="0"/>
        <w:spacing w:before="240" w:lineRule="auto"/>
        <w:ind w:firstLine="540"/>
        <w:jc w:val="both"/>
      </w:pPr>
      <w:r>
        <w:rPr>
          <w:sz w:val="24"/>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pPr>
        <w:pStyle w:val="0"/>
        <w:spacing w:before="240" w:lineRule="auto"/>
        <w:ind w:firstLine="540"/>
        <w:jc w:val="both"/>
      </w:pPr>
      <w:r>
        <w:rPr>
          <w:sz w:val="24"/>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history="0" w:anchor="P641" w:tooltip="Статья 36. Участие органов местного самоуправления в осуществлении не переданных им государственных полномочий">
        <w:r>
          <w:rPr>
            <w:sz w:val="24"/>
            <w:color w:val="0000ff"/>
          </w:rPr>
          <w:t xml:space="preserve">статьей 36</w:t>
        </w:r>
      </w:hyperlink>
      <w:r>
        <w:rPr>
          <w:sz w:val="24"/>
        </w:rPr>
        <w:t xml:space="preserve"> настоящего Федерального закона.</w:t>
      </w:r>
    </w:p>
    <w:p>
      <w:pPr>
        <w:pStyle w:val="0"/>
        <w:spacing w:before="240" w:lineRule="auto"/>
        <w:ind w:firstLine="540"/>
        <w:jc w:val="both"/>
      </w:pPr>
      <w:r>
        <w:rPr>
          <w:sz w:val="24"/>
        </w:rPr>
        <w:t xml:space="preserve">2. В случаях возникновения у муниципальных образований права собственности на имущество, не соответствующее требованиям </w:t>
      </w:r>
      <w:hyperlink w:history="0" w:anchor="P1131" w:tooltip="1. В собственности муниципальных образований может находиться:">
        <w:r>
          <w:rPr>
            <w:sz w:val="24"/>
            <w:color w:val="0000ff"/>
          </w:rPr>
          <w:t xml:space="preserve">части 1</w:t>
        </w:r>
      </w:hyperlink>
      <w:r>
        <w:rPr>
          <w:sz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pStyle w:val="0"/>
        <w:ind w:firstLine="540"/>
        <w:jc w:val="both"/>
      </w:pPr>
      <w:r>
        <w:rPr>
          <w:sz w:val="24"/>
        </w:rPr>
      </w:r>
    </w:p>
    <w:p>
      <w:pPr>
        <w:pStyle w:val="2"/>
        <w:outlineLvl w:val="1"/>
        <w:ind w:firstLine="540"/>
        <w:jc w:val="both"/>
      </w:pPr>
      <w:r>
        <w:rPr>
          <w:sz w:val="24"/>
        </w:rPr>
        <w:t xml:space="preserve">Статья 64. Владение, пользование и распоряжение муниципальным имуществом</w:t>
      </w:r>
    </w:p>
    <w:p>
      <w:pPr>
        <w:pStyle w:val="0"/>
        <w:ind w:firstLine="540"/>
        <w:jc w:val="both"/>
      </w:pPr>
      <w:r>
        <w:rPr>
          <w:sz w:val="24"/>
        </w:rPr>
      </w:r>
    </w:p>
    <w:p>
      <w:pPr>
        <w:pStyle w:val="0"/>
        <w:ind w:firstLine="540"/>
        <w:jc w:val="both"/>
      </w:pPr>
      <w:r>
        <w:rPr>
          <w:sz w:val="24"/>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w:history="0" r:id="rId1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pStyle w:val="0"/>
        <w:spacing w:before="240" w:lineRule="auto"/>
        <w:ind w:firstLine="540"/>
        <w:jc w:val="both"/>
      </w:pPr>
      <w:r>
        <w:rPr>
          <w:sz w:val="24"/>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0"/>
        <w:spacing w:before="240" w:lineRule="auto"/>
        <w:ind w:firstLine="540"/>
        <w:jc w:val="both"/>
      </w:pPr>
      <w:r>
        <w:rPr>
          <w:sz w:val="24"/>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w:history="0" r:id="rId114" w:tooltip="Федеральный закон от 21.12.2001 N 178-ФЗ (ред. от 15.12.2025) &quot;О приватизации государственного и муниципального имущества&quot; (с изм. и доп., вступ. в силу с 21.03.2026)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4. Доходы от использования и приватизации муниципального имущества поступают в местные бюджеты.</w:t>
      </w:r>
    </w:p>
    <w:p>
      <w:pPr>
        <w:pStyle w:val="0"/>
        <w:spacing w:before="240" w:lineRule="auto"/>
        <w:ind w:firstLine="540"/>
        <w:jc w:val="both"/>
      </w:pPr>
      <w:r>
        <w:rPr>
          <w:sz w:val="24"/>
        </w:rPr>
        <w:t xml:space="preserve">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pPr>
        <w:pStyle w:val="0"/>
        <w:spacing w:before="240" w:lineRule="auto"/>
        <w:ind w:firstLine="540"/>
        <w:jc w:val="both"/>
      </w:pPr>
      <w:r>
        <w:rPr>
          <w:sz w:val="24"/>
        </w:rPr>
        <w:t xml:space="preserve">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pPr>
        <w:pStyle w:val="0"/>
        <w:spacing w:before="240" w:lineRule="auto"/>
        <w:ind w:firstLine="540"/>
        <w:jc w:val="both"/>
      </w:pPr>
      <w:r>
        <w:rPr>
          <w:sz w:val="24"/>
        </w:rPr>
        <w:t xml:space="preserve">7. Органы местного самоуправления ведут реестры муниципального имущества в </w:t>
      </w:r>
      <w:hyperlink w:history="0" r:id="rId115" w:tooltip="Приказ Минфина России от 10.10.2023 N 163н &quot;Об утверждении Порядка ведения органами местного самоуправления реестров муниципального имущества&quot; (Зарегистрировано в Минюсте России 01.12.2023 N 76239) {КонсультантПлюс}">
        <w:r>
          <w:rPr>
            <w:sz w:val="24"/>
            <w:color w:val="0000ff"/>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w:history="0" r:id="rId116" w:tooltip="Федеральный закон от 26.03.2003 N 35-ФЗ (ред. от 23.03.2026) &quot;Об электроэнергетике&quot; {КонсультантПлюс}">
        <w:r>
          <w:rPr>
            <w:sz w:val="24"/>
            <w:color w:val="0000ff"/>
          </w:rPr>
          <w:t xml:space="preserve">законодательством</w:t>
        </w:r>
      </w:hyperlink>
      <w:r>
        <w:rPr>
          <w:sz w:val="24"/>
        </w:rPr>
        <w:t xml:space="preserve"> Российской Федерации об электроэнергетике.</w:t>
      </w:r>
    </w:p>
    <w:p>
      <w:pPr>
        <w:pStyle w:val="0"/>
        <w:ind w:firstLine="540"/>
        <w:jc w:val="both"/>
      </w:pPr>
      <w:r>
        <w:rPr>
          <w:sz w:val="24"/>
        </w:rPr>
      </w:r>
    </w:p>
    <w:bookmarkStart w:id="1150" w:name="P1150"/>
    <w:bookmarkEnd w:id="1150"/>
    <w:p>
      <w:pPr>
        <w:pStyle w:val="2"/>
        <w:outlineLvl w:val="1"/>
        <w:ind w:firstLine="540"/>
        <w:jc w:val="both"/>
      </w:pPr>
      <w:r>
        <w:rPr>
          <w:sz w:val="24"/>
        </w:rPr>
        <w:t xml:space="preserve">Статья 65. Местные бюджеты</w:t>
      </w:r>
    </w:p>
    <w:p>
      <w:pPr>
        <w:pStyle w:val="0"/>
        <w:ind w:firstLine="540"/>
        <w:jc w:val="both"/>
      </w:pPr>
      <w:r>
        <w:rPr>
          <w:sz w:val="24"/>
        </w:rPr>
      </w:r>
    </w:p>
    <w:p>
      <w:pPr>
        <w:pStyle w:val="0"/>
        <w:ind w:firstLine="540"/>
        <w:jc w:val="both"/>
      </w:pPr>
      <w:r>
        <w:rPr>
          <w:sz w:val="24"/>
        </w:rPr>
        <w:t xml:space="preserve">1. Каждое муниципальное образование имеет собственный бюджет (местный бюджет).</w:t>
      </w:r>
    </w:p>
    <w:bookmarkStart w:id="1153" w:name="P1153"/>
    <w:bookmarkEnd w:id="1153"/>
    <w:p>
      <w:pPr>
        <w:pStyle w:val="0"/>
        <w:spacing w:before="240" w:lineRule="auto"/>
        <w:ind w:firstLine="540"/>
        <w:jc w:val="both"/>
      </w:pPr>
      <w:r>
        <w:rPr>
          <w:sz w:val="24"/>
        </w:rPr>
        <w:t xml:space="preserve">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pPr>
        <w:pStyle w:val="0"/>
        <w:spacing w:before="240" w:lineRule="auto"/>
        <w:ind w:firstLine="540"/>
        <w:jc w:val="both"/>
      </w:pPr>
      <w:r>
        <w:rPr>
          <w:sz w:val="24"/>
        </w:rPr>
        <w:t xml:space="preserve">3. Порядок составления, утверждения и исполнения смет, указанных в </w:t>
      </w:r>
      <w:hyperlink w:history="0" w:anchor="P1153" w:tooltip="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
        <w:r>
          <w:rPr>
            <w:sz w:val="24"/>
            <w:color w:val="0000ff"/>
          </w:rPr>
          <w:t xml:space="preserve">части 2</w:t>
        </w:r>
      </w:hyperlink>
      <w:r>
        <w:rPr>
          <w:sz w:val="24"/>
        </w:rPr>
        <w:t xml:space="preserve">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w:history="0" r:id="rId117"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w:history="0" r:id="rId118"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w:history="0" r:id="rId119"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w:history="0" r:id="rId120" w:tooltip="Постановление Правительства РФ от 12.08.2004 N 410 (ред. от 09.12.2022) &quot;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quot; (вместе с &quot;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w:history="0" r:id="rId121" w:tooltip="Приказ Минфина России от 19.12.2019 N 238н &quot;О квалификационных требованиях, предъявляемых к руководителю финансового органа муниципального образования&quot; (Зарегистрировано в Минюсте России 30.03.2020 N 57889) {КонсультантПлюс}">
        <w:r>
          <w:rPr>
            <w:sz w:val="24"/>
            <w:color w:val="0000ff"/>
          </w:rPr>
          <w:t xml:space="preserve">требованиям</w:t>
        </w:r>
      </w:hyperlink>
      <w:r>
        <w:rPr>
          <w:sz w:val="24"/>
        </w:rPr>
        <w:t xml:space="preserve">, установленным уполномоченным Правительством Российской Федерации федеральным органом исполнительной власти.</w:t>
      </w:r>
    </w:p>
    <w:bookmarkStart w:id="1159" w:name="P1159"/>
    <w:bookmarkEnd w:id="1159"/>
    <w:p>
      <w:pPr>
        <w:pStyle w:val="0"/>
        <w:spacing w:before="240" w:lineRule="auto"/>
        <w:ind w:firstLine="540"/>
        <w:jc w:val="both"/>
      </w:pPr>
      <w:r>
        <w:rPr>
          <w:sz w:val="24"/>
        </w:rPr>
        <w:t xml:space="preserve">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pPr>
        <w:pStyle w:val="0"/>
        <w:spacing w:before="240" w:lineRule="auto"/>
        <w:ind w:firstLine="540"/>
        <w:jc w:val="both"/>
      </w:pPr>
      <w:r>
        <w:rPr>
          <w:sz w:val="24"/>
        </w:rPr>
        <w:t xml:space="preserve">9. Указанным в </w:t>
      </w:r>
      <w:hyperlink w:history="0" w:anchor="P1159" w:tooltip="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
        <w:r>
          <w:rPr>
            <w:sz w:val="24"/>
            <w:color w:val="0000ff"/>
          </w:rPr>
          <w:t xml:space="preserve">части 8</w:t>
        </w:r>
      </w:hyperlink>
      <w:r>
        <w:rPr>
          <w:sz w:val="24"/>
        </w:rP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pPr>
        <w:pStyle w:val="0"/>
        <w:spacing w:before="240" w:lineRule="auto"/>
        <w:ind w:firstLine="540"/>
        <w:jc w:val="both"/>
      </w:pPr>
      <w:r>
        <w:rPr>
          <w:sz w:val="24"/>
        </w:rPr>
        <w:t xml:space="preserve">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0"/>
        <w:spacing w:before="240" w:lineRule="auto"/>
        <w:ind w:firstLine="540"/>
        <w:jc w:val="both"/>
      </w:pPr>
      <w:r>
        <w:rPr>
          <w:sz w:val="24"/>
        </w:rPr>
        <w:t xml:space="preserve">11. Выравнивание бюджетной обеспеченности муниципальных образований осуществляется в соответствии с требованиями Бюджетного </w:t>
      </w:r>
      <w:hyperlink w:history="0" r:id="rId122" w:tooltip="&quot;Бюджетный кодекс Российской Федерации&quot; от 31.07.1998 N 145-ФЗ (ред. от 28.12.2025, с изм. от 31.03.2026) {КонсультантПлюс}">
        <w:r>
          <w:rPr>
            <w:sz w:val="24"/>
            <w:color w:val="0000ff"/>
          </w:rPr>
          <w:t xml:space="preserve">кодекса</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66. Расходы местных бюджетов</w:t>
      </w:r>
    </w:p>
    <w:p>
      <w:pPr>
        <w:pStyle w:val="0"/>
        <w:ind w:firstLine="540"/>
        <w:jc w:val="both"/>
      </w:pPr>
      <w:r>
        <w:rPr>
          <w:sz w:val="24"/>
        </w:rPr>
      </w:r>
    </w:p>
    <w:p>
      <w:pPr>
        <w:pStyle w:val="0"/>
        <w:ind w:firstLine="540"/>
        <w:jc w:val="both"/>
      </w:pPr>
      <w:r>
        <w:rPr>
          <w:sz w:val="24"/>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w:history="0" r:id="rId123" w:tooltip="&quot;Бюджетный кодекс Российской Федерации&quot; от 31.07.1998 N 145-ФЗ (ред. от 28.12.2025, с изм. от 31.03.2026) {КонсультантПлюс}">
        <w:r>
          <w:rPr>
            <w:sz w:val="24"/>
            <w:color w:val="0000ff"/>
          </w:rPr>
          <w:t xml:space="preserve">кодекса</w:t>
        </w:r>
      </w:hyperlink>
      <w:r>
        <w:rPr>
          <w:sz w:val="24"/>
        </w:rPr>
        <w:t xml:space="preserve"> Российской Федерации.</w:t>
      </w:r>
    </w:p>
    <w:p>
      <w:pPr>
        <w:pStyle w:val="0"/>
        <w:spacing w:before="240" w:lineRule="auto"/>
        <w:ind w:firstLine="540"/>
        <w:jc w:val="both"/>
      </w:pPr>
      <w:r>
        <w:rPr>
          <w:sz w:val="24"/>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w:history="0" r:id="rId124" w:tooltip="&quot;Бюджетный кодекс Российской Федерации&quot; от 31.07.1998 N 145-ФЗ (ред. от 28.12.2025, с изм. от 31.03.2026) {КонсультантПлюс}">
        <w:r>
          <w:rPr>
            <w:sz w:val="24"/>
            <w:color w:val="0000ff"/>
          </w:rPr>
          <w:t xml:space="preserve">кодекса</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67. Закупки для обеспечения муниципальных нужд</w:t>
      </w:r>
    </w:p>
    <w:p>
      <w:pPr>
        <w:pStyle w:val="0"/>
        <w:ind w:firstLine="540"/>
        <w:jc w:val="both"/>
      </w:pPr>
      <w:r>
        <w:rPr>
          <w:sz w:val="24"/>
        </w:rPr>
      </w:r>
    </w:p>
    <w:p>
      <w:pPr>
        <w:pStyle w:val="0"/>
        <w:ind w:firstLine="540"/>
        <w:jc w:val="both"/>
      </w:pPr>
      <w:r>
        <w:rPr>
          <w:sz w:val="24"/>
        </w:rPr>
        <w:t xml:space="preserve">1. Закупки товаров, работ, услуг для обеспечения муниципальных нужд осуществляются в соответствии с </w:t>
      </w:r>
      <w:hyperlink w:history="0" r:id="rId1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pPr>
        <w:pStyle w:val="0"/>
        <w:ind w:firstLine="540"/>
        <w:jc w:val="both"/>
      </w:pPr>
      <w:r>
        <w:rPr>
          <w:sz w:val="24"/>
        </w:rPr>
      </w:r>
    </w:p>
    <w:p>
      <w:pPr>
        <w:pStyle w:val="2"/>
        <w:outlineLvl w:val="1"/>
        <w:ind w:firstLine="540"/>
        <w:jc w:val="both"/>
      </w:pPr>
      <w:r>
        <w:rPr>
          <w:sz w:val="24"/>
        </w:rPr>
        <w:t xml:space="preserve">Статья 68. Доходы местных бюджетов</w:t>
      </w:r>
    </w:p>
    <w:p>
      <w:pPr>
        <w:pStyle w:val="0"/>
        <w:ind w:firstLine="540"/>
        <w:jc w:val="both"/>
      </w:pPr>
      <w:r>
        <w:rPr>
          <w:sz w:val="24"/>
        </w:rPr>
      </w:r>
    </w:p>
    <w:p>
      <w:pPr>
        <w:pStyle w:val="0"/>
        <w:ind w:firstLine="540"/>
        <w:jc w:val="both"/>
      </w:pPr>
      <w:r>
        <w:rPr>
          <w:sz w:val="24"/>
        </w:rPr>
        <w:t xml:space="preserve">Формирование доходов местных бюджетов осуществляется в соответствии с бюджетным </w:t>
      </w:r>
      <w:hyperlink w:history="0" r:id="rId126" w:tooltip="&quot;Бюджетный кодекс Российской Федерации&quot; от 31.07.1998 N 145-ФЗ (ред. от 28.12.2025, с изм. от 31.03.2026) {КонсультантПлюс}">
        <w:r>
          <w:rPr>
            <w:sz w:val="24"/>
            <w:color w:val="0000ff"/>
          </w:rPr>
          <w:t xml:space="preserve">законодательством</w:t>
        </w:r>
      </w:hyperlink>
      <w:r>
        <w:rPr>
          <w:sz w:val="24"/>
        </w:rPr>
        <w:t xml:space="preserve"> Российской Федерации, </w:t>
      </w:r>
      <w:hyperlink w:history="0" r:id="rId127" w:tooltip="&quot;Налоговый кодекс Российской Федерации (часть первая)&quot; от 31.07.1998 N 146-ФЗ (ред. от 11.02.2026) {КонсультантПлюс}">
        <w:r>
          <w:rPr>
            <w:sz w:val="24"/>
            <w:color w:val="0000ff"/>
          </w:rPr>
          <w:t xml:space="preserve">законодательством</w:t>
        </w:r>
      </w:hyperlink>
      <w:r>
        <w:rPr>
          <w:sz w:val="24"/>
        </w:rPr>
        <w:t xml:space="preserve"> о налогах и сборах и законодательством об иных обязательных платежах.</w:t>
      </w:r>
    </w:p>
    <w:p>
      <w:pPr>
        <w:pStyle w:val="0"/>
        <w:ind w:firstLine="540"/>
        <w:jc w:val="both"/>
      </w:pPr>
      <w:r>
        <w:rPr>
          <w:sz w:val="24"/>
        </w:rPr>
      </w:r>
    </w:p>
    <w:p>
      <w:pPr>
        <w:pStyle w:val="2"/>
        <w:outlineLvl w:val="1"/>
        <w:ind w:firstLine="540"/>
        <w:jc w:val="both"/>
      </w:pPr>
      <w:r>
        <w:rPr>
          <w:sz w:val="24"/>
        </w:rPr>
        <w:t xml:space="preserve">Статья 69. Средства самообложения граждан</w:t>
      </w:r>
    </w:p>
    <w:p>
      <w:pPr>
        <w:pStyle w:val="0"/>
        <w:ind w:firstLine="540"/>
        <w:jc w:val="both"/>
      </w:pPr>
      <w:r>
        <w:rPr>
          <w:sz w:val="24"/>
        </w:rPr>
      </w:r>
    </w:p>
    <w:bookmarkStart w:id="1180" w:name="P1180"/>
    <w:bookmarkEnd w:id="1180"/>
    <w:p>
      <w:pPr>
        <w:pStyle w:val="0"/>
        <w:ind w:firstLine="540"/>
        <w:jc w:val="both"/>
      </w:pPr>
      <w:r>
        <w:rPr>
          <w:sz w:val="24"/>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pPr>
        <w:pStyle w:val="0"/>
        <w:spacing w:before="240" w:lineRule="auto"/>
        <w:ind w:firstLine="540"/>
        <w:jc w:val="both"/>
      </w:pPr>
      <w:r>
        <w:rPr>
          <w:sz w:val="24"/>
        </w:rPr>
        <w:t xml:space="preserve">2. Вопросы введения и использования указанных в </w:t>
      </w:r>
      <w:hyperlink w:history="0" w:anchor="P1180" w:tooltip="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w:r>
          <w:rPr>
            <w:sz w:val="24"/>
            <w:color w:val="0000ff"/>
          </w:rPr>
          <w:t xml:space="preserve">части 1</w:t>
        </w:r>
      </w:hyperlink>
      <w:r>
        <w:rPr>
          <w:sz w:val="24"/>
        </w:rPr>
        <w:t xml:space="preserve"> настоящей статьи разовых платежей граждан решаются на местном референдуме, а в случаях, предусмотренных </w:t>
      </w:r>
      <w:hyperlink w:history="0" w:anchor="P797" w:tooltip="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r>
          <w:rPr>
            <w:sz w:val="24"/>
            <w:color w:val="0000ff"/>
          </w:rPr>
          <w:t xml:space="preserve">пунктами 1</w:t>
        </w:r>
      </w:hyperlink>
      <w:r>
        <w:rPr>
          <w:sz w:val="24"/>
        </w:rPr>
        <w:t xml:space="preserve"> и </w:t>
      </w:r>
      <w:hyperlink w:history="0" w:anchor="P798" w:tooltip="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r>
          <w:rPr>
            <w:sz w:val="24"/>
            <w:color w:val="0000ff"/>
          </w:rPr>
          <w:t xml:space="preserve">2 части 1 статьи 45</w:t>
        </w:r>
      </w:hyperlink>
      <w:r>
        <w:rPr>
          <w:sz w:val="24"/>
        </w:rPr>
        <w:t xml:space="preserve"> настоящего Федерального закона, на сходе граждан.</w:t>
      </w:r>
    </w:p>
    <w:p>
      <w:pPr>
        <w:pStyle w:val="0"/>
        <w:ind w:firstLine="540"/>
        <w:jc w:val="both"/>
      </w:pPr>
      <w:r>
        <w:rPr>
          <w:sz w:val="24"/>
        </w:rPr>
      </w:r>
    </w:p>
    <w:p>
      <w:pPr>
        <w:pStyle w:val="2"/>
        <w:outlineLvl w:val="1"/>
        <w:ind w:firstLine="540"/>
        <w:jc w:val="both"/>
      </w:pPr>
      <w:r>
        <w:rPr>
          <w:sz w:val="24"/>
        </w:rPr>
        <w:t xml:space="preserve">Статья 70. Финансовое и иное обеспечение реализации инициативных проектов</w:t>
      </w:r>
    </w:p>
    <w:p>
      <w:pPr>
        <w:pStyle w:val="0"/>
        <w:ind w:firstLine="540"/>
        <w:jc w:val="both"/>
      </w:pPr>
      <w:r>
        <w:rPr>
          <w:sz w:val="24"/>
        </w:rPr>
      </w:r>
    </w:p>
    <w:p>
      <w:pPr>
        <w:pStyle w:val="0"/>
        <w:ind w:firstLine="540"/>
        <w:jc w:val="both"/>
      </w:pPr>
      <w:r>
        <w:rPr>
          <w:sz w:val="24"/>
        </w:rPr>
        <w:t xml:space="preserve">1. Источником </w:t>
      </w:r>
      <w:hyperlink w:history="0" r:id="rId128" w:tooltip="&quot;Методические рекомендации по подготовке и реализации практик инициативного бюджетирования в Российской Федерации&quot; (в ред. от 05.12.2023) {КонсультантПлюс}">
        <w:r>
          <w:rPr>
            <w:sz w:val="24"/>
            <w:color w:val="0000ff"/>
          </w:rPr>
          <w:t xml:space="preserve">финансового обеспечения</w:t>
        </w:r>
      </w:hyperlink>
      <w:r>
        <w:rPr>
          <w:sz w:val="24"/>
        </w:rPr>
        <w:t xml:space="preserve"> реализации инициативных проектов, предусмотренных </w:t>
      </w:r>
      <w:hyperlink w:history="0" w:anchor="P882" w:tooltip="Статья 49. Инициативные проекты">
        <w:r>
          <w:rPr>
            <w:sz w:val="24"/>
            <w:color w:val="0000ff"/>
          </w:rPr>
          <w:t xml:space="preserve">статьей 49</w:t>
        </w:r>
      </w:hyperlink>
      <w:r>
        <w:rPr>
          <w:sz w:val="24"/>
        </w:rP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pPr>
        <w:pStyle w:val="0"/>
        <w:spacing w:before="240" w:lineRule="auto"/>
        <w:ind w:firstLine="540"/>
        <w:jc w:val="both"/>
      </w:pPr>
      <w:r>
        <w:rPr>
          <w:sz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w:history="0" r:id="rId129"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в местный бюджет в целях реализации конкретных инициативных проектов.</w:t>
      </w:r>
    </w:p>
    <w:p>
      <w:pPr>
        <w:pStyle w:val="0"/>
        <w:spacing w:before="240" w:lineRule="auto"/>
        <w:ind w:firstLine="540"/>
        <w:jc w:val="both"/>
      </w:pPr>
      <w:r>
        <w:rPr>
          <w:sz w:val="24"/>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pPr>
        <w:pStyle w:val="0"/>
        <w:spacing w:before="240" w:lineRule="auto"/>
        <w:ind w:firstLine="540"/>
        <w:jc w:val="both"/>
      </w:pPr>
      <w:r>
        <w:rPr>
          <w:sz w:val="24"/>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pPr>
        <w:pStyle w:val="0"/>
        <w:spacing w:before="240" w:lineRule="auto"/>
        <w:ind w:firstLine="540"/>
        <w:jc w:val="both"/>
      </w:pPr>
      <w:r>
        <w:rPr>
          <w:sz w:val="24"/>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pPr>
        <w:pStyle w:val="0"/>
        <w:ind w:firstLine="540"/>
        <w:jc w:val="both"/>
      </w:pPr>
      <w:r>
        <w:rPr>
          <w:sz w:val="24"/>
        </w:rPr>
      </w:r>
    </w:p>
    <w:bookmarkStart w:id="1191" w:name="P1191"/>
    <w:bookmarkEnd w:id="1191"/>
    <w:p>
      <w:pPr>
        <w:pStyle w:val="2"/>
        <w:outlineLvl w:val="1"/>
        <w:ind w:firstLine="540"/>
        <w:jc w:val="both"/>
      </w:pPr>
      <w:r>
        <w:rPr>
          <w:sz w:val="24"/>
        </w:rPr>
        <w:t xml:space="preserve">Статья 71. Предоставление субвенций местным бюджетам на осуществление органами местного самоуправления государственных полномочий</w:t>
      </w:r>
    </w:p>
    <w:p>
      <w:pPr>
        <w:pStyle w:val="0"/>
        <w:ind w:firstLine="540"/>
        <w:jc w:val="both"/>
      </w:pPr>
      <w:r>
        <w:rPr>
          <w:sz w:val="24"/>
        </w:rPr>
      </w:r>
    </w:p>
    <w:p>
      <w:pPr>
        <w:pStyle w:val="0"/>
        <w:ind w:firstLine="540"/>
        <w:jc w:val="both"/>
      </w:pPr>
      <w:r>
        <w:rPr>
          <w:sz w:val="24"/>
        </w:rP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w:history="0" r:id="rId130"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w:history="0" r:id="rId131"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w:history="0" r:id="rId132"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и принимаемыми в соответствии с ним законами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72. Субсидии, дотации и иные межбюджетные трансферты, предоставляемые местным бюджетам из бюджетов субъектов Российской Федерации</w:t>
      </w:r>
    </w:p>
    <w:p>
      <w:pPr>
        <w:pStyle w:val="0"/>
        <w:ind w:firstLine="540"/>
        <w:jc w:val="both"/>
      </w:pPr>
      <w:r>
        <w:rPr>
          <w:sz w:val="24"/>
        </w:rPr>
      </w:r>
    </w:p>
    <w:p>
      <w:pPr>
        <w:pStyle w:val="0"/>
        <w:ind w:firstLine="540"/>
        <w:jc w:val="both"/>
      </w:pPr>
      <w:r>
        <w:rPr>
          <w:sz w:val="24"/>
        </w:rP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w:history="0" r:id="rId133"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и принимаемыми в соответствии с ним законами субъекта Российской Федерации.</w:t>
      </w:r>
    </w:p>
    <w:p>
      <w:pPr>
        <w:pStyle w:val="0"/>
        <w:spacing w:before="240" w:lineRule="auto"/>
        <w:ind w:firstLine="540"/>
        <w:jc w:val="both"/>
      </w:pPr>
      <w:r>
        <w:rPr>
          <w:sz w:val="24"/>
        </w:rPr>
        <w:t xml:space="preserve">2. В случаях и порядке, которые установлены законами субъекта Российской Федерации в соответствии с Бюджетным </w:t>
      </w:r>
      <w:hyperlink w:history="0" r:id="rId134"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pPr>
        <w:pStyle w:val="0"/>
        <w:spacing w:before="240" w:lineRule="auto"/>
        <w:ind w:firstLine="540"/>
        <w:jc w:val="both"/>
      </w:pPr>
      <w:r>
        <w:rPr>
          <w:sz w:val="24"/>
        </w:rPr>
        <w:t xml:space="preserve">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pPr>
        <w:pStyle w:val="0"/>
        <w:ind w:firstLine="540"/>
        <w:jc w:val="both"/>
      </w:pPr>
      <w:r>
        <w:rPr>
          <w:sz w:val="24"/>
        </w:rPr>
      </w:r>
    </w:p>
    <w:p>
      <w:pPr>
        <w:pStyle w:val="2"/>
        <w:outlineLvl w:val="1"/>
        <w:ind w:firstLine="540"/>
        <w:jc w:val="both"/>
      </w:pPr>
      <w:r>
        <w:rPr>
          <w:sz w:val="24"/>
        </w:rPr>
        <w:t xml:space="preserve">Статья 73. Муниципальные заимствования</w:t>
      </w:r>
    </w:p>
    <w:p>
      <w:pPr>
        <w:pStyle w:val="0"/>
        <w:ind w:firstLine="540"/>
        <w:jc w:val="both"/>
      </w:pPr>
      <w:r>
        <w:rPr>
          <w:sz w:val="24"/>
        </w:rPr>
      </w:r>
    </w:p>
    <w:p>
      <w:pPr>
        <w:pStyle w:val="0"/>
        <w:ind w:firstLine="540"/>
        <w:jc w:val="both"/>
      </w:pPr>
      <w:r>
        <w:rPr>
          <w:sz w:val="24"/>
        </w:rP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w:history="0" r:id="rId135"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и уставом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74. Межбюджетные трансферты, предоставляемые из местных бюджетов</w:t>
      </w:r>
    </w:p>
    <w:p>
      <w:pPr>
        <w:pStyle w:val="0"/>
        <w:ind w:firstLine="540"/>
        <w:jc w:val="both"/>
      </w:pPr>
      <w:r>
        <w:rPr>
          <w:sz w:val="24"/>
        </w:rPr>
      </w:r>
    </w:p>
    <w:p>
      <w:pPr>
        <w:pStyle w:val="0"/>
        <w:ind w:firstLine="540"/>
        <w:jc w:val="both"/>
      </w:pPr>
      <w:r>
        <w:rPr>
          <w:sz w:val="24"/>
        </w:rP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w:history="0" r:id="rId136"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w:history="0" r:id="rId137"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w:t>
      </w:r>
    </w:p>
    <w:p>
      <w:pPr>
        <w:pStyle w:val="0"/>
        <w:ind w:firstLine="540"/>
        <w:jc w:val="both"/>
      </w:pPr>
      <w:r>
        <w:rPr>
          <w:sz w:val="24"/>
        </w:rPr>
      </w:r>
    </w:p>
    <w:p>
      <w:pPr>
        <w:pStyle w:val="2"/>
        <w:outlineLvl w:val="0"/>
        <w:ind w:firstLine="540"/>
        <w:jc w:val="both"/>
      </w:pPr>
      <w:r>
        <w:rPr>
          <w:sz w:val="24"/>
        </w:rPr>
        <w:t xml:space="preserve">Глава 8. Межмуниципальное сотрудничество</w:t>
      </w:r>
    </w:p>
    <w:p>
      <w:pPr>
        <w:pStyle w:val="0"/>
        <w:ind w:firstLine="540"/>
        <w:jc w:val="both"/>
      </w:pPr>
      <w:r>
        <w:rPr>
          <w:sz w:val="24"/>
        </w:rPr>
      </w:r>
    </w:p>
    <w:p>
      <w:pPr>
        <w:pStyle w:val="2"/>
        <w:outlineLvl w:val="1"/>
        <w:ind w:firstLine="540"/>
        <w:jc w:val="both"/>
      </w:pPr>
      <w:r>
        <w:rPr>
          <w:sz w:val="24"/>
        </w:rPr>
        <w:t xml:space="preserve">Статья 75. Формы межмуниципального сотрудничества</w:t>
      </w:r>
    </w:p>
    <w:p>
      <w:pPr>
        <w:pStyle w:val="0"/>
        <w:ind w:firstLine="540"/>
        <w:jc w:val="both"/>
      </w:pPr>
      <w:r>
        <w:rPr>
          <w:sz w:val="24"/>
        </w:rPr>
      </w:r>
    </w:p>
    <w:p>
      <w:pPr>
        <w:pStyle w:val="0"/>
        <w:ind w:firstLine="540"/>
        <w:jc w:val="both"/>
      </w:pPr>
      <w:r>
        <w:rPr>
          <w:sz w:val="24"/>
        </w:rPr>
        <w:t xml:space="preserve">1. Межмуниципальное сотрудничество осуществляется в следующих формах:</w:t>
      </w:r>
    </w:p>
    <w:p>
      <w:pPr>
        <w:pStyle w:val="0"/>
        <w:spacing w:before="240" w:lineRule="auto"/>
        <w:ind w:firstLine="540"/>
        <w:jc w:val="both"/>
      </w:pPr>
      <w:r>
        <w:rPr>
          <w:sz w:val="24"/>
        </w:rPr>
        <w:t xml:space="preserve">1) членство муниципальных образований в объединениях муниципальных образований;</w:t>
      </w:r>
    </w:p>
    <w:p>
      <w:pPr>
        <w:pStyle w:val="0"/>
        <w:spacing w:before="240" w:lineRule="auto"/>
        <w:ind w:firstLine="540"/>
        <w:jc w:val="both"/>
      </w:pPr>
      <w:r>
        <w:rPr>
          <w:sz w:val="24"/>
        </w:rPr>
        <w:t xml:space="preserve">2) учреждение межмуниципальных хозяйственных обществ, межмуниципального печатного средства массовой информации и сетевого издания;</w:t>
      </w:r>
    </w:p>
    <w:p>
      <w:pPr>
        <w:pStyle w:val="0"/>
        <w:spacing w:before="240" w:lineRule="auto"/>
        <w:ind w:firstLine="540"/>
        <w:jc w:val="both"/>
      </w:pPr>
      <w:r>
        <w:rPr>
          <w:sz w:val="24"/>
        </w:rPr>
        <w:t xml:space="preserve">3) учреждение муниципальными образованиями некоммерческих организаций;</w:t>
      </w:r>
    </w:p>
    <w:p>
      <w:pPr>
        <w:pStyle w:val="0"/>
        <w:spacing w:before="240" w:lineRule="auto"/>
        <w:ind w:firstLine="540"/>
        <w:jc w:val="both"/>
      </w:pPr>
      <w:r>
        <w:rPr>
          <w:sz w:val="24"/>
        </w:rPr>
        <w:t xml:space="preserve">4) заключение договоров и соглашений;</w:t>
      </w:r>
    </w:p>
    <w:p>
      <w:pPr>
        <w:pStyle w:val="0"/>
        <w:spacing w:before="240" w:lineRule="auto"/>
        <w:ind w:firstLine="540"/>
        <w:jc w:val="both"/>
      </w:pPr>
      <w:r>
        <w:rPr>
          <w:sz w:val="24"/>
        </w:rPr>
        <w:t xml:space="preserve">5) организация взаимодействия советов муниципальных образований субъектов Российской Федерации.</w:t>
      </w:r>
    </w:p>
    <w:p>
      <w:pPr>
        <w:pStyle w:val="0"/>
        <w:spacing w:before="240" w:lineRule="auto"/>
        <w:ind w:firstLine="540"/>
        <w:jc w:val="both"/>
      </w:pPr>
      <w:r>
        <w:rPr>
          <w:sz w:val="24"/>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76. Объединения муниципальных образований</w:t>
      </w:r>
    </w:p>
    <w:p>
      <w:pPr>
        <w:pStyle w:val="0"/>
        <w:ind w:firstLine="540"/>
        <w:jc w:val="both"/>
      </w:pPr>
      <w:r>
        <w:rPr>
          <w:sz w:val="24"/>
        </w:rPr>
      </w:r>
    </w:p>
    <w:p>
      <w:pPr>
        <w:pStyle w:val="0"/>
        <w:ind w:firstLine="540"/>
        <w:jc w:val="both"/>
      </w:pPr>
      <w:r>
        <w:rPr>
          <w:sz w:val="24"/>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pPr>
        <w:pStyle w:val="0"/>
        <w:spacing w:before="240" w:lineRule="auto"/>
        <w:ind w:firstLine="540"/>
        <w:jc w:val="both"/>
      </w:pPr>
      <w:r>
        <w:rPr>
          <w:sz w:val="24"/>
        </w:rPr>
        <w:t xml:space="preserve">2. Организация и деятельность объединений муниципальных образований осуществляются в соответствии с требованиями </w:t>
      </w:r>
      <w:hyperlink w:history="0" r:id="rId138" w:tooltip="Федеральный закон от 12.01.1996 N 7-ФЗ (ред. от 20.02.2026) &quot;О некоммерческих организациях&quot; {КонсультантПлюс}">
        <w:r>
          <w:rPr>
            <w:sz w:val="24"/>
            <w:color w:val="0000ff"/>
          </w:rPr>
          <w:t xml:space="preserve">законодательства</w:t>
        </w:r>
      </w:hyperlink>
      <w:r>
        <w:rPr>
          <w:sz w:val="24"/>
        </w:rPr>
        <w:t xml:space="preserve"> Российской Федерации о некоммерческих организациях, применяемыми к ассоциациям.</w:t>
      </w:r>
    </w:p>
    <w:p>
      <w:pPr>
        <w:pStyle w:val="0"/>
        <w:spacing w:before="240" w:lineRule="auto"/>
        <w:ind w:firstLine="540"/>
        <w:jc w:val="both"/>
      </w:pPr>
      <w:r>
        <w:rPr>
          <w:sz w:val="24"/>
        </w:rPr>
        <w:t xml:space="preserve">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pPr>
        <w:pStyle w:val="0"/>
        <w:spacing w:before="240" w:lineRule="auto"/>
        <w:ind w:firstLine="540"/>
        <w:jc w:val="both"/>
      </w:pPr>
      <w:r>
        <w:rPr>
          <w:sz w:val="24"/>
        </w:rPr>
        <w:t xml:space="preserve">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pPr>
        <w:pStyle w:val="0"/>
        <w:spacing w:before="240" w:lineRule="auto"/>
        <w:ind w:firstLine="540"/>
        <w:jc w:val="both"/>
      </w:pPr>
      <w:r>
        <w:rPr>
          <w:sz w:val="24"/>
        </w:rPr>
        <w:t xml:space="preserve">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pPr>
        <w:pStyle w:val="0"/>
        <w:spacing w:before="240" w:lineRule="auto"/>
        <w:ind w:firstLine="540"/>
        <w:jc w:val="both"/>
      </w:pPr>
      <w:r>
        <w:rPr>
          <w:sz w:val="24"/>
        </w:rPr>
        <w:t xml:space="preserve">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77. Всероссийская ассоциация развития местного самоуправления</w:t>
      </w:r>
    </w:p>
    <w:p>
      <w:pPr>
        <w:pStyle w:val="0"/>
        <w:ind w:firstLine="540"/>
        <w:jc w:val="both"/>
      </w:pPr>
      <w:r>
        <w:rPr>
          <w:sz w:val="24"/>
        </w:rPr>
      </w:r>
    </w:p>
    <w:p>
      <w:pPr>
        <w:pStyle w:val="0"/>
        <w:ind w:firstLine="540"/>
        <w:jc w:val="both"/>
      </w:pPr>
      <w:r>
        <w:rPr>
          <w:sz w:val="24"/>
        </w:rPr>
        <w:t xml:space="preserve">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pPr>
        <w:pStyle w:val="0"/>
        <w:spacing w:before="240" w:lineRule="auto"/>
        <w:ind w:firstLine="540"/>
        <w:jc w:val="both"/>
      </w:pPr>
      <w:r>
        <w:rPr>
          <w:sz w:val="24"/>
        </w:rPr>
        <w:t xml:space="preserve">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pPr>
        <w:pStyle w:val="0"/>
        <w:spacing w:before="240" w:lineRule="auto"/>
        <w:ind w:firstLine="540"/>
        <w:jc w:val="both"/>
      </w:pPr>
      <w:r>
        <w:rPr>
          <w:sz w:val="24"/>
        </w:rPr>
        <w:t xml:space="preserve">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pPr>
        <w:pStyle w:val="0"/>
        <w:spacing w:before="240" w:lineRule="auto"/>
        <w:ind w:firstLine="540"/>
        <w:jc w:val="both"/>
      </w:pPr>
      <w:r>
        <w:rPr>
          <w:sz w:val="24"/>
        </w:rPr>
        <w:t xml:space="preserve">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pPr>
        <w:pStyle w:val="0"/>
        <w:spacing w:before="240" w:lineRule="auto"/>
        <w:ind w:firstLine="540"/>
        <w:jc w:val="both"/>
      </w:pPr>
      <w:r>
        <w:rPr>
          <w:sz w:val="24"/>
        </w:rPr>
        <w:t xml:space="preserve">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pPr>
        <w:pStyle w:val="0"/>
        <w:ind w:firstLine="540"/>
        <w:jc w:val="both"/>
      </w:pPr>
      <w:r>
        <w:rPr>
          <w:sz w:val="24"/>
        </w:rPr>
      </w:r>
    </w:p>
    <w:p>
      <w:pPr>
        <w:pStyle w:val="2"/>
        <w:outlineLvl w:val="1"/>
        <w:ind w:firstLine="540"/>
        <w:jc w:val="both"/>
      </w:pPr>
      <w:r>
        <w:rPr>
          <w:sz w:val="24"/>
        </w:rPr>
        <w:t xml:space="preserve">Статья 78. Межмуниципальные хозяйственные общества</w:t>
      </w:r>
    </w:p>
    <w:p>
      <w:pPr>
        <w:pStyle w:val="0"/>
        <w:ind w:firstLine="540"/>
        <w:jc w:val="both"/>
      </w:pPr>
      <w:r>
        <w:rPr>
          <w:sz w:val="24"/>
        </w:rPr>
      </w:r>
    </w:p>
    <w:p>
      <w:pPr>
        <w:pStyle w:val="0"/>
        <w:ind w:firstLine="540"/>
        <w:jc w:val="both"/>
      </w:pPr>
      <w:r>
        <w:rPr>
          <w:sz w:val="24"/>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pPr>
        <w:pStyle w:val="0"/>
        <w:spacing w:before="240" w:lineRule="auto"/>
        <w:ind w:firstLine="540"/>
        <w:jc w:val="both"/>
      </w:pPr>
      <w:r>
        <w:rPr>
          <w:sz w:val="24"/>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pPr>
        <w:pStyle w:val="0"/>
        <w:spacing w:before="240" w:lineRule="auto"/>
        <w:ind w:firstLine="540"/>
        <w:jc w:val="both"/>
      </w:pPr>
      <w:r>
        <w:rPr>
          <w:sz w:val="24"/>
        </w:rPr>
        <w:t xml:space="preserve">3. Межмуниципальные хозяйственные общества осуществляют свою деятельность в соответствии с Гражданским </w:t>
      </w:r>
      <w:hyperlink w:history="0" r:id="rId139"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кодексом</w:t>
        </w:r>
      </w:hyperlink>
      <w:r>
        <w:rPr>
          <w:sz w:val="24"/>
        </w:rPr>
        <w:t xml:space="preserve"> Российской Федерации, иными федеральными законами.</w:t>
      </w:r>
    </w:p>
    <w:p>
      <w:pPr>
        <w:pStyle w:val="0"/>
        <w:spacing w:before="240" w:lineRule="auto"/>
        <w:ind w:firstLine="540"/>
        <w:jc w:val="both"/>
      </w:pPr>
      <w:r>
        <w:rPr>
          <w:sz w:val="24"/>
        </w:rPr>
        <w:t xml:space="preserve">4. Государственная регистрация межмуниципальных хозяйственных обществ осуществляется в соответствии с Федеральным </w:t>
      </w:r>
      <w:hyperlink w:history="0" r:id="rId140" w:tooltip="Федеральный закон от 08.08.2001 N 129-ФЗ (ред. от 31.07.2025)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от 8 августа 2001 года N 129-ФЗ "О государственной регистрации юридических лиц и индивидуальных предпринимателей".</w:t>
      </w:r>
    </w:p>
    <w:p>
      <w:pPr>
        <w:pStyle w:val="0"/>
        <w:spacing w:before="240" w:lineRule="auto"/>
        <w:ind w:firstLine="540"/>
        <w:jc w:val="both"/>
      </w:pPr>
      <w:r>
        <w:rPr>
          <w:sz w:val="24"/>
        </w:rPr>
        <w:t xml:space="preserve">5. Органы местного самоуправления могут выступать соучредителями межмуниципального печатного средства массовой информации и сетевого издания.</w:t>
      </w:r>
    </w:p>
    <w:p>
      <w:pPr>
        <w:pStyle w:val="0"/>
        <w:ind w:firstLine="540"/>
        <w:jc w:val="both"/>
      </w:pPr>
      <w:r>
        <w:rPr>
          <w:sz w:val="24"/>
        </w:rPr>
      </w:r>
    </w:p>
    <w:p>
      <w:pPr>
        <w:pStyle w:val="2"/>
        <w:outlineLvl w:val="1"/>
        <w:ind w:firstLine="540"/>
        <w:jc w:val="both"/>
      </w:pPr>
      <w:r>
        <w:rPr>
          <w:sz w:val="24"/>
        </w:rPr>
        <w:t xml:space="preserve">Статья 79. Некоммерческие организации муниципальных образований</w:t>
      </w:r>
    </w:p>
    <w:p>
      <w:pPr>
        <w:pStyle w:val="0"/>
        <w:ind w:firstLine="540"/>
        <w:jc w:val="both"/>
      </w:pPr>
      <w:r>
        <w:rPr>
          <w:sz w:val="24"/>
        </w:rPr>
      </w:r>
    </w:p>
    <w:p>
      <w:pPr>
        <w:pStyle w:val="0"/>
        <w:ind w:firstLine="540"/>
        <w:jc w:val="both"/>
      </w:pPr>
      <w:r>
        <w:rPr>
          <w:sz w:val="24"/>
        </w:rPr>
        <w:t xml:space="preserve">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pPr>
        <w:pStyle w:val="0"/>
        <w:spacing w:before="240" w:lineRule="auto"/>
        <w:ind w:firstLine="540"/>
        <w:jc w:val="both"/>
      </w:pPr>
      <w:r>
        <w:rPr>
          <w:sz w:val="24"/>
        </w:rPr>
        <w:t xml:space="preserve">2. Некоммерческие организации муниципальных образований осуществляют свою деятельность в соответствии с Гражданским </w:t>
      </w:r>
      <w:hyperlink w:history="0" r:id="rId141"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кодексом</w:t>
        </w:r>
      </w:hyperlink>
      <w:r>
        <w:rPr>
          <w:sz w:val="24"/>
        </w:rPr>
        <w:t xml:space="preserve"> Российской Федерации, Федеральным </w:t>
      </w:r>
      <w:hyperlink w:history="0" r:id="rId142" w:tooltip="Федеральный закон от 12.01.1996 N 7-ФЗ (ред. от 20.02.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иными федеральными законами.</w:t>
      </w:r>
    </w:p>
    <w:p>
      <w:pPr>
        <w:pStyle w:val="0"/>
        <w:ind w:firstLine="540"/>
        <w:jc w:val="both"/>
      </w:pPr>
      <w:r>
        <w:rPr>
          <w:sz w:val="24"/>
        </w:rPr>
      </w:r>
    </w:p>
    <w:p>
      <w:pPr>
        <w:pStyle w:val="2"/>
        <w:outlineLvl w:val="0"/>
        <w:ind w:firstLine="540"/>
        <w:jc w:val="both"/>
      </w:pPr>
      <w:r>
        <w:rPr>
          <w:sz w:val="24"/>
        </w:rPr>
        <w:t xml:space="preserve">Глава 9. Международные и внешнеэкономические связи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4"/>
        </w:rPr>
      </w:r>
    </w:p>
    <w:p>
      <w:pPr>
        <w:pStyle w:val="0"/>
        <w:ind w:firstLine="540"/>
        <w:jc w:val="both"/>
      </w:pPr>
      <w:r>
        <w:rPr>
          <w:sz w:val="24"/>
        </w:rPr>
        <w:t xml:space="preserve">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pPr>
        <w:pStyle w:val="0"/>
        <w:spacing w:before="240" w:lineRule="auto"/>
        <w:ind w:firstLine="540"/>
        <w:jc w:val="both"/>
      </w:pPr>
      <w:r>
        <w:rPr>
          <w:sz w:val="24"/>
        </w:rPr>
        <w:t xml:space="preserve">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pPr>
        <w:pStyle w:val="0"/>
        <w:spacing w:before="240" w:lineRule="auto"/>
        <w:ind w:firstLine="540"/>
        <w:jc w:val="both"/>
      </w:pPr>
      <w:r>
        <w:rPr>
          <w:sz w:val="24"/>
        </w:rPr>
        <w:t xml:space="preserve">2) определение приоритетных направлений международных и внешнеэкономических связей органов местного самоуправления;</w:t>
      </w:r>
    </w:p>
    <w:p>
      <w:pPr>
        <w:pStyle w:val="0"/>
        <w:spacing w:before="240" w:lineRule="auto"/>
        <w:ind w:firstLine="540"/>
        <w:jc w:val="both"/>
      </w:pPr>
      <w:r>
        <w:rPr>
          <w:sz w:val="24"/>
        </w:rPr>
        <w:t xml:space="preserve">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pPr>
        <w:pStyle w:val="0"/>
        <w:spacing w:before="240" w:lineRule="auto"/>
        <w:ind w:firstLine="540"/>
        <w:jc w:val="both"/>
      </w:pPr>
      <w:r>
        <w:rPr>
          <w:sz w:val="24"/>
        </w:rPr>
        <w:t xml:space="preserve">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pPr>
        <w:pStyle w:val="0"/>
        <w:spacing w:before="240" w:lineRule="auto"/>
        <w:ind w:firstLine="540"/>
        <w:jc w:val="both"/>
      </w:pPr>
      <w:r>
        <w:rPr>
          <w:sz w:val="24"/>
        </w:rPr>
        <w:t xml:space="preserve">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40" w:lineRule="auto"/>
        <w:ind w:firstLine="540"/>
        <w:jc w:val="both"/>
      </w:pPr>
      <w:r>
        <w:rPr>
          <w:sz w:val="24"/>
        </w:rPr>
        <w:t xml:space="preserve">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0"/>
        <w:ind w:firstLine="540"/>
        <w:jc w:val="both"/>
      </w:pPr>
      <w:r>
        <w:rPr>
          <w:sz w:val="24"/>
        </w:rPr>
      </w:r>
    </w:p>
    <w:p>
      <w:pPr>
        <w:pStyle w:val="2"/>
        <w:outlineLvl w:val="1"/>
        <w:ind w:firstLine="540"/>
        <w:jc w:val="both"/>
      </w:pPr>
      <w:r>
        <w:rPr>
          <w:sz w:val="24"/>
        </w:rPr>
        <w:t xml:space="preserve">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pPr>
        <w:pStyle w:val="0"/>
        <w:ind w:firstLine="540"/>
        <w:jc w:val="both"/>
      </w:pPr>
      <w:r>
        <w:rPr>
          <w:sz w:val="24"/>
        </w:rPr>
      </w:r>
    </w:p>
    <w:p>
      <w:pPr>
        <w:pStyle w:val="2"/>
        <w:outlineLvl w:val="1"/>
        <w:ind w:firstLine="540"/>
        <w:jc w:val="both"/>
      </w:pPr>
      <w:r>
        <w:rPr>
          <w:sz w:val="24"/>
        </w:rPr>
        <w:t xml:space="preserve">Статья 82. Полномочия органов местного самоуправления в сфере международных и внешнеэкономических связей</w:t>
      </w:r>
    </w:p>
    <w:p>
      <w:pPr>
        <w:pStyle w:val="0"/>
        <w:ind w:firstLine="540"/>
        <w:jc w:val="both"/>
      </w:pPr>
      <w:r>
        <w:rPr>
          <w:sz w:val="24"/>
        </w:rPr>
      </w:r>
    </w:p>
    <w:p>
      <w:pPr>
        <w:pStyle w:val="0"/>
        <w:ind w:firstLine="540"/>
        <w:jc w:val="both"/>
      </w:pPr>
      <w:r>
        <w:rPr>
          <w:sz w:val="24"/>
        </w:rP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40" w:lineRule="auto"/>
        <w:ind w:firstLine="540"/>
        <w:jc w:val="both"/>
      </w:pPr>
      <w:r>
        <w:rPr>
          <w:sz w:val="24"/>
        </w:rPr>
        <w:t xml:space="preserve">2. К полномочиям органов местного самоуправления в сфере международных и внешнеэкономических связей относятся:</w:t>
      </w:r>
    </w:p>
    <w:p>
      <w:pPr>
        <w:pStyle w:val="0"/>
        <w:spacing w:before="240" w:lineRule="auto"/>
        <w:ind w:firstLine="540"/>
        <w:jc w:val="both"/>
      </w:pPr>
      <w:r>
        <w:rPr>
          <w:sz w:val="24"/>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pPr>
        <w:pStyle w:val="0"/>
        <w:spacing w:before="240" w:lineRule="auto"/>
        <w:ind w:firstLine="540"/>
        <w:jc w:val="both"/>
      </w:pPr>
      <w:r>
        <w:rPr>
          <w:sz w:val="24"/>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40" w:lineRule="auto"/>
        <w:ind w:firstLine="540"/>
        <w:jc w:val="both"/>
      </w:pPr>
      <w:r>
        <w:rPr>
          <w:sz w:val="24"/>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pPr>
        <w:pStyle w:val="0"/>
        <w:spacing w:before="240" w:lineRule="auto"/>
        <w:ind w:firstLine="540"/>
        <w:jc w:val="both"/>
      </w:pPr>
      <w:r>
        <w:rPr>
          <w:sz w:val="24"/>
        </w:rPr>
        <w:t xml:space="preserve">4) участие в разработке и реализации проектов международных программ межмуниципального сотрудничества;</w:t>
      </w:r>
    </w:p>
    <w:p>
      <w:pPr>
        <w:pStyle w:val="0"/>
        <w:spacing w:before="240" w:lineRule="auto"/>
        <w:ind w:firstLine="540"/>
        <w:jc w:val="both"/>
      </w:pPr>
      <w:r>
        <w:rPr>
          <w:sz w:val="24"/>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83. Соглашения об осуществлении международных и внешнеэкономических связей органов местного самоуправления</w:t>
      </w:r>
    </w:p>
    <w:p>
      <w:pPr>
        <w:pStyle w:val="0"/>
        <w:ind w:firstLine="540"/>
        <w:jc w:val="both"/>
      </w:pPr>
      <w:r>
        <w:rPr>
          <w:sz w:val="24"/>
        </w:rPr>
      </w:r>
    </w:p>
    <w:p>
      <w:pPr>
        <w:pStyle w:val="0"/>
        <w:ind w:firstLine="540"/>
        <w:jc w:val="both"/>
      </w:pPr>
      <w:r>
        <w:rPr>
          <w:sz w:val="24"/>
        </w:rPr>
        <w:t xml:space="preserve">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pPr>
        <w:pStyle w:val="0"/>
        <w:spacing w:before="240" w:lineRule="auto"/>
        <w:ind w:firstLine="540"/>
        <w:jc w:val="both"/>
      </w:pPr>
      <w:r>
        <w:rPr>
          <w:sz w:val="24"/>
        </w:rPr>
        <w:t xml:space="preserve">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pPr>
        <w:pStyle w:val="0"/>
        <w:spacing w:before="240" w:lineRule="auto"/>
        <w:ind w:firstLine="540"/>
        <w:jc w:val="both"/>
      </w:pPr>
      <w:r>
        <w:rPr>
          <w:sz w:val="24"/>
        </w:rPr>
        <w:t xml:space="preserve">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pPr>
        <w:pStyle w:val="0"/>
        <w:ind w:firstLine="540"/>
        <w:jc w:val="both"/>
      </w:pPr>
      <w:r>
        <w:rPr>
          <w:sz w:val="24"/>
        </w:rPr>
      </w:r>
    </w:p>
    <w:p>
      <w:pPr>
        <w:pStyle w:val="2"/>
        <w:outlineLvl w:val="1"/>
        <w:ind w:firstLine="540"/>
        <w:jc w:val="both"/>
      </w:pPr>
      <w:r>
        <w:rPr>
          <w:sz w:val="24"/>
        </w:rPr>
        <w:t xml:space="preserve">Статья 84. Информирование об осуществлении международных и внешнеэкономических связей органов местного самоуправления</w:t>
      </w:r>
    </w:p>
    <w:p>
      <w:pPr>
        <w:pStyle w:val="0"/>
        <w:ind w:firstLine="540"/>
        <w:jc w:val="both"/>
      </w:pPr>
      <w:r>
        <w:rPr>
          <w:sz w:val="24"/>
        </w:rPr>
      </w:r>
    </w:p>
    <w:p>
      <w:pPr>
        <w:pStyle w:val="0"/>
        <w:ind w:firstLine="540"/>
        <w:jc w:val="both"/>
      </w:pPr>
      <w:r>
        <w:rPr>
          <w:sz w:val="24"/>
        </w:rPr>
        <w:t xml:space="preserve">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pPr>
        <w:pStyle w:val="0"/>
        <w:spacing w:before="240" w:lineRule="auto"/>
        <w:ind w:firstLine="540"/>
        <w:jc w:val="both"/>
      </w:pPr>
      <w:r>
        <w:rPr>
          <w:sz w:val="24"/>
        </w:rP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w:history="0" r:id="rId143" w:tooltip="Приказ Минэкономразвития России от 25.12.2023 N 911 &quot;Об утверждении Порядка ежегодного информирования Министерства экономического развития Российской Федерации высшим исполнительным органом субъекта Российской Федерации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quot; (Зарегистрировано в Минюсте России 31.01.2024 N 77078) {КонсультантПлюс}">
        <w:r>
          <w:rPr>
            <w:sz w:val="24"/>
            <w:color w:val="0000ff"/>
          </w:rPr>
          <w:t xml:space="preserve">порядке</w:t>
        </w:r>
      </w:hyperlink>
      <w:r>
        <w:rPr>
          <w:sz w:val="24"/>
        </w:rP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pPr>
        <w:pStyle w:val="0"/>
        <w:ind w:firstLine="540"/>
        <w:jc w:val="both"/>
      </w:pPr>
      <w:r>
        <w:rPr>
          <w:sz w:val="24"/>
        </w:rPr>
      </w:r>
    </w:p>
    <w:p>
      <w:pPr>
        <w:pStyle w:val="2"/>
        <w:outlineLvl w:val="1"/>
        <w:ind w:firstLine="540"/>
        <w:jc w:val="both"/>
      </w:pPr>
      <w:r>
        <w:rPr>
          <w:sz w:val="24"/>
        </w:rPr>
        <w:t xml:space="preserve">Статья 85. Перечень соглашений об осуществлении международных и внешнеэкономических связей органов местного самоуправления</w:t>
      </w:r>
    </w:p>
    <w:p>
      <w:pPr>
        <w:pStyle w:val="0"/>
        <w:ind w:firstLine="540"/>
        <w:jc w:val="both"/>
      </w:pPr>
      <w:r>
        <w:rPr>
          <w:sz w:val="24"/>
        </w:rPr>
      </w:r>
    </w:p>
    <w:p>
      <w:pPr>
        <w:pStyle w:val="0"/>
        <w:ind w:firstLine="540"/>
        <w:jc w:val="both"/>
      </w:pPr>
      <w:r>
        <w:rPr>
          <w:sz w:val="24"/>
        </w:rPr>
        <w:t xml:space="preserve">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40" w:lineRule="auto"/>
        <w:ind w:firstLine="540"/>
        <w:jc w:val="both"/>
      </w:pPr>
      <w:r>
        <w:rPr>
          <w:sz w:val="24"/>
        </w:rPr>
        <w:t xml:space="preserve">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40" w:lineRule="auto"/>
        <w:ind w:firstLine="540"/>
        <w:jc w:val="both"/>
      </w:pPr>
      <w:r>
        <w:rPr>
          <w:sz w:val="24"/>
        </w:rPr>
        <w:t xml:space="preserve">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4"/>
        </w:rPr>
      </w:r>
    </w:p>
    <w:p>
      <w:pPr>
        <w:pStyle w:val="2"/>
        <w:outlineLvl w:val="0"/>
        <w:ind w:firstLine="540"/>
        <w:jc w:val="both"/>
      </w:pPr>
      <w:r>
        <w:rPr>
          <w:sz w:val="24"/>
        </w:rPr>
        <w:t xml:space="preserve">Глава 10. Особенности организации местного самоуправления</w:t>
      </w:r>
    </w:p>
    <w:p>
      <w:pPr>
        <w:pStyle w:val="0"/>
        <w:ind w:firstLine="540"/>
        <w:jc w:val="both"/>
      </w:pPr>
      <w:r>
        <w:rPr>
          <w:sz w:val="24"/>
        </w:rPr>
      </w:r>
    </w:p>
    <w:p>
      <w:pPr>
        <w:pStyle w:val="2"/>
        <w:outlineLvl w:val="1"/>
        <w:ind w:firstLine="540"/>
        <w:jc w:val="both"/>
      </w:pPr>
      <w:r>
        <w:rPr>
          <w:sz w:val="24"/>
        </w:rPr>
        <w:t xml:space="preserve">Статья 86. Особенности организации местного самоуправления на отдельных территориях</w:t>
      </w:r>
    </w:p>
    <w:p>
      <w:pPr>
        <w:pStyle w:val="0"/>
        <w:ind w:firstLine="540"/>
        <w:jc w:val="both"/>
      </w:pPr>
      <w:r>
        <w:rPr>
          <w:sz w:val="24"/>
        </w:rPr>
      </w:r>
    </w:p>
    <w:p>
      <w:pPr>
        <w:pStyle w:val="0"/>
        <w:ind w:firstLine="540"/>
        <w:jc w:val="both"/>
      </w:pPr>
      <w:r>
        <w:rPr>
          <w:sz w:val="24"/>
        </w:rPr>
        <w:t xml:space="preserve">Настоящим Федеральным законом, другими федеральными законами могут быть установлены особенности организации местного самоуправления:</w:t>
      </w:r>
    </w:p>
    <w:p>
      <w:pPr>
        <w:pStyle w:val="0"/>
        <w:spacing w:before="240" w:lineRule="auto"/>
        <w:ind w:firstLine="540"/>
        <w:jc w:val="both"/>
      </w:pPr>
      <w:r>
        <w:rPr>
          <w:sz w:val="24"/>
        </w:rPr>
        <w:t xml:space="preserve">1) на федеральных территориях;</w:t>
      </w:r>
    </w:p>
    <w:p>
      <w:pPr>
        <w:pStyle w:val="0"/>
        <w:spacing w:before="240" w:lineRule="auto"/>
        <w:ind w:firstLine="540"/>
        <w:jc w:val="both"/>
      </w:pPr>
      <w:r>
        <w:rPr>
          <w:sz w:val="24"/>
        </w:rPr>
        <w:t xml:space="preserve">2) на территориях городов федерального значения;</w:t>
      </w:r>
    </w:p>
    <w:p>
      <w:pPr>
        <w:pStyle w:val="0"/>
        <w:spacing w:before="240" w:lineRule="auto"/>
        <w:ind w:firstLine="540"/>
        <w:jc w:val="both"/>
      </w:pPr>
      <w:r>
        <w:rPr>
          <w:sz w:val="24"/>
        </w:rPr>
        <w:t xml:space="preserve">3) на территориях административных центров (столиц) субъектов Российской Федерации;</w:t>
      </w:r>
    </w:p>
    <w:p>
      <w:pPr>
        <w:pStyle w:val="0"/>
        <w:spacing w:before="240" w:lineRule="auto"/>
        <w:ind w:firstLine="540"/>
        <w:jc w:val="both"/>
      </w:pPr>
      <w:r>
        <w:rPr>
          <w:sz w:val="24"/>
        </w:rPr>
        <w:t xml:space="preserve">4) в закрытых административно-территориальных образованиях;</w:t>
      </w:r>
    </w:p>
    <w:p>
      <w:pPr>
        <w:pStyle w:val="0"/>
        <w:spacing w:before="240" w:lineRule="auto"/>
        <w:ind w:firstLine="540"/>
        <w:jc w:val="both"/>
      </w:pPr>
      <w:r>
        <w:rPr>
          <w:sz w:val="24"/>
        </w:rPr>
        <w:t xml:space="preserve">5) в </w:t>
      </w:r>
      <w:r>
        <w:rPr>
          <w:sz w:val="24"/>
        </w:rPr>
        <w:t xml:space="preserve">наукоградах</w:t>
      </w:r>
      <w:r>
        <w:rPr>
          <w:sz w:val="24"/>
        </w:rPr>
        <w:t xml:space="preserve">;</w:t>
      </w:r>
    </w:p>
    <w:p>
      <w:pPr>
        <w:pStyle w:val="0"/>
        <w:spacing w:before="240" w:lineRule="auto"/>
        <w:ind w:firstLine="540"/>
        <w:jc w:val="both"/>
      </w:pPr>
      <w:r>
        <w:rPr>
          <w:sz w:val="24"/>
        </w:rPr>
        <w:t xml:space="preserve">6) на приграничных территориях;</w:t>
      </w:r>
    </w:p>
    <w:p>
      <w:pPr>
        <w:pStyle w:val="0"/>
        <w:spacing w:before="240" w:lineRule="auto"/>
        <w:ind w:firstLine="540"/>
        <w:jc w:val="both"/>
      </w:pPr>
      <w:r>
        <w:rPr>
          <w:sz w:val="24"/>
        </w:rPr>
        <w:t xml:space="preserve">7) на территории инновационного центра "Сколково";</w:t>
      </w:r>
    </w:p>
    <w:p>
      <w:pPr>
        <w:pStyle w:val="0"/>
        <w:spacing w:before="240" w:lineRule="auto"/>
        <w:ind w:firstLine="540"/>
        <w:jc w:val="both"/>
      </w:pPr>
      <w:r>
        <w:rPr>
          <w:sz w:val="24"/>
        </w:rPr>
        <w:t xml:space="preserve">8) на территориях опережающего развития;</w:t>
      </w:r>
    </w:p>
    <w:p>
      <w:pPr>
        <w:pStyle w:val="0"/>
        <w:spacing w:before="240" w:lineRule="auto"/>
        <w:ind w:firstLine="540"/>
        <w:jc w:val="both"/>
      </w:pPr>
      <w:r>
        <w:rPr>
          <w:sz w:val="24"/>
        </w:rPr>
        <w:t xml:space="preserve">9) на территориях инновационных научно-технологических центров;</w:t>
      </w:r>
    </w:p>
    <w:p>
      <w:pPr>
        <w:pStyle w:val="0"/>
        <w:spacing w:before="240" w:lineRule="auto"/>
        <w:ind w:firstLine="540"/>
        <w:jc w:val="both"/>
      </w:pPr>
      <w:r>
        <w:rPr>
          <w:sz w:val="24"/>
        </w:rPr>
        <w:t xml:space="preserve">10) на территории свободного порта Владивосток;</w:t>
      </w:r>
    </w:p>
    <w:p>
      <w:pPr>
        <w:pStyle w:val="0"/>
        <w:spacing w:before="240" w:lineRule="auto"/>
        <w:ind w:firstLine="540"/>
        <w:jc w:val="both"/>
      </w:pPr>
      <w:r>
        <w:rPr>
          <w:sz w:val="24"/>
        </w:rPr>
        <w:t xml:space="preserve">11) в муниципальных образованиях, территории которых относятся к Арктической зоне Российской Федерации;</w:t>
      </w:r>
    </w:p>
    <w:p>
      <w:pPr>
        <w:pStyle w:val="0"/>
        <w:spacing w:before="240" w:lineRule="auto"/>
        <w:ind w:firstLine="540"/>
        <w:jc w:val="both"/>
      </w:pPr>
      <w:r>
        <w:rPr>
          <w:sz w:val="24"/>
        </w:rPr>
        <w:t xml:space="preserve">12) на </w:t>
      </w:r>
      <w:hyperlink w:history="0" r:id="rId144"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 населения&gt; {КонсультантПлюс}">
        <w:r>
          <w:rPr>
            <w:sz w:val="24"/>
            <w:color w:val="0000ff"/>
          </w:rPr>
          <w:t xml:space="preserve">территориях</w:t>
        </w:r>
      </w:hyperlink>
      <w:r>
        <w:rPr>
          <w:sz w:val="24"/>
        </w:rPr>
        <w:t xml:space="preserve"> с низкой плотностью сельского населения, а также в отдаленных и труднодоступных местностях;</w:t>
      </w:r>
    </w:p>
    <w:p>
      <w:pPr>
        <w:pStyle w:val="0"/>
        <w:spacing w:before="240" w:lineRule="auto"/>
        <w:ind w:firstLine="540"/>
        <w:jc w:val="both"/>
      </w:pPr>
      <w:r>
        <w:rPr>
          <w:sz w:val="24"/>
        </w:rPr>
        <w:t xml:space="preserve">13) на территории Военного инновационного технополиса "Эра" Министерства обороны Российской Федерации;</w:t>
      </w:r>
    </w:p>
    <w:p>
      <w:pPr>
        <w:pStyle w:val="0"/>
        <w:spacing w:before="240" w:lineRule="auto"/>
        <w:ind w:firstLine="540"/>
        <w:jc w:val="both"/>
      </w:pPr>
      <w:r>
        <w:rPr>
          <w:sz w:val="24"/>
        </w:rPr>
        <w:t xml:space="preserve">14) в муниципальных образованиях, образующих двухуровневую систему организации местного самоуправления.</w:t>
      </w:r>
    </w:p>
    <w:p>
      <w:pPr>
        <w:pStyle w:val="0"/>
        <w:ind w:firstLine="540"/>
        <w:jc w:val="both"/>
      </w:pPr>
      <w:r>
        <w:rPr>
          <w:sz w:val="24"/>
        </w:rPr>
      </w:r>
    </w:p>
    <w:p>
      <w:pPr>
        <w:pStyle w:val="2"/>
        <w:outlineLvl w:val="1"/>
        <w:ind w:firstLine="540"/>
        <w:jc w:val="both"/>
      </w:pPr>
      <w:r>
        <w:rPr>
          <w:sz w:val="24"/>
        </w:rPr>
        <w:t xml:space="preserve">Статья 87. Особенности организации местного самоуправления в субъектах Российской Федерации - городах федерального значения</w:t>
      </w:r>
    </w:p>
    <w:p>
      <w:pPr>
        <w:pStyle w:val="0"/>
        <w:ind w:firstLine="540"/>
        <w:jc w:val="both"/>
      </w:pPr>
      <w:r>
        <w:rPr>
          <w:sz w:val="24"/>
        </w:rPr>
      </w:r>
    </w:p>
    <w:p>
      <w:pPr>
        <w:pStyle w:val="0"/>
        <w:ind w:firstLine="540"/>
        <w:jc w:val="both"/>
      </w:pPr>
      <w:r>
        <w:rPr>
          <w:sz w:val="24"/>
        </w:rPr>
        <w:t xml:space="preserve">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pPr>
        <w:pStyle w:val="0"/>
        <w:spacing w:before="240" w:lineRule="auto"/>
        <w:ind w:firstLine="540"/>
        <w:jc w:val="both"/>
      </w:pPr>
      <w:r>
        <w:rPr>
          <w:sz w:val="24"/>
        </w:rPr>
        <w:t xml:space="preserve">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pPr>
        <w:pStyle w:val="0"/>
        <w:spacing w:before="240" w:lineRule="auto"/>
        <w:ind w:firstLine="540"/>
        <w:jc w:val="both"/>
      </w:pPr>
      <w:r>
        <w:rPr>
          <w:sz w:val="24"/>
        </w:rPr>
        <w:t xml:space="preserve">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pPr>
        <w:pStyle w:val="0"/>
        <w:spacing w:before="240" w:lineRule="auto"/>
        <w:ind w:firstLine="540"/>
        <w:jc w:val="both"/>
      </w:pPr>
      <w:r>
        <w:rPr>
          <w:sz w:val="24"/>
        </w:rPr>
        <w:t xml:space="preserve">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40" w:lineRule="auto"/>
        <w:ind w:firstLine="540"/>
        <w:jc w:val="both"/>
      </w:pPr>
      <w:r>
        <w:rPr>
          <w:sz w:val="24"/>
        </w:rPr>
        <w:t xml:space="preserve">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6. Положения </w:t>
      </w:r>
      <w:hyperlink w:history="0" w:anchor="P114" w:tooltip="6. Территория населенного пункта должна полностью входить в состав территории муниципального образования.">
        <w:r>
          <w:rPr>
            <w:sz w:val="24"/>
            <w:color w:val="0000ff"/>
          </w:rPr>
          <w:t xml:space="preserve">части 6 статьи 10</w:t>
        </w:r>
      </w:hyperlink>
      <w:r>
        <w:rPr>
          <w:sz w:val="24"/>
        </w:rPr>
        <w:t xml:space="preserve"> настоящего Федерального закона не распространяются на внутригородские муниципальные образования города федерального значения.</w:t>
      </w:r>
    </w:p>
    <w:p>
      <w:pPr>
        <w:pStyle w:val="0"/>
        <w:spacing w:before="240" w:lineRule="auto"/>
        <w:ind w:firstLine="540"/>
        <w:jc w:val="both"/>
      </w:pPr>
      <w:r>
        <w:rPr>
          <w:sz w:val="24"/>
        </w:rPr>
        <w:t xml:space="preserve">7. Положения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4"/>
            <w:color w:val="0000ff"/>
          </w:rPr>
          <w:t xml:space="preserve">части 8 статьи 15</w:t>
        </w:r>
      </w:hyperlink>
      <w:r>
        <w:rPr>
          <w:sz w:val="24"/>
        </w:rPr>
        <w:t xml:space="preserve">, </w:t>
      </w:r>
      <w:hyperlink w:history="0" w:anchor="P1105"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4"/>
            <w:color w:val="0000ff"/>
          </w:rPr>
          <w:t xml:space="preserve">частей 7</w:t>
        </w:r>
      </w:hyperlink>
      <w:r>
        <w:rPr>
          <w:sz w:val="24"/>
        </w:rPr>
        <w:t xml:space="preserve"> - </w:t>
      </w:r>
      <w:hyperlink w:history="0" w:anchor="P1108"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4"/>
            <w:color w:val="0000ff"/>
          </w:rPr>
          <w:t xml:space="preserve">10 статьи 59</w:t>
        </w:r>
      </w:hyperlink>
      <w:r>
        <w:rPr>
          <w:sz w:val="24"/>
        </w:rP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8. Установленное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4"/>
            <w:color w:val="0000ff"/>
          </w:rPr>
          <w:t xml:space="preserve">частью 4 статьи 19</w:t>
        </w:r>
      </w:hyperlink>
      <w:r>
        <w:rPr>
          <w:sz w:val="24"/>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9. Установленные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4"/>
            <w:color w:val="0000ff"/>
          </w:rPr>
          <w:t xml:space="preserve">частью 16 статьи 19</w:t>
        </w:r>
      </w:hyperlink>
      <w:r>
        <w:rPr>
          <w:sz w:val="24"/>
        </w:rPr>
        <w:t xml:space="preserve"> и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4"/>
            <w:color w:val="0000ff"/>
          </w:rPr>
          <w:t xml:space="preserve">частью 2 статьи 28</w:t>
        </w:r>
      </w:hyperlink>
      <w:r>
        <w:rPr>
          <w:sz w:val="24"/>
        </w:rP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40" w:lineRule="auto"/>
        <w:ind w:firstLine="540"/>
        <w:jc w:val="both"/>
      </w:pPr>
      <w:r>
        <w:rPr>
          <w:sz w:val="24"/>
        </w:rPr>
        <w:t xml:space="preserve">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pPr>
        <w:pStyle w:val="0"/>
        <w:spacing w:before="240" w:lineRule="auto"/>
        <w:ind w:firstLine="540"/>
        <w:jc w:val="both"/>
      </w:pPr>
      <w:r>
        <w:rPr>
          <w:sz w:val="24"/>
        </w:rPr>
        <w:t xml:space="preserve">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pPr>
        <w:pStyle w:val="0"/>
        <w:spacing w:before="240" w:lineRule="auto"/>
        <w:ind w:firstLine="540"/>
        <w:jc w:val="both"/>
      </w:pPr>
      <w:r>
        <w:rPr>
          <w:sz w:val="24"/>
        </w:rPr>
        <w:t xml:space="preserve">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pPr>
        <w:pStyle w:val="0"/>
        <w:spacing w:before="240" w:lineRule="auto"/>
        <w:ind w:firstLine="540"/>
        <w:jc w:val="both"/>
      </w:pPr>
      <w:r>
        <w:rPr>
          <w:sz w:val="24"/>
        </w:rPr>
        <w:t xml:space="preserve">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pPr>
        <w:pStyle w:val="0"/>
        <w:spacing w:before="240" w:lineRule="auto"/>
        <w:ind w:firstLine="540"/>
        <w:jc w:val="both"/>
      </w:pPr>
      <w:r>
        <w:rPr>
          <w:sz w:val="24"/>
        </w:rPr>
        <w:t xml:space="preserve">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pPr>
        <w:pStyle w:val="0"/>
        <w:spacing w:before="240" w:lineRule="auto"/>
        <w:ind w:firstLine="540"/>
        <w:jc w:val="both"/>
      </w:pPr>
      <w:r>
        <w:rPr>
          <w:sz w:val="24"/>
        </w:rPr>
        <w:t xml:space="preserve">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pPr>
        <w:pStyle w:val="0"/>
        <w:spacing w:before="240" w:lineRule="auto"/>
        <w:ind w:firstLine="540"/>
        <w:jc w:val="both"/>
      </w:pPr>
      <w:r>
        <w:rPr>
          <w:sz w:val="24"/>
        </w:rPr>
        <w:t xml:space="preserve">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40" w:lineRule="auto"/>
        <w:ind w:firstLine="540"/>
        <w:jc w:val="both"/>
      </w:pPr>
      <w:r>
        <w:rPr>
          <w:sz w:val="24"/>
        </w:rPr>
        <w:t xml:space="preserve">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pPr>
        <w:pStyle w:val="0"/>
        <w:spacing w:before="240" w:lineRule="auto"/>
        <w:ind w:firstLine="540"/>
        <w:jc w:val="both"/>
      </w:pPr>
      <w:r>
        <w:rPr>
          <w:sz w:val="24"/>
        </w:rPr>
        <w:t xml:space="preserve">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pPr>
        <w:pStyle w:val="0"/>
        <w:spacing w:before="240" w:lineRule="auto"/>
        <w:ind w:firstLine="540"/>
        <w:jc w:val="both"/>
      </w:pPr>
      <w:r>
        <w:rPr>
          <w:sz w:val="24"/>
        </w:rPr>
        <w:t xml:space="preserve">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pPr>
        <w:pStyle w:val="0"/>
        <w:spacing w:before="240" w:lineRule="auto"/>
        <w:ind w:firstLine="540"/>
        <w:jc w:val="both"/>
      </w:pPr>
      <w:r>
        <w:rPr>
          <w:sz w:val="24"/>
        </w:rPr>
        <w:t xml:space="preserve">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pPr>
        <w:pStyle w:val="0"/>
        <w:spacing w:before="240" w:lineRule="auto"/>
        <w:ind w:firstLine="540"/>
        <w:jc w:val="both"/>
      </w:pPr>
      <w:r>
        <w:rPr>
          <w:sz w:val="24"/>
        </w:rPr>
        <w:t xml:space="preserve">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pPr>
        <w:pStyle w:val="0"/>
        <w:spacing w:before="240" w:lineRule="auto"/>
        <w:ind w:firstLine="540"/>
        <w:jc w:val="both"/>
      </w:pPr>
      <w:r>
        <w:rPr>
          <w:sz w:val="24"/>
        </w:rPr>
        <w:t xml:space="preserve">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pPr>
        <w:pStyle w:val="0"/>
        <w:spacing w:before="240" w:lineRule="auto"/>
        <w:ind w:firstLine="540"/>
        <w:jc w:val="both"/>
      </w:pPr>
      <w:r>
        <w:rPr>
          <w:sz w:val="24"/>
        </w:rPr>
        <w:t xml:space="preserve">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40" w:lineRule="auto"/>
        <w:ind w:firstLine="540"/>
        <w:jc w:val="both"/>
      </w:pPr>
      <w:r>
        <w:rPr>
          <w:sz w:val="24"/>
        </w:rPr>
        <w:t xml:space="preserve">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pPr>
        <w:pStyle w:val="0"/>
        <w:spacing w:before="240" w:lineRule="auto"/>
        <w:ind w:firstLine="540"/>
        <w:jc w:val="both"/>
      </w:pPr>
      <w:r>
        <w:rPr>
          <w:sz w:val="24"/>
        </w:rP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4"/>
            <w:color w:val="0000ff"/>
          </w:rPr>
          <w:t xml:space="preserve">частью 12 статьи 25</w:t>
        </w:r>
      </w:hyperlink>
      <w:r>
        <w:rPr>
          <w:sz w:val="24"/>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ind w:firstLine="540"/>
        <w:jc w:val="both"/>
      </w:pPr>
      <w:r>
        <w:rPr>
          <w:sz w:val="24"/>
        </w:rPr>
      </w:r>
    </w:p>
    <w:p>
      <w:pPr>
        <w:pStyle w:val="2"/>
        <w:outlineLvl w:val="1"/>
        <w:ind w:firstLine="540"/>
        <w:jc w:val="both"/>
      </w:pPr>
      <w:r>
        <w:rPr>
          <w:sz w:val="24"/>
        </w:rPr>
        <w:t xml:space="preserve">Статья 88. Особенности организации местного самоуправления на территориях административных центров (столиц) субъектов Российской Федерации</w:t>
      </w:r>
    </w:p>
    <w:p>
      <w:pPr>
        <w:pStyle w:val="0"/>
        <w:ind w:firstLine="540"/>
        <w:jc w:val="both"/>
      </w:pPr>
      <w:r>
        <w:rPr>
          <w:sz w:val="24"/>
        </w:rPr>
      </w:r>
    </w:p>
    <w:p>
      <w:pPr>
        <w:pStyle w:val="0"/>
        <w:ind w:firstLine="540"/>
        <w:jc w:val="both"/>
      </w:pPr>
      <w:r>
        <w:rPr>
          <w:sz w:val="24"/>
        </w:rPr>
        <w:t xml:space="preserve">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pPr>
        <w:pStyle w:val="0"/>
        <w:spacing w:before="240" w:lineRule="auto"/>
        <w:ind w:firstLine="540"/>
        <w:jc w:val="both"/>
      </w:pPr>
      <w:r>
        <w:rPr>
          <w:sz w:val="24"/>
        </w:rPr>
        <w:t xml:space="preserve">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ind w:firstLine="540"/>
        <w:jc w:val="both"/>
      </w:pPr>
      <w:r>
        <w:rPr>
          <w:sz w:val="24"/>
        </w:rPr>
      </w:r>
    </w:p>
    <w:p>
      <w:pPr>
        <w:pStyle w:val="2"/>
        <w:outlineLvl w:val="1"/>
        <w:ind w:firstLine="540"/>
        <w:jc w:val="both"/>
      </w:pPr>
      <w:r>
        <w:rPr>
          <w:sz w:val="24"/>
        </w:rPr>
        <w:t xml:space="preserve">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pPr>
        <w:pStyle w:val="0"/>
        <w:ind w:firstLine="540"/>
        <w:jc w:val="both"/>
      </w:pPr>
      <w:r>
        <w:rPr>
          <w:sz w:val="24"/>
        </w:rPr>
      </w:r>
    </w:p>
    <w:p>
      <w:pPr>
        <w:pStyle w:val="0"/>
        <w:ind w:firstLine="540"/>
        <w:jc w:val="both"/>
      </w:pPr>
      <w:r>
        <w:rPr>
          <w:sz w:val="24"/>
        </w:rP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history="0" w:anchor="P105" w:tooltip="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r>
          <w:rPr>
            <w:sz w:val="24"/>
            <w:color w:val="0000ff"/>
          </w:rPr>
          <w:t xml:space="preserve">частью 7 статьи 9</w:t>
        </w:r>
      </w:hyperlink>
      <w:r>
        <w:rPr>
          <w:sz w:val="24"/>
        </w:rPr>
        <w:t xml:space="preserve"> настоящего Федерального закона.</w:t>
      </w:r>
    </w:p>
    <w:p>
      <w:pPr>
        <w:pStyle w:val="0"/>
        <w:spacing w:before="240" w:lineRule="auto"/>
        <w:ind w:firstLine="540"/>
        <w:jc w:val="both"/>
      </w:pPr>
      <w:r>
        <w:rPr>
          <w:sz w:val="24"/>
        </w:rPr>
        <w:t xml:space="preserve">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pPr>
        <w:pStyle w:val="0"/>
        <w:spacing w:before="240" w:lineRule="auto"/>
        <w:ind w:firstLine="540"/>
        <w:jc w:val="both"/>
      </w:pPr>
      <w:r>
        <w:rPr>
          <w:sz w:val="24"/>
        </w:rPr>
        <w:t xml:space="preserve">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pPr>
        <w:pStyle w:val="0"/>
        <w:spacing w:before="240" w:lineRule="auto"/>
        <w:ind w:firstLine="540"/>
        <w:jc w:val="both"/>
      </w:pPr>
      <w:r>
        <w:rPr>
          <w:sz w:val="24"/>
        </w:rPr>
        <w:t xml:space="preserve">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pPr>
        <w:pStyle w:val="0"/>
        <w:spacing w:before="240" w:lineRule="auto"/>
        <w:ind w:firstLine="540"/>
        <w:jc w:val="both"/>
      </w:pPr>
      <w:r>
        <w:rPr>
          <w:sz w:val="24"/>
        </w:rPr>
        <w:t xml:space="preserve">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pPr>
        <w:pStyle w:val="0"/>
        <w:spacing w:before="240" w:lineRule="auto"/>
        <w:ind w:firstLine="540"/>
        <w:jc w:val="both"/>
      </w:pPr>
      <w:r>
        <w:rPr>
          <w:sz w:val="24"/>
        </w:rPr>
        <w:t xml:space="preserve">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pPr>
        <w:pStyle w:val="0"/>
        <w:spacing w:before="240" w:lineRule="auto"/>
        <w:ind w:firstLine="540"/>
        <w:jc w:val="both"/>
      </w:pPr>
      <w:r>
        <w:rPr>
          <w:sz w:val="24"/>
        </w:rPr>
        <w:t xml:space="preserve">7. Положения </w:t>
      </w:r>
      <w:hyperlink w:history="0" w:anchor="P115" w:tooltip="7. Территория муниципального образования не может входить в состав территории другого муниципального образования.">
        <w:r>
          <w:rPr>
            <w:sz w:val="24"/>
            <w:color w:val="0000ff"/>
          </w:rPr>
          <w:t xml:space="preserve">части 7 статьи 10</w:t>
        </w:r>
      </w:hyperlink>
      <w:r>
        <w:rPr>
          <w:sz w:val="24"/>
        </w:rPr>
        <w:t xml:space="preserve"> настоящего Федерального закона к сельским поселениям и городским поселениям не применяются.</w:t>
      </w:r>
    </w:p>
    <w:p>
      <w:pPr>
        <w:pStyle w:val="0"/>
        <w:spacing w:before="240" w:lineRule="auto"/>
        <w:ind w:firstLine="540"/>
        <w:jc w:val="both"/>
      </w:pPr>
      <w:r>
        <w:rPr>
          <w:sz w:val="24"/>
        </w:rPr>
        <w:t xml:space="preserve">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bookmarkStart w:id="1360" w:name="P1360"/>
    <w:bookmarkEnd w:id="1360"/>
    <w:p>
      <w:pPr>
        <w:pStyle w:val="0"/>
        <w:spacing w:before="240" w:lineRule="auto"/>
        <w:ind w:firstLine="540"/>
        <w:jc w:val="both"/>
      </w:pPr>
      <w:r>
        <w:rPr>
          <w:sz w:val="24"/>
        </w:rPr>
        <w:t xml:space="preserve">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pPr>
        <w:pStyle w:val="0"/>
        <w:spacing w:before="240" w:lineRule="auto"/>
        <w:ind w:firstLine="540"/>
        <w:jc w:val="both"/>
      </w:pPr>
      <w:r>
        <w:rPr>
          <w:sz w:val="24"/>
        </w:rPr>
        <w:t xml:space="preserve">10. Представительный орган муниципального района в соответствии с законом субъекта Российской Федерации и уставом муниципального района:</w:t>
      </w:r>
    </w:p>
    <w:bookmarkStart w:id="1362" w:name="P1362"/>
    <w:bookmarkEnd w:id="1362"/>
    <w:p>
      <w:pPr>
        <w:pStyle w:val="0"/>
        <w:spacing w:before="240" w:lineRule="auto"/>
        <w:ind w:firstLine="540"/>
        <w:jc w:val="both"/>
      </w:pPr>
      <w:r>
        <w:rPr>
          <w:sz w:val="24"/>
        </w:rPr>
        <w:t xml:space="preserve">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pPr>
        <w:pStyle w:val="0"/>
        <w:spacing w:before="240" w:lineRule="auto"/>
        <w:ind w:firstLine="540"/>
        <w:jc w:val="both"/>
      </w:pPr>
      <w:r>
        <w:rPr>
          <w:sz w:val="24"/>
        </w:rPr>
        <w:t xml:space="preserve">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pPr>
        <w:pStyle w:val="0"/>
        <w:spacing w:before="240" w:lineRule="auto"/>
        <w:ind w:firstLine="540"/>
        <w:jc w:val="both"/>
      </w:pPr>
      <w:r>
        <w:rPr>
          <w:sz w:val="24"/>
        </w:rP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w:history="0" r:id="rId145"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pPr>
        <w:pStyle w:val="0"/>
        <w:spacing w:before="240" w:lineRule="auto"/>
        <w:ind w:firstLine="540"/>
        <w:jc w:val="both"/>
      </w:pPr>
      <w:r>
        <w:rPr>
          <w:sz w:val="24"/>
        </w:rPr>
        <w:t xml:space="preserve">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pPr>
        <w:pStyle w:val="0"/>
        <w:spacing w:before="240" w:lineRule="auto"/>
        <w:ind w:firstLine="540"/>
        <w:jc w:val="both"/>
      </w:pPr>
      <w:r>
        <w:rPr>
          <w:sz w:val="24"/>
        </w:rPr>
        <w:t xml:space="preserve">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pPr>
        <w:pStyle w:val="0"/>
        <w:spacing w:before="240" w:lineRule="auto"/>
        <w:ind w:firstLine="540"/>
        <w:jc w:val="both"/>
      </w:pPr>
      <w:r>
        <w:rPr>
          <w:sz w:val="24"/>
        </w:rPr>
        <w:t xml:space="preserve">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40" w:lineRule="auto"/>
        <w:ind w:firstLine="540"/>
        <w:jc w:val="both"/>
      </w:pPr>
      <w:r>
        <w:rPr>
          <w:sz w:val="24"/>
        </w:rPr>
        <w:t xml:space="preserve">15. 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pPr>
        <w:pStyle w:val="0"/>
        <w:spacing w:before="240" w:lineRule="auto"/>
        <w:ind w:firstLine="540"/>
        <w:jc w:val="both"/>
      </w:pPr>
      <w:r>
        <w:rPr>
          <w:sz w:val="24"/>
        </w:rPr>
        <w:t xml:space="preserve">16.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4"/>
            <w:color w:val="0000ff"/>
          </w:rPr>
          <w:t xml:space="preserve">частью 9</w:t>
        </w:r>
      </w:hyperlink>
      <w:r>
        <w:rPr>
          <w:sz w:val="24"/>
        </w:rP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pStyle w:val="0"/>
        <w:spacing w:before="240" w:lineRule="auto"/>
        <w:ind w:firstLine="540"/>
        <w:jc w:val="both"/>
      </w:pPr>
      <w:r>
        <w:rPr>
          <w:sz w:val="24"/>
        </w:rPr>
        <w:t xml:space="preserve">17. Действие положений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4"/>
            <w:color w:val="0000ff"/>
          </w:rPr>
          <w:t xml:space="preserve">части 8 статьи 15</w:t>
        </w:r>
      </w:hyperlink>
      <w:r>
        <w:rPr>
          <w:sz w:val="24"/>
        </w:rPr>
        <w:t xml:space="preserve"> и </w:t>
      </w:r>
      <w:hyperlink w:history="0" w:anchor="P1105"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4"/>
            <w:color w:val="0000ff"/>
          </w:rPr>
          <w:t xml:space="preserve">частей 7</w:t>
        </w:r>
      </w:hyperlink>
      <w:r>
        <w:rPr>
          <w:sz w:val="24"/>
        </w:rPr>
        <w:t xml:space="preserve"> - </w:t>
      </w:r>
      <w:hyperlink w:history="0" w:anchor="P1108"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4"/>
            <w:color w:val="0000ff"/>
          </w:rPr>
          <w:t xml:space="preserve">10 статьи 59</w:t>
        </w:r>
      </w:hyperlink>
      <w:r>
        <w:rPr>
          <w:sz w:val="24"/>
        </w:rP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18. Установленное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4"/>
            <w:color w:val="0000ff"/>
          </w:rPr>
          <w:t xml:space="preserve">частью 4 статьи 19</w:t>
        </w:r>
      </w:hyperlink>
      <w:r>
        <w:rPr>
          <w:sz w:val="24"/>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40" w:lineRule="auto"/>
        <w:ind w:firstLine="540"/>
        <w:jc w:val="both"/>
      </w:pPr>
      <w:r>
        <w:rPr>
          <w:sz w:val="24"/>
        </w:rPr>
        <w:t xml:space="preserve">19. Установленные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4"/>
            <w:color w:val="0000ff"/>
          </w:rPr>
          <w:t xml:space="preserve">частью 16 статьи 19</w:t>
        </w:r>
      </w:hyperlink>
      <w:r>
        <w:rPr>
          <w:sz w:val="24"/>
        </w:rPr>
        <w:t xml:space="preserve"> и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4"/>
            <w:color w:val="0000ff"/>
          </w:rPr>
          <w:t xml:space="preserve">частью 2 статьи 28</w:t>
        </w:r>
      </w:hyperlink>
      <w:r>
        <w:rPr>
          <w:sz w:val="24"/>
        </w:rP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40" w:lineRule="auto"/>
        <w:ind w:firstLine="540"/>
        <w:jc w:val="both"/>
      </w:pPr>
      <w:r>
        <w:rPr>
          <w:sz w:val="24"/>
        </w:rPr>
        <w:t xml:space="preserve">20.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4"/>
            <w:color w:val="0000ff"/>
          </w:rPr>
          <w:t xml:space="preserve">частью 9</w:t>
        </w:r>
      </w:hyperlink>
      <w:r>
        <w:rPr>
          <w:sz w:val="24"/>
        </w:rP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pPr>
        <w:pStyle w:val="0"/>
        <w:spacing w:before="240" w:lineRule="auto"/>
        <w:ind w:firstLine="540"/>
        <w:jc w:val="both"/>
      </w:pPr>
      <w:r>
        <w:rPr>
          <w:sz w:val="24"/>
        </w:rPr>
        <w:t xml:space="preserve">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pPr>
        <w:pStyle w:val="0"/>
        <w:spacing w:before="240" w:lineRule="auto"/>
        <w:ind w:firstLine="540"/>
        <w:jc w:val="both"/>
      </w:pPr>
      <w:r>
        <w:rPr>
          <w:sz w:val="24"/>
        </w:rPr>
        <w:t xml:space="preserve">22. В случае, предусмотренном </w:t>
      </w:r>
      <w:hyperlink w:history="0" w:anchor="P1360"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4"/>
            <w:color w:val="0000ff"/>
          </w:rPr>
          <w:t xml:space="preserve">частью 9</w:t>
        </w:r>
      </w:hyperlink>
      <w:r>
        <w:rPr>
          <w:sz w:val="24"/>
        </w:rP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23 ст. 89 </w:t>
            </w:r>
            <w:hyperlink w:history="0" w:anchor="P1680" w:tooltip="2. Статьи 32, 37, 39 и часть 23 статьи 89 настоящего Федерального закона вступают в силу с 1 января 2028 года.">
              <w:r>
                <w:rPr>
                  <w:sz w:val="24"/>
                  <w:color w:val="0000ff"/>
                </w:rPr>
                <w:t xml:space="preserve">вступает</w:t>
              </w:r>
            </w:hyperlink>
            <w:r>
              <w:rPr>
                <w:sz w:val="24"/>
                <w:color w:val="392c69"/>
              </w:rPr>
              <w:t xml:space="preserve"> в силу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78" w:name="P1378"/>
    <w:bookmarkEnd w:id="1378"/>
    <w:p>
      <w:pPr>
        <w:pStyle w:val="0"/>
        <w:spacing w:before="300" w:lineRule="auto"/>
        <w:ind w:firstLine="540"/>
        <w:jc w:val="both"/>
      </w:pPr>
      <w:r>
        <w:rPr>
          <w:sz w:val="24"/>
        </w:rPr>
        <w:t xml:space="preserve">23. Полномочия, предусмотренные </w:t>
      </w:r>
      <w:hyperlink w:history="0"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4"/>
            <w:color w:val="0000ff"/>
          </w:rPr>
          <w:t xml:space="preserve">частями 1</w:t>
        </w:r>
      </w:hyperlink>
      <w:r>
        <w:rPr>
          <w:sz w:val="24"/>
        </w:rPr>
        <w:t xml:space="preserve"> - </w:t>
      </w:r>
      <w:hyperlink w:history="0"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4"/>
            <w:color w:val="0000ff"/>
          </w:rPr>
          <w:t xml:space="preserve">3 статьи 32</w:t>
        </w:r>
      </w:hyperlink>
      <w:r>
        <w:rPr>
          <w:sz w:val="24"/>
        </w:rPr>
        <w:t xml:space="preserve">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history="0" w:anchor="P590"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4"/>
            <w:color w:val="0000ff"/>
          </w:rPr>
          <w:t xml:space="preserve">частями 5</w:t>
        </w:r>
      </w:hyperlink>
      <w:r>
        <w:rPr>
          <w:sz w:val="24"/>
        </w:rPr>
        <w:t xml:space="preserve"> - </w:t>
      </w:r>
      <w:hyperlink w:history="0" w:anchor="P603" w:tooltip="16. Органы местного самоуправления несут ответственность за осуществление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частью 5 настоящей статьи.">
        <w:r>
          <w:rPr>
            <w:sz w:val="24"/>
            <w:color w:val="0000ff"/>
          </w:rPr>
          <w:t xml:space="preserve">16 статьи 32</w:t>
        </w:r>
      </w:hyperlink>
      <w:r>
        <w:rPr>
          <w:sz w:val="24"/>
        </w:rPr>
        <w:t xml:space="preserve"> настоящего Федерального закона.</w:t>
      </w:r>
    </w:p>
    <w:p>
      <w:pPr>
        <w:pStyle w:val="0"/>
        <w:spacing w:before="240" w:lineRule="auto"/>
        <w:ind w:firstLine="540"/>
        <w:jc w:val="both"/>
      </w:pPr>
      <w:r>
        <w:rPr>
          <w:sz w:val="24"/>
        </w:rP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w:history="0" r:id="rId146" w:tooltip="&quot;Бюджетный кодекс Российской Федерации&quot; от 31.07.1998 N 145-ФЗ (ред. от 28.12.2025, с изм. от 31.03.2026) {КонсультантПлюс}">
        <w:r>
          <w:rPr>
            <w:sz w:val="24"/>
            <w:color w:val="0000ff"/>
          </w:rPr>
          <w:t xml:space="preserve">кодексом</w:t>
        </w:r>
      </w:hyperlink>
      <w:r>
        <w:rPr>
          <w:sz w:val="24"/>
        </w:rP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pPr>
        <w:pStyle w:val="0"/>
        <w:spacing w:before="240" w:lineRule="auto"/>
        <w:ind w:firstLine="540"/>
        <w:jc w:val="both"/>
      </w:pPr>
      <w:r>
        <w:rPr>
          <w:sz w:val="24"/>
        </w:rPr>
        <w:t xml:space="preserve">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pPr>
        <w:pStyle w:val="0"/>
        <w:spacing w:before="240" w:lineRule="auto"/>
        <w:ind w:firstLine="540"/>
        <w:jc w:val="both"/>
      </w:pPr>
      <w:r>
        <w:rPr>
          <w:sz w:val="24"/>
        </w:rPr>
        <w:t xml:space="preserve">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pPr>
        <w:pStyle w:val="0"/>
        <w:spacing w:before="240" w:lineRule="auto"/>
        <w:ind w:firstLine="540"/>
        <w:jc w:val="both"/>
      </w:pPr>
      <w:r>
        <w:rPr>
          <w:sz w:val="24"/>
        </w:rP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4"/>
            <w:color w:val="0000ff"/>
          </w:rPr>
          <w:t xml:space="preserve">частью 12 статьи 25</w:t>
        </w:r>
      </w:hyperlink>
      <w:r>
        <w:rPr>
          <w:sz w:val="24"/>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spacing w:before="240" w:lineRule="auto"/>
        <w:ind w:firstLine="540"/>
        <w:jc w:val="both"/>
      </w:pPr>
      <w:r>
        <w:rPr>
          <w:sz w:val="24"/>
        </w:rPr>
        <w:t xml:space="preserve">28. В случае досрочного прекращения полномочий представительного органа муниципального района, сформированного в соответствии с </w:t>
      </w:r>
      <w:hyperlink w:history="0" w:anchor="P1362"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
        <w:r>
          <w:rPr>
            <w:sz w:val="24"/>
            <w:color w:val="0000ff"/>
          </w:rPr>
          <w:t xml:space="preserve">пунктом 1 части 10</w:t>
        </w:r>
      </w:hyperlink>
      <w:r>
        <w:rPr>
          <w:sz w:val="24"/>
        </w:rP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pPr>
        <w:pStyle w:val="0"/>
        <w:spacing w:before="240" w:lineRule="auto"/>
        <w:ind w:firstLine="540"/>
        <w:jc w:val="both"/>
      </w:pPr>
      <w:r>
        <w:rPr>
          <w:sz w:val="24"/>
        </w:rPr>
        <w:t xml:space="preserve">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pPr>
        <w:pStyle w:val="0"/>
        <w:spacing w:before="240" w:lineRule="auto"/>
        <w:ind w:firstLine="540"/>
        <w:jc w:val="both"/>
      </w:pPr>
      <w:r>
        <w:rPr>
          <w:sz w:val="24"/>
        </w:rPr>
        <w:t xml:space="preserve">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pPr>
        <w:pStyle w:val="0"/>
        <w:ind w:firstLine="540"/>
        <w:jc w:val="both"/>
      </w:pPr>
      <w:r>
        <w:rPr>
          <w:sz w:val="24"/>
        </w:rPr>
      </w:r>
    </w:p>
    <w:p>
      <w:pPr>
        <w:pStyle w:val="2"/>
        <w:outlineLvl w:val="0"/>
        <w:ind w:firstLine="540"/>
        <w:jc w:val="both"/>
      </w:pPr>
      <w:r>
        <w:rPr>
          <w:sz w:val="24"/>
        </w:rPr>
        <w:t xml:space="preserve">Глава 11. Особенности осуществления полномочий органами местного самоуправления на отдельных территориях</w:t>
      </w:r>
    </w:p>
    <w:p>
      <w:pPr>
        <w:pStyle w:val="0"/>
        <w:ind w:firstLine="540"/>
        <w:jc w:val="both"/>
      </w:pPr>
      <w:r>
        <w:rPr>
          <w:sz w:val="24"/>
        </w:rPr>
      </w:r>
    </w:p>
    <w:p>
      <w:pPr>
        <w:pStyle w:val="2"/>
        <w:outlineLvl w:val="1"/>
        <w:ind w:firstLine="540"/>
        <w:jc w:val="both"/>
      </w:pPr>
      <w:r>
        <w:rPr>
          <w:sz w:val="24"/>
        </w:rPr>
        <w:t xml:space="preserve">Статья 90. Особенности организации и осуществления северного завоза в муниципальных образованиях</w:t>
      </w:r>
    </w:p>
    <w:p>
      <w:pPr>
        <w:pStyle w:val="0"/>
        <w:ind w:firstLine="540"/>
        <w:jc w:val="both"/>
      </w:pPr>
      <w:r>
        <w:rPr>
          <w:sz w:val="24"/>
        </w:rPr>
      </w:r>
    </w:p>
    <w:p>
      <w:pPr>
        <w:pStyle w:val="0"/>
        <w:ind w:firstLine="540"/>
        <w:jc w:val="both"/>
      </w:pPr>
      <w:r>
        <w:rPr>
          <w:sz w:val="24"/>
        </w:rP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w:history="0" r:id="rId147" w:tooltip="Федеральный закон от 04.08.2023 N 411-ФЗ &quot;О северном завозе&quot; {КонсультантПлюс}">
        <w:r>
          <w:rPr>
            <w:sz w:val="24"/>
            <w:color w:val="0000ff"/>
          </w:rPr>
          <w:t xml:space="preserve">законом</w:t>
        </w:r>
      </w:hyperlink>
      <w:r>
        <w:rPr>
          <w:sz w:val="24"/>
        </w:rPr>
        <w:t xml:space="preserve"> от 4 августа 2023 года N 411-ФЗ "О северном завозе".</w:t>
      </w:r>
    </w:p>
    <w:bookmarkStart w:id="1392" w:name="P1392"/>
    <w:bookmarkEnd w:id="1392"/>
    <w:p>
      <w:pPr>
        <w:pStyle w:val="0"/>
        <w:spacing w:before="240" w:lineRule="auto"/>
        <w:ind w:firstLine="540"/>
        <w:jc w:val="both"/>
      </w:pPr>
      <w:r>
        <w:rPr>
          <w:sz w:val="24"/>
        </w:rP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w:history="0" r:id="rId1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pPr>
        <w:pStyle w:val="0"/>
        <w:spacing w:before="240" w:lineRule="auto"/>
        <w:ind w:firstLine="540"/>
        <w:jc w:val="both"/>
      </w:pPr>
      <w:r>
        <w:rPr>
          <w:sz w:val="24"/>
        </w:rPr>
        <w:t xml:space="preserve">3. В перечень, указанный в </w:t>
      </w:r>
      <w:hyperlink w:history="0" w:anchor="P1392"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4"/>
            <w:color w:val="0000ff"/>
          </w:rPr>
          <w:t xml:space="preserve">части 2</w:t>
        </w:r>
      </w:hyperlink>
      <w:r>
        <w:rPr>
          <w:sz w:val="24"/>
        </w:rP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pPr>
        <w:pStyle w:val="0"/>
        <w:spacing w:before="240" w:lineRule="auto"/>
        <w:ind w:firstLine="540"/>
        <w:jc w:val="both"/>
      </w:pPr>
      <w:r>
        <w:rPr>
          <w:sz w:val="24"/>
        </w:rP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history="0" w:anchor="P1392"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4"/>
            <w:color w:val="0000ff"/>
          </w:rPr>
          <w:t xml:space="preserve">части 2</w:t>
        </w:r>
      </w:hyperlink>
      <w:r>
        <w:rPr>
          <w:sz w:val="24"/>
        </w:rP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w:history="0" r:id="rId14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2"/>
        <w:outlineLvl w:val="0"/>
        <w:ind w:firstLine="540"/>
        <w:jc w:val="both"/>
      </w:pPr>
      <w:r>
        <w:rPr>
          <w:sz w:val="24"/>
        </w:rPr>
        <w:t xml:space="preserve">Глава 12. Заключительные положения</w:t>
      </w:r>
    </w:p>
    <w:p>
      <w:pPr>
        <w:pStyle w:val="0"/>
        <w:ind w:firstLine="540"/>
        <w:jc w:val="both"/>
      </w:pPr>
      <w:r>
        <w:rPr>
          <w:sz w:val="24"/>
        </w:rPr>
      </w:r>
    </w:p>
    <w:p>
      <w:pPr>
        <w:pStyle w:val="2"/>
        <w:outlineLvl w:val="1"/>
        <w:ind w:firstLine="540"/>
        <w:jc w:val="both"/>
      </w:pPr>
      <w:r>
        <w:rPr>
          <w:sz w:val="24"/>
        </w:rPr>
        <w:t xml:space="preserve">Статья 91. Заключительные положения</w:t>
      </w:r>
    </w:p>
    <w:p>
      <w:pPr>
        <w:pStyle w:val="0"/>
        <w:ind w:firstLine="540"/>
        <w:jc w:val="both"/>
      </w:pPr>
      <w:r>
        <w:rPr>
          <w:sz w:val="24"/>
        </w:rPr>
      </w:r>
    </w:p>
    <w:bookmarkStart w:id="1400" w:name="P1400"/>
    <w:bookmarkEnd w:id="1400"/>
    <w:p>
      <w:pPr>
        <w:pStyle w:val="0"/>
        <w:ind w:firstLine="540"/>
        <w:jc w:val="both"/>
      </w:pPr>
      <w:r>
        <w:rPr>
          <w:sz w:val="24"/>
        </w:rPr>
        <w:t xml:space="preserve">1. До 1 января 2028 года органы местного самоуправления осуществляют полномочия в соответствии со </w:t>
      </w:r>
      <w:hyperlink w:history="0" r:id="rId15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статьями 14</w:t>
        </w:r>
      </w:hyperlink>
      <w:r>
        <w:rPr>
          <w:sz w:val="24"/>
        </w:rPr>
        <w:t xml:space="preserve"> - </w:t>
      </w:r>
      <w:hyperlink w:history="0" r:id="rId15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18</w:t>
        </w:r>
      </w:hyperlink>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hyperlink w:history="0" r:id="rId152"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закона</w:t>
        </w:r>
      </w:hyperlink>
      <w:r>
        <w:rPr>
          <w:sz w:val="24"/>
        </w:rPr>
        <w:t xml:space="preserve"> от 09.04.2026 N 85-ФЗ)</w:t>
      </w:r>
    </w:p>
    <w:p>
      <w:pPr>
        <w:pStyle w:val="0"/>
        <w:spacing w:before="240" w:lineRule="auto"/>
        <w:ind w:firstLine="540"/>
        <w:jc w:val="both"/>
      </w:pPr>
      <w:r>
        <w:rPr>
          <w:sz w:val="24"/>
        </w:rPr>
        <w:t xml:space="preserve">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bookmarkStart w:id="1403" w:name="P1403"/>
    <w:bookmarkEnd w:id="1403"/>
    <w:p>
      <w:pPr>
        <w:pStyle w:val="0"/>
        <w:spacing w:before="240" w:lineRule="auto"/>
        <w:ind w:firstLine="540"/>
        <w:jc w:val="both"/>
      </w:pPr>
      <w:r>
        <w:rPr>
          <w:sz w:val="24"/>
        </w:rP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history="0" w:anchor="P98" w:tooltip="1) городской округ;">
        <w:r>
          <w:rPr>
            <w:sz w:val="24"/>
            <w:color w:val="0000ff"/>
          </w:rPr>
          <w:t xml:space="preserve">пунктах 1</w:t>
        </w:r>
      </w:hyperlink>
      <w:r>
        <w:rPr>
          <w:sz w:val="24"/>
        </w:rPr>
        <w:t xml:space="preserve"> и </w:t>
      </w:r>
      <w:hyperlink w:history="0" w:anchor="P99" w:tooltip="2) муниципальный округ;">
        <w:r>
          <w:rPr>
            <w:sz w:val="24"/>
            <w:color w:val="0000ff"/>
          </w:rPr>
          <w:t xml:space="preserve">2 части 2 статьи 9</w:t>
        </w:r>
      </w:hyperlink>
      <w:r>
        <w:rPr>
          <w:sz w:val="24"/>
        </w:rP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pPr>
        <w:pStyle w:val="0"/>
        <w:spacing w:before="240" w:lineRule="auto"/>
        <w:ind w:firstLine="540"/>
        <w:jc w:val="both"/>
      </w:pPr>
      <w:r>
        <w:rPr>
          <w:sz w:val="24"/>
        </w:rPr>
        <w:t xml:space="preserve">4. Со дня вступления в силу закона субъекта Российской Федерации, принятого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history="0" w:anchor="P98" w:tooltip="1) городской округ;">
        <w:r>
          <w:rPr>
            <w:sz w:val="24"/>
            <w:color w:val="0000ff"/>
          </w:rPr>
          <w:t xml:space="preserve">пунктах 1</w:t>
        </w:r>
      </w:hyperlink>
      <w:r>
        <w:rPr>
          <w:sz w:val="24"/>
        </w:rPr>
        <w:t xml:space="preserve"> и </w:t>
      </w:r>
      <w:hyperlink w:history="0" w:anchor="P99" w:tooltip="2) муниципальный округ;">
        <w:r>
          <w:rPr>
            <w:sz w:val="24"/>
            <w:color w:val="0000ff"/>
          </w:rPr>
          <w:t xml:space="preserve">2 части 2 статьи 9</w:t>
        </w:r>
      </w:hyperlink>
      <w:r>
        <w:rPr>
          <w:sz w:val="24"/>
        </w:rPr>
        <w:t xml:space="preserve"> настоящего Федерального закона:</w:t>
      </w:r>
    </w:p>
    <w:p>
      <w:pPr>
        <w:pStyle w:val="0"/>
        <w:spacing w:before="240" w:lineRule="auto"/>
        <w:ind w:firstLine="540"/>
        <w:jc w:val="both"/>
      </w:pPr>
      <w:r>
        <w:rPr>
          <w:sz w:val="24"/>
        </w:rP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history="0" w:anchor="P1410" w:tooltip="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
        <w:r>
          <w:rPr>
            <w:sz w:val="24"/>
            <w:color w:val="0000ff"/>
          </w:rPr>
          <w:t xml:space="preserve">пунктом 2 части 6</w:t>
        </w:r>
      </w:hyperlink>
      <w:r>
        <w:rPr>
          <w:sz w:val="24"/>
        </w:rPr>
        <w:t xml:space="preserve"> настоящей статьи;</w:t>
      </w:r>
    </w:p>
    <w:p>
      <w:pPr>
        <w:pStyle w:val="0"/>
        <w:spacing w:before="240" w:lineRule="auto"/>
        <w:ind w:firstLine="540"/>
        <w:jc w:val="both"/>
      </w:pPr>
      <w:r>
        <w:rPr>
          <w:sz w:val="24"/>
        </w:rPr>
        <w:t xml:space="preserve">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pPr>
        <w:pStyle w:val="0"/>
        <w:spacing w:before="240" w:lineRule="auto"/>
        <w:ind w:firstLine="540"/>
        <w:jc w:val="both"/>
      </w:pPr>
      <w:r>
        <w:rPr>
          <w:sz w:val="24"/>
        </w:rPr>
        <w:t xml:space="preserve">5. Закон субъекта Российской Федерации, принимаемый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pPr>
        <w:pStyle w:val="0"/>
        <w:spacing w:before="240" w:lineRule="auto"/>
        <w:ind w:firstLine="540"/>
        <w:jc w:val="both"/>
      </w:pPr>
      <w:r>
        <w:rPr>
          <w:sz w:val="24"/>
        </w:rPr>
        <w:t xml:space="preserve">6.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могут быть предусмотрены:</w:t>
      </w:r>
    </w:p>
    <w:p>
      <w:pPr>
        <w:pStyle w:val="0"/>
        <w:spacing w:before="240" w:lineRule="auto"/>
        <w:ind w:firstLine="540"/>
        <w:jc w:val="both"/>
      </w:pPr>
      <w:r>
        <w:rPr>
          <w:sz w:val="24"/>
        </w:rPr>
        <w:t xml:space="preserve">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bookmarkStart w:id="1410" w:name="P1410"/>
    <w:bookmarkEnd w:id="1410"/>
    <w:p>
      <w:pPr>
        <w:pStyle w:val="0"/>
        <w:spacing w:before="240" w:lineRule="auto"/>
        <w:ind w:firstLine="540"/>
        <w:jc w:val="both"/>
      </w:pPr>
      <w:r>
        <w:rPr>
          <w:sz w:val="24"/>
        </w:rPr>
        <w:t xml:space="preserve">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pPr>
        <w:pStyle w:val="0"/>
        <w:spacing w:before="240" w:lineRule="auto"/>
        <w:ind w:firstLine="540"/>
        <w:jc w:val="both"/>
      </w:pPr>
      <w:r>
        <w:rPr>
          <w:sz w:val="24"/>
        </w:rPr>
        <w:t xml:space="preserve">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pPr>
        <w:pStyle w:val="0"/>
        <w:spacing w:before="240" w:lineRule="auto"/>
        <w:ind w:firstLine="540"/>
        <w:jc w:val="both"/>
      </w:pPr>
      <w:r>
        <w:rPr>
          <w:sz w:val="24"/>
        </w:rPr>
        <w:t xml:space="preserve">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pPr>
        <w:pStyle w:val="0"/>
        <w:spacing w:before="240" w:lineRule="auto"/>
        <w:ind w:firstLine="540"/>
        <w:jc w:val="both"/>
      </w:pPr>
      <w:r>
        <w:rPr>
          <w:sz w:val="24"/>
        </w:rPr>
        <w:t xml:space="preserve">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bookmarkStart w:id="1414" w:name="P1414"/>
    <w:bookmarkEnd w:id="1414"/>
    <w:p>
      <w:pPr>
        <w:pStyle w:val="0"/>
        <w:spacing w:before="240" w:lineRule="auto"/>
        <w:ind w:firstLine="540"/>
        <w:jc w:val="both"/>
      </w:pPr>
      <w:r>
        <w:rPr>
          <w:sz w:val="24"/>
        </w:rPr>
        <w:t xml:space="preserve">8.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pPr>
        <w:pStyle w:val="0"/>
        <w:spacing w:before="240" w:lineRule="auto"/>
        <w:ind w:firstLine="540"/>
        <w:jc w:val="both"/>
      </w:pPr>
      <w:r>
        <w:rPr>
          <w:sz w:val="24"/>
        </w:rP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history="0" w:anchor="P1414" w:tooltip="8. Законом субъекта Российской Федерации, принимаемым в соответствии с частью 3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
        <w:r>
          <w:rPr>
            <w:sz w:val="24"/>
            <w:color w:val="0000ff"/>
          </w:rPr>
          <w:t xml:space="preserve">частью 8</w:t>
        </w:r>
      </w:hyperlink>
      <w:r>
        <w:rPr>
          <w:sz w:val="24"/>
        </w:rPr>
        <w:t xml:space="preserve">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pPr>
        <w:pStyle w:val="0"/>
        <w:spacing w:before="240" w:lineRule="auto"/>
        <w:ind w:firstLine="540"/>
        <w:jc w:val="both"/>
      </w:pPr>
      <w:r>
        <w:rPr>
          <w:sz w:val="24"/>
        </w:rPr>
        <w:t xml:space="preserve">10.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pPr>
        <w:pStyle w:val="0"/>
        <w:spacing w:before="240" w:lineRule="auto"/>
        <w:ind w:firstLine="540"/>
        <w:jc w:val="both"/>
      </w:pPr>
      <w:r>
        <w:rPr>
          <w:sz w:val="24"/>
        </w:rPr>
        <w:t xml:space="preserve">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bookmarkStart w:id="1418" w:name="P1418"/>
    <w:bookmarkEnd w:id="1418"/>
    <w:p>
      <w:pPr>
        <w:pStyle w:val="0"/>
        <w:spacing w:before="240" w:lineRule="auto"/>
        <w:ind w:firstLine="540"/>
        <w:jc w:val="both"/>
      </w:pPr>
      <w:r>
        <w:rPr>
          <w:sz w:val="24"/>
        </w:rPr>
        <w:t xml:space="preserve">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pPr>
        <w:pStyle w:val="0"/>
        <w:spacing w:before="240" w:lineRule="auto"/>
        <w:ind w:firstLine="540"/>
        <w:jc w:val="both"/>
      </w:pPr>
      <w:r>
        <w:rPr>
          <w:sz w:val="24"/>
        </w:rPr>
        <w:t xml:space="preserve">13. Законом субъекта Российской Федерации, принимаемым в соответствии с </w:t>
      </w:r>
      <w:hyperlink w:history="0" w:anchor="P1403"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4"/>
            <w:color w:val="0000ff"/>
          </w:rPr>
          <w:t xml:space="preserve">частью 3</w:t>
        </w:r>
      </w:hyperlink>
      <w:r>
        <w:rPr>
          <w:sz w:val="24"/>
        </w:rPr>
        <w:t xml:space="preserve"> настоящей статьи, в случае формирования территориальных органов местной администрации в соответствии с </w:t>
      </w:r>
      <w:hyperlink w:history="0" w:anchor="P1418" w:tooltip="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
        <w:r>
          <w:rPr>
            <w:sz w:val="24"/>
            <w:color w:val="0000ff"/>
          </w:rPr>
          <w:t xml:space="preserve">частью 12</w:t>
        </w:r>
      </w:hyperlink>
      <w:r>
        <w:rPr>
          <w:sz w:val="24"/>
        </w:rP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pPr>
        <w:pStyle w:val="0"/>
        <w:spacing w:before="240" w:lineRule="auto"/>
        <w:ind w:firstLine="540"/>
        <w:jc w:val="both"/>
      </w:pPr>
      <w:r>
        <w:rPr>
          <w:sz w:val="24"/>
        </w:rPr>
        <w:t xml:space="preserve">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pPr>
        <w:pStyle w:val="0"/>
        <w:spacing w:before="240" w:lineRule="auto"/>
        <w:ind w:firstLine="540"/>
        <w:jc w:val="both"/>
      </w:pPr>
      <w:r>
        <w:rPr>
          <w:sz w:val="24"/>
        </w:rP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w:history="0" r:id="rId153"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от 2 марта 2007 года N 25-ФЗ "О муниципальной службе в Российской Федерации".</w:t>
      </w:r>
    </w:p>
    <w:p>
      <w:pPr>
        <w:pStyle w:val="0"/>
        <w:spacing w:before="240" w:lineRule="auto"/>
        <w:ind w:firstLine="540"/>
        <w:jc w:val="both"/>
      </w:pPr>
      <w:r>
        <w:rPr>
          <w:sz w:val="24"/>
        </w:rPr>
        <w:t xml:space="preserve">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bookmarkStart w:id="1423" w:name="P1423"/>
    <w:bookmarkEnd w:id="1423"/>
    <w:p>
      <w:pPr>
        <w:pStyle w:val="0"/>
        <w:spacing w:before="240" w:lineRule="auto"/>
        <w:ind w:firstLine="540"/>
        <w:jc w:val="both"/>
      </w:pPr>
      <w:r>
        <w:rPr>
          <w:sz w:val="24"/>
        </w:rPr>
        <w:t xml:space="preserve">15. До истечения срока полномочий представительных органов муниципальных образований, избранных до 1 января 2027 года, положения </w:t>
      </w:r>
      <w:hyperlink w:history="0"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4"/>
            <w:color w:val="0000ff"/>
          </w:rPr>
          <w:t xml:space="preserve">части 8 статьи 15</w:t>
        </w:r>
      </w:hyperlink>
      <w:r>
        <w:rPr>
          <w:sz w:val="24"/>
        </w:rPr>
        <w:t xml:space="preserve">, </w:t>
      </w:r>
      <w:hyperlink w:history="0"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4"/>
            <w:color w:val="0000ff"/>
          </w:rPr>
          <w:t xml:space="preserve">частей 4</w:t>
        </w:r>
      </w:hyperlink>
      <w:r>
        <w:rPr>
          <w:sz w:val="24"/>
        </w:rPr>
        <w:t xml:space="preserve"> и </w:t>
      </w:r>
      <w:hyperlink w:history="0" w:anchor="P268" w:tooltip="16. Глава муниципального образования не может исполнять полномочия председателя представительного органа муниципального образования.">
        <w:r>
          <w:rPr>
            <w:sz w:val="24"/>
            <w:color w:val="0000ff"/>
          </w:rPr>
          <w:t xml:space="preserve">16 статьи 19</w:t>
        </w:r>
      </w:hyperlink>
      <w:r>
        <w:rPr>
          <w:sz w:val="24"/>
        </w:rPr>
        <w:t xml:space="preserve">, </w:t>
      </w:r>
      <w:hyperlink w:history="0"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4"/>
            <w:color w:val="0000ff"/>
          </w:rPr>
          <w:t xml:space="preserve">части 2 статьи 28</w:t>
        </w:r>
      </w:hyperlink>
      <w:r>
        <w:rPr>
          <w:sz w:val="24"/>
        </w:rP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92. Особенности организации местного самоуправления в случае введения особого правового режима</w:t>
      </w:r>
    </w:p>
    <w:p>
      <w:pPr>
        <w:pStyle w:val="0"/>
        <w:ind w:firstLine="540"/>
        <w:jc w:val="both"/>
      </w:pPr>
      <w:r>
        <w:rPr>
          <w:sz w:val="24"/>
        </w:rPr>
      </w:r>
    </w:p>
    <w:bookmarkStart w:id="1427" w:name="P1427"/>
    <w:bookmarkEnd w:id="1427"/>
    <w:p>
      <w:pPr>
        <w:pStyle w:val="0"/>
        <w:ind w:firstLine="540"/>
        <w:jc w:val="both"/>
      </w:pPr>
      <w:r>
        <w:rPr>
          <w:sz w:val="24"/>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pPr>
        <w:pStyle w:val="0"/>
        <w:spacing w:before="240" w:lineRule="auto"/>
        <w:ind w:firstLine="540"/>
        <w:jc w:val="both"/>
      </w:pPr>
      <w:r>
        <w:rPr>
          <w:sz w:val="24"/>
        </w:rPr>
        <w:t xml:space="preserve">2. В случаях, установленных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4"/>
            <w:color w:val="0000ff"/>
          </w:rPr>
          <w:t xml:space="preserve">частью 1</w:t>
        </w:r>
      </w:hyperlink>
      <w:r>
        <w:rPr>
          <w:sz w:val="24"/>
        </w:rP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pPr>
        <w:pStyle w:val="0"/>
        <w:spacing w:before="240" w:lineRule="auto"/>
        <w:ind w:firstLine="540"/>
        <w:jc w:val="both"/>
      </w:pPr>
      <w:r>
        <w:rPr>
          <w:sz w:val="24"/>
        </w:rPr>
        <w:t xml:space="preserve">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40" w:lineRule="auto"/>
        <w:ind w:firstLine="540"/>
        <w:jc w:val="both"/>
      </w:pPr>
      <w:r>
        <w:rPr>
          <w:sz w:val="24"/>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pPr>
        <w:pStyle w:val="0"/>
        <w:spacing w:before="240" w:lineRule="auto"/>
        <w:ind w:firstLine="540"/>
        <w:jc w:val="both"/>
      </w:pPr>
      <w:r>
        <w:rPr>
          <w:sz w:val="24"/>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40" w:lineRule="auto"/>
        <w:ind w:firstLine="540"/>
        <w:jc w:val="both"/>
      </w:pPr>
      <w:r>
        <w:rPr>
          <w:sz w:val="24"/>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40" w:lineRule="auto"/>
        <w:ind w:firstLine="540"/>
        <w:jc w:val="both"/>
      </w:pPr>
      <w:r>
        <w:rPr>
          <w:sz w:val="24"/>
        </w:rP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history="0" w:anchor="P1427"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4"/>
            <w:color w:val="0000ff"/>
          </w:rPr>
          <w:t xml:space="preserve">частью 1</w:t>
        </w:r>
      </w:hyperlink>
      <w:r>
        <w:rPr>
          <w:sz w:val="24"/>
        </w:rP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pPr>
        <w:pStyle w:val="0"/>
        <w:spacing w:before="240" w:lineRule="auto"/>
        <w:ind w:firstLine="540"/>
        <w:jc w:val="both"/>
      </w:pPr>
      <w:r>
        <w:rPr>
          <w:sz w:val="24"/>
        </w:rPr>
        <w:t xml:space="preserve">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pPr>
        <w:pStyle w:val="0"/>
        <w:spacing w:before="240" w:lineRule="auto"/>
        <w:ind w:firstLine="540"/>
        <w:jc w:val="both"/>
      </w:pPr>
      <w:r>
        <w:rPr>
          <w:sz w:val="24"/>
        </w:rPr>
        <w:t xml:space="preserve">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pPr>
        <w:pStyle w:val="0"/>
        <w:spacing w:before="240" w:lineRule="auto"/>
        <w:ind w:firstLine="540"/>
        <w:jc w:val="both"/>
      </w:pPr>
      <w:r>
        <w:rPr>
          <w:sz w:val="24"/>
        </w:rPr>
        <w:t xml:space="preserve">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spacing w:before="240" w:lineRule="auto"/>
        <w:ind w:firstLine="540"/>
        <w:jc w:val="both"/>
      </w:pPr>
      <w:r>
        <w:rPr>
          <w:sz w:val="24"/>
        </w:rPr>
        <w:t xml:space="preserve">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pPr>
        <w:pStyle w:val="0"/>
        <w:spacing w:before="240" w:lineRule="auto"/>
        <w:ind w:firstLine="540"/>
        <w:jc w:val="both"/>
      </w:pPr>
      <w:r>
        <w:rPr>
          <w:sz w:val="24"/>
        </w:rPr>
        <w:t xml:space="preserve">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pPr>
        <w:pStyle w:val="0"/>
        <w:spacing w:before="240" w:lineRule="auto"/>
        <w:ind w:firstLine="540"/>
        <w:jc w:val="both"/>
      </w:pPr>
      <w:r>
        <w:rPr>
          <w:sz w:val="24"/>
        </w:rPr>
        <w:t xml:space="preserve">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4"/>
        </w:rPr>
      </w:r>
    </w:p>
    <w:p>
      <w:pPr>
        <w:pStyle w:val="2"/>
        <w:outlineLvl w:val="1"/>
        <w:ind w:firstLine="540"/>
        <w:jc w:val="both"/>
      </w:pPr>
      <w:r>
        <w:rPr>
          <w:sz w:val="24"/>
        </w:rPr>
        <w:t xml:space="preserve">Статья 93.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1. Признать утратившими силу со дня вступления в силу настоящего Федерального закона:</w:t>
      </w:r>
    </w:p>
    <w:p>
      <w:pPr>
        <w:pStyle w:val="0"/>
        <w:spacing w:before="240" w:lineRule="auto"/>
        <w:ind w:firstLine="540"/>
        <w:jc w:val="both"/>
      </w:pPr>
      <w:r>
        <w:rPr>
          <w:sz w:val="24"/>
        </w:rPr>
        <w:t xml:space="preserve">1) </w:t>
      </w:r>
      <w:hyperlink w:history="0" r:id="rId154"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4"/>
            <w:color w:val="0000ff"/>
          </w:rPr>
          <w:t xml:space="preserve">главы 1</w:t>
        </w:r>
      </w:hyperlink>
      <w:r>
        <w:rPr>
          <w:sz w:val="24"/>
        </w:rPr>
        <w:t xml:space="preserve">, </w:t>
      </w:r>
      <w:hyperlink w:history="0" r:id="rId155"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4"/>
            <w:color w:val="0000ff"/>
          </w:rPr>
          <w:t xml:space="preserve">2</w:t>
        </w:r>
      </w:hyperlink>
      <w:r>
        <w:rPr>
          <w:sz w:val="24"/>
        </w:rPr>
        <w:t xml:space="preserve">, </w:t>
      </w:r>
      <w:hyperlink w:history="0" r:id="rId156"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4"/>
            <w:color w:val="0000ff"/>
          </w:rPr>
          <w:t xml:space="preserve">статью 18.1</w:t>
        </w:r>
      </w:hyperlink>
      <w:r>
        <w:rPr>
          <w:sz w:val="24"/>
        </w:rPr>
        <w:t xml:space="preserve">, </w:t>
      </w:r>
      <w:hyperlink w:history="0" r:id="rId157"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4"/>
            <w:color w:val="0000ff"/>
          </w:rPr>
          <w:t xml:space="preserve">главы 4</w:t>
        </w:r>
      </w:hyperlink>
      <w:r>
        <w:rPr>
          <w:sz w:val="24"/>
        </w:rPr>
        <w:t xml:space="preserve"> - </w:t>
      </w:r>
      <w:hyperlink w:history="0" r:id="rId158"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4"/>
            <w:color w:val="0000ff"/>
          </w:rPr>
          <w:t xml:space="preserve">12</w:t>
        </w:r>
      </w:hyperlink>
      <w:r>
        <w:rPr>
          <w:sz w:val="24"/>
        </w:rP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40" w:lineRule="auto"/>
        <w:ind w:firstLine="540"/>
        <w:jc w:val="both"/>
      </w:pPr>
      <w:r>
        <w:rPr>
          <w:sz w:val="24"/>
        </w:rPr>
        <w:t xml:space="preserve">2) </w:t>
      </w:r>
      <w:hyperlink w:history="0" r:id="rId159" w:tooltip="Федеральный закон от 19.06.2004 N 53-ФЗ (ред. от 21.12.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4</w:t>
        </w:r>
      </w:hyperlink>
      <w:r>
        <w:rPr>
          <w:sz w:val="24"/>
        </w:rP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pPr>
        <w:pStyle w:val="0"/>
        <w:spacing w:before="240" w:lineRule="auto"/>
        <w:ind w:firstLine="540"/>
        <w:jc w:val="both"/>
      </w:pPr>
      <w:r>
        <w:rPr>
          <w:sz w:val="24"/>
        </w:rPr>
        <w:t xml:space="preserve">3) Федеральный </w:t>
      </w:r>
      <w:hyperlink w:history="0" r:id="rId160" w:tooltip="Федеральный закон от 12.08.2004 N 99-ФЗ (ред. от 05.04.2013) &quot;О внесении изменений в статью 82 Федерального закона &quot;Об основных гарантиях избирательных прав и права на участие в референдуме граждан Российской Федерации&quot; и в статью 8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pPr>
        <w:pStyle w:val="0"/>
        <w:spacing w:before="240" w:lineRule="auto"/>
        <w:ind w:firstLine="540"/>
        <w:jc w:val="both"/>
      </w:pPr>
      <w:r>
        <w:rPr>
          <w:sz w:val="24"/>
        </w:rPr>
        <w:t xml:space="preserve">4) </w:t>
      </w:r>
      <w:hyperlink w:history="0" r:id="rId161" w:tooltip="Федеральный закон от 28.12.2004 N 183-ФЗ (ред. от 25.06.2012, с изм. от 30.09.2013) &quot;О внесении изменений в некоторые законодательные акты Российской Федерации в связи с образованием Федерального казначейства&quot; ------------ Недействующая редакция {КонсультантПлюс}">
        <w:r>
          <w:rPr>
            <w:sz w:val="24"/>
            <w:color w:val="0000ff"/>
          </w:rPr>
          <w:t xml:space="preserve">статью 8</w:t>
        </w:r>
      </w:hyperlink>
      <w:r>
        <w:rPr>
          <w:sz w:val="24"/>
        </w:rP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pPr>
        <w:pStyle w:val="0"/>
        <w:spacing w:before="240" w:lineRule="auto"/>
        <w:ind w:firstLine="540"/>
        <w:jc w:val="both"/>
      </w:pPr>
      <w:r>
        <w:rPr>
          <w:sz w:val="24"/>
        </w:rPr>
        <w:t xml:space="preserve">5) Федеральный </w:t>
      </w:r>
      <w:hyperlink w:history="0" r:id="rId162" w:tooltip="Федеральный закон от 28.12.2004 N 18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pPr>
        <w:pStyle w:val="0"/>
        <w:spacing w:before="240" w:lineRule="auto"/>
        <w:ind w:firstLine="540"/>
        <w:jc w:val="both"/>
      </w:pPr>
      <w:r>
        <w:rPr>
          <w:sz w:val="24"/>
        </w:rPr>
        <w:t xml:space="preserve">6) Федеральный </w:t>
      </w:r>
      <w:hyperlink w:history="0" r:id="rId163" w:tooltip="Федеральный закон от 18.04.2005 N 34-ФЗ &quot;О внесении изменений в статью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pPr>
        <w:pStyle w:val="0"/>
        <w:spacing w:before="240" w:lineRule="auto"/>
        <w:ind w:firstLine="540"/>
        <w:jc w:val="both"/>
      </w:pPr>
      <w:r>
        <w:rPr>
          <w:sz w:val="24"/>
        </w:rPr>
        <w:t xml:space="preserve">7) </w:t>
      </w:r>
      <w:hyperlink w:history="0" r:id="rId164" w:tooltip="Федеральный закон от 29.06.2005 N 69-ФЗ &quot;О внесении изменений в статью 80 Федерального закона &quot;Об основных гарантиях избирательных прав и права на участие в референдуме граждан Российской Федерации&quot; и в статью 8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pPr>
        <w:pStyle w:val="0"/>
        <w:spacing w:before="240" w:lineRule="auto"/>
        <w:ind w:firstLine="540"/>
        <w:jc w:val="both"/>
      </w:pPr>
      <w:r>
        <w:rPr>
          <w:sz w:val="24"/>
        </w:rPr>
        <w:t xml:space="preserve">8) </w:t>
      </w:r>
      <w:hyperlink w:history="0" r:id="rId165" w:tooltip="Федеральный закон от 21.07.2005 N 93-ФЗ (ред. от 08.08.2024) &quot;О внесении изменений в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sz w:val="24"/>
            <w:color w:val="0000ff"/>
          </w:rPr>
          <w:t xml:space="preserve">статью 12</w:t>
        </w:r>
      </w:hyperlink>
      <w:r>
        <w:rPr>
          <w:sz w:val="24"/>
        </w:rP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pPr>
        <w:pStyle w:val="0"/>
        <w:spacing w:before="240" w:lineRule="auto"/>
        <w:ind w:firstLine="540"/>
        <w:jc w:val="both"/>
      </w:pPr>
      <w:r>
        <w:rPr>
          <w:sz w:val="24"/>
        </w:rPr>
        <w:t xml:space="preserve">9) </w:t>
      </w:r>
      <w:hyperlink w:history="0" r:id="rId166" w:tooltip="Федеральный закон от 21.07.2005 N 97-ФЗ (ред. от 08.12.2020) &quot;О государственной регистрации уставов муниципальных образований&quot; ------------ Недействующая редакция {КонсультантПлюс}">
        <w:r>
          <w:rPr>
            <w:sz w:val="24"/>
            <w:color w:val="0000ff"/>
          </w:rPr>
          <w:t xml:space="preserve">статью 9</w:t>
        </w:r>
      </w:hyperlink>
      <w:r>
        <w:rPr>
          <w:sz w:val="24"/>
        </w:rP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pPr>
        <w:pStyle w:val="0"/>
        <w:spacing w:before="240" w:lineRule="auto"/>
        <w:ind w:firstLine="540"/>
        <w:jc w:val="both"/>
      </w:pPr>
      <w:r>
        <w:rPr>
          <w:sz w:val="24"/>
        </w:rPr>
        <w:t xml:space="preserve">10) </w:t>
      </w:r>
      <w:hyperlink w:history="0" r:id="rId167" w:tooltip="Федеральный закон от 12.10.2005 N 129-ФЗ &quot;О внесении изменений в статьи 83 и 85 Федерального закона &quot;Об общих принципах организации местного самоуправления в Российской Федерации&quot;, Федеральный закон &quot;О внесении изменений в Бюджетный кодекс Российской Федерации в части регулирования межбюджетных отношений&quot; и в статью 7 Федерального закона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 ------------ Недействующая редакция {КонсультантПлюс}">
        <w:r>
          <w:rPr>
            <w:sz w:val="24"/>
            <w:color w:val="0000ff"/>
          </w:rPr>
          <w:t xml:space="preserve">статью 1</w:t>
        </w:r>
      </w:hyperlink>
      <w:r>
        <w:rPr>
          <w:sz w:val="24"/>
        </w:rP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pPr>
        <w:pStyle w:val="0"/>
        <w:spacing w:before="240" w:lineRule="auto"/>
        <w:ind w:firstLine="540"/>
        <w:jc w:val="both"/>
      </w:pPr>
      <w:r>
        <w:rPr>
          <w:sz w:val="24"/>
        </w:rPr>
        <w:t xml:space="preserve">11) </w:t>
      </w:r>
      <w:hyperlink w:history="0" r:id="rId168" w:tooltip="Федеральный закон от 27.12.2005 N 198-ФЗ &quot;О внесении изменений в Бюджетный кодекс Российской Федерации, Федеральный закон &quot;О внесении изменений в Бюджетный кодекс Российской Федерации в части регулирования межбюджетных отношений&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pPr>
        <w:pStyle w:val="0"/>
        <w:spacing w:before="240" w:lineRule="auto"/>
        <w:ind w:firstLine="540"/>
        <w:jc w:val="both"/>
      </w:pPr>
      <w:r>
        <w:rPr>
          <w:sz w:val="24"/>
        </w:rPr>
        <w:t xml:space="preserve">12) </w:t>
      </w:r>
      <w:hyperlink w:history="0" r:id="rId169"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4"/>
            <w:color w:val="0000ff"/>
          </w:rPr>
          <w:t xml:space="preserve">пункты 5</w:t>
        </w:r>
      </w:hyperlink>
      <w:r>
        <w:rPr>
          <w:sz w:val="24"/>
        </w:rPr>
        <w:t xml:space="preserve"> - </w:t>
      </w:r>
      <w:hyperlink w:history="0" r:id="rId170"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4"/>
            <w:color w:val="0000ff"/>
          </w:rPr>
          <w:t xml:space="preserve">11 статьи 29</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13) </w:t>
      </w:r>
      <w:hyperlink w:history="0" r:id="rId171" w:tooltip="Федеральный закон от 02.02.2006 N 19-ФЗ (ред. от 28.12.2024)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4"/>
            <w:color w:val="0000ff"/>
          </w:rPr>
          <w:t xml:space="preserve">статью 29</w:t>
        </w:r>
      </w:hyperlink>
      <w:r>
        <w:rPr>
          <w:sz w:val="24"/>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pPr>
        <w:pStyle w:val="0"/>
        <w:spacing w:before="240" w:lineRule="auto"/>
        <w:ind w:firstLine="540"/>
        <w:jc w:val="both"/>
      </w:pPr>
      <w:r>
        <w:rPr>
          <w:sz w:val="24"/>
        </w:rPr>
        <w:t xml:space="preserve">14) Федеральный </w:t>
      </w:r>
      <w:hyperlink w:history="0" r:id="rId172" w:tooltip="Федеральный закон от 15.02.2006 N 24-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pPr>
        <w:pStyle w:val="0"/>
        <w:spacing w:before="240" w:lineRule="auto"/>
        <w:ind w:firstLine="540"/>
        <w:jc w:val="both"/>
      </w:pPr>
      <w:r>
        <w:rPr>
          <w:sz w:val="24"/>
        </w:rPr>
        <w:t xml:space="preserve">15) </w:t>
      </w:r>
      <w:hyperlink w:history="0" r:id="rId173"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4"/>
            <w:color w:val="0000ff"/>
          </w:rPr>
          <w:t xml:space="preserve">статью 9</w:t>
        </w:r>
      </w:hyperlink>
      <w:r>
        <w:rPr>
          <w:sz w:val="24"/>
        </w:rPr>
        <w:t xml:space="preserve"> и </w:t>
      </w:r>
      <w:hyperlink w:history="0" r:id="rId174"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4"/>
            <w:color w:val="0000ff"/>
          </w:rPr>
          <w:t xml:space="preserve">часть 9 статьи 11</w:t>
        </w:r>
      </w:hyperlink>
      <w:r>
        <w:rPr>
          <w:sz w:val="24"/>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pPr>
        <w:pStyle w:val="0"/>
        <w:spacing w:before="240" w:lineRule="auto"/>
        <w:ind w:firstLine="540"/>
        <w:jc w:val="both"/>
      </w:pPr>
      <w:r>
        <w:rPr>
          <w:sz w:val="24"/>
        </w:rPr>
        <w:t xml:space="preserve">16) Федеральный </w:t>
      </w:r>
      <w:hyperlink w:history="0" r:id="rId175" w:tooltip="Федеральный закон от 01.12.2006 N 198-ФЗ &quot;О внесении изменения в статью 3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pPr>
        <w:pStyle w:val="0"/>
        <w:spacing w:before="240" w:lineRule="auto"/>
        <w:ind w:firstLine="540"/>
        <w:jc w:val="both"/>
      </w:pPr>
      <w:r>
        <w:rPr>
          <w:sz w:val="24"/>
        </w:rPr>
        <w:t xml:space="preserve">17) </w:t>
      </w:r>
      <w:hyperlink w:history="0" r:id="rId176"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пункты 7</w:t>
        </w:r>
      </w:hyperlink>
      <w:r>
        <w:rPr>
          <w:sz w:val="24"/>
        </w:rPr>
        <w:t xml:space="preserve"> - </w:t>
      </w:r>
      <w:hyperlink w:history="0" r:id="rId177"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12 статьи 20</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18) </w:t>
      </w:r>
      <w:hyperlink w:history="0" r:id="rId178" w:tooltip="Федеральный закон от 02.03.2007 N 24-ФЗ (ред. от 21.12.2021)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 Недействующая редакция {КонсультантПлюс}">
        <w:r>
          <w:rPr>
            <w:sz w:val="24"/>
            <w:color w:val="0000ff"/>
          </w:rPr>
          <w:t xml:space="preserve">статью 17</w:t>
        </w:r>
      </w:hyperlink>
      <w:r>
        <w:rPr>
          <w:sz w:val="24"/>
        </w:rP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pPr>
        <w:pStyle w:val="0"/>
        <w:spacing w:before="240" w:lineRule="auto"/>
        <w:ind w:firstLine="540"/>
        <w:jc w:val="both"/>
      </w:pPr>
      <w:r>
        <w:rPr>
          <w:sz w:val="24"/>
        </w:rPr>
        <w:t xml:space="preserve">19) Федеральный </w:t>
      </w:r>
      <w:hyperlink w:history="0" r:id="rId179" w:tooltip="Федеральный закон от 18.06.2007 N 101-ФЗ (ред. от 21.12.2021)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quot; ------------ Утратил силу или отменен {КонсультантПлюс}">
        <w:r>
          <w:rPr>
            <w:sz w:val="24"/>
            <w:color w:val="0000ff"/>
          </w:rPr>
          <w:t xml:space="preserve">закон</w:t>
        </w:r>
      </w:hyperlink>
      <w:r>
        <w:rPr>
          <w:sz w:val="24"/>
        </w:rP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pPr>
        <w:pStyle w:val="0"/>
        <w:spacing w:before="240" w:lineRule="auto"/>
        <w:ind w:firstLine="540"/>
        <w:jc w:val="both"/>
      </w:pPr>
      <w:r>
        <w:rPr>
          <w:sz w:val="24"/>
        </w:rPr>
        <w:t xml:space="preserve">20) Федеральный </w:t>
      </w:r>
      <w:hyperlink w:history="0" r:id="rId180" w:tooltip="Федеральный закон от 21.07.2007 N 187-ФЗ &quot;О внесении изменения в статью 53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pPr>
        <w:pStyle w:val="0"/>
        <w:spacing w:before="240" w:lineRule="auto"/>
        <w:ind w:firstLine="540"/>
        <w:jc w:val="both"/>
      </w:pPr>
      <w:r>
        <w:rPr>
          <w:sz w:val="24"/>
        </w:rPr>
        <w:t xml:space="preserve">21) </w:t>
      </w:r>
      <w:hyperlink w:history="0" r:id="rId181"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пункты 1</w:t>
        </w:r>
      </w:hyperlink>
      <w:r>
        <w:rPr>
          <w:sz w:val="24"/>
        </w:rPr>
        <w:t xml:space="preserve"> - </w:t>
      </w:r>
      <w:hyperlink w:history="0" r:id="rId182"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4</w:t>
        </w:r>
      </w:hyperlink>
      <w:r>
        <w:rPr>
          <w:sz w:val="24"/>
        </w:rPr>
        <w:t xml:space="preserve">, </w:t>
      </w:r>
      <w:hyperlink w:history="0" r:id="rId183"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11</w:t>
        </w:r>
      </w:hyperlink>
      <w:r>
        <w:rPr>
          <w:sz w:val="24"/>
        </w:rPr>
        <w:t xml:space="preserve"> - </w:t>
      </w:r>
      <w:hyperlink w:history="0" r:id="rId184"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22 статьи 26</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22) Федеральный </w:t>
      </w:r>
      <w:hyperlink w:history="0" r:id="rId185" w:tooltip="Федеральный закон от 04.11.2007 N 253-ФЗ &quot;О внесении изменения в статью 4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pPr>
        <w:pStyle w:val="0"/>
        <w:spacing w:before="240" w:lineRule="auto"/>
        <w:ind w:firstLine="540"/>
        <w:jc w:val="both"/>
      </w:pPr>
      <w:r>
        <w:rPr>
          <w:sz w:val="24"/>
        </w:rPr>
        <w:t xml:space="preserve">23) Федеральный </w:t>
      </w:r>
      <w:hyperlink w:history="0" r:id="rId186" w:tooltip="Федеральный закон от 08.11.2007 N 260-ФЗ (ред. от 25.12.2008) &quot;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quot; ------------ Утратил силу или отменен {КонсультантПлюс}">
        <w:r>
          <w:rPr>
            <w:sz w:val="24"/>
            <w:color w:val="0000ff"/>
          </w:rPr>
          <w:t xml:space="preserve">закон</w:t>
        </w:r>
      </w:hyperlink>
      <w:r>
        <w:rPr>
          <w:sz w:val="24"/>
        </w:rP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pPr>
        <w:pStyle w:val="0"/>
        <w:spacing w:before="240" w:lineRule="auto"/>
        <w:ind w:firstLine="540"/>
        <w:jc w:val="both"/>
      </w:pPr>
      <w:r>
        <w:rPr>
          <w:sz w:val="24"/>
        </w:rPr>
        <w:t xml:space="preserve">24) Федеральный </w:t>
      </w:r>
      <w:hyperlink w:history="0" r:id="rId187" w:tooltip="Федеральный закон от 10.06.2008 N 77-ФЗ &quot;О внесении изменения в статью 4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pPr>
        <w:pStyle w:val="0"/>
        <w:spacing w:before="240" w:lineRule="auto"/>
        <w:ind w:firstLine="540"/>
        <w:jc w:val="both"/>
      </w:pPr>
      <w:r>
        <w:rPr>
          <w:sz w:val="24"/>
        </w:rPr>
        <w:t xml:space="preserve">25) </w:t>
      </w:r>
      <w:hyperlink w:history="0" r:id="rId188"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01.2025) ------------ Недействующая редакция {КонсультантПлюс}">
        <w:r>
          <w:rPr>
            <w:sz w:val="24"/>
            <w:color w:val="0000ff"/>
          </w:rPr>
          <w:t xml:space="preserve">статью 105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26) </w:t>
      </w:r>
      <w:hyperlink w:history="0" r:id="rId189"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4"/>
            <w:color w:val="0000ff"/>
          </w:rPr>
          <w:t xml:space="preserve">пункты 1</w:t>
        </w:r>
      </w:hyperlink>
      <w:r>
        <w:rPr>
          <w:sz w:val="24"/>
        </w:rPr>
        <w:t xml:space="preserve">, </w:t>
      </w:r>
      <w:hyperlink w:history="0" r:id="rId190"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4"/>
            <w:color w:val="0000ff"/>
          </w:rPr>
          <w:t xml:space="preserve">2</w:t>
        </w:r>
      </w:hyperlink>
      <w:r>
        <w:rPr>
          <w:sz w:val="24"/>
        </w:rPr>
        <w:t xml:space="preserve"> и </w:t>
      </w:r>
      <w:hyperlink w:history="0" r:id="rId191"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4"/>
            <w:color w:val="0000ff"/>
          </w:rPr>
          <w:t xml:space="preserve">6 статьи 1</w:t>
        </w:r>
      </w:hyperlink>
      <w:r>
        <w:rPr>
          <w:sz w:val="24"/>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40" w:lineRule="auto"/>
        <w:ind w:firstLine="540"/>
        <w:jc w:val="both"/>
      </w:pPr>
      <w:r>
        <w:rPr>
          <w:sz w:val="24"/>
        </w:rPr>
        <w:t xml:space="preserve">27) </w:t>
      </w:r>
      <w:hyperlink w:history="0" r:id="rId192" w:tooltip="Федеральный закон от 25.12.2008 N 274-ФЗ (ред. от 21.12.2021)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с изм. и доп., вступ. в силу с 01.06.2022) ------------ Недействующая редакция {КонсультантПлюс}">
        <w:r>
          <w:rPr>
            <w:sz w:val="24"/>
            <w:color w:val="0000ff"/>
          </w:rPr>
          <w:t xml:space="preserve">статью 10</w:t>
        </w:r>
      </w:hyperlink>
      <w:r>
        <w:rPr>
          <w:sz w:val="24"/>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pPr>
        <w:pStyle w:val="0"/>
        <w:spacing w:before="240" w:lineRule="auto"/>
        <w:ind w:firstLine="540"/>
        <w:jc w:val="both"/>
      </w:pPr>
      <w:r>
        <w:rPr>
          <w:sz w:val="24"/>
        </w:rPr>
        <w:t xml:space="preserve">28) </w:t>
      </w:r>
      <w:hyperlink w:history="0" r:id="rId193"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пункты 1</w:t>
        </w:r>
      </w:hyperlink>
      <w:r>
        <w:rPr>
          <w:sz w:val="24"/>
        </w:rPr>
        <w:t xml:space="preserve"> - </w:t>
      </w:r>
      <w:hyperlink w:history="0" r:id="rId194"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4</w:t>
        </w:r>
      </w:hyperlink>
      <w:r>
        <w:rPr>
          <w:sz w:val="24"/>
        </w:rPr>
        <w:t xml:space="preserve">, </w:t>
      </w:r>
      <w:hyperlink w:history="0" r:id="rId195"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11</w:t>
        </w:r>
      </w:hyperlink>
      <w:r>
        <w:rPr>
          <w:sz w:val="24"/>
        </w:rPr>
        <w:t xml:space="preserve"> - </w:t>
      </w:r>
      <w:hyperlink w:history="0" r:id="rId196"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26 статьи 22</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29) Федеральный </w:t>
      </w:r>
      <w:hyperlink w:history="0" r:id="rId197" w:tooltip="Федеральный закон от 07.05.2009 N 90-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pPr>
        <w:pStyle w:val="0"/>
        <w:spacing w:before="240" w:lineRule="auto"/>
        <w:ind w:firstLine="540"/>
        <w:jc w:val="both"/>
      </w:pPr>
      <w:r>
        <w:rPr>
          <w:sz w:val="24"/>
        </w:rPr>
        <w:t xml:space="preserve">30) </w:t>
      </w:r>
      <w:hyperlink w:history="0" r:id="rId198"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пункты 5</w:t>
        </w:r>
      </w:hyperlink>
      <w:r>
        <w:rPr>
          <w:sz w:val="24"/>
        </w:rPr>
        <w:t xml:space="preserve"> и </w:t>
      </w:r>
      <w:hyperlink w:history="0" r:id="rId199"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6 статьи 5</w:t>
        </w:r>
      </w:hyperlink>
      <w:r>
        <w:rPr>
          <w:sz w:val="24"/>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40" w:lineRule="auto"/>
        <w:ind w:firstLine="540"/>
        <w:jc w:val="both"/>
      </w:pPr>
      <w:r>
        <w:rPr>
          <w:sz w:val="24"/>
        </w:rPr>
        <w:t xml:space="preserve">31) </w:t>
      </w:r>
      <w:hyperlink w:history="0" r:id="rId200"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4"/>
            <w:color w:val="0000ff"/>
          </w:rPr>
          <w:t xml:space="preserve">пункты 1</w:t>
        </w:r>
      </w:hyperlink>
      <w:r>
        <w:rPr>
          <w:sz w:val="24"/>
        </w:rPr>
        <w:t xml:space="preserve">, </w:t>
      </w:r>
      <w:hyperlink w:history="0" r:id="rId201"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4"/>
            <w:color w:val="0000ff"/>
          </w:rPr>
          <w:t xml:space="preserve">3</w:t>
        </w:r>
      </w:hyperlink>
      <w:r>
        <w:rPr>
          <w:sz w:val="24"/>
        </w:rPr>
        <w:t xml:space="preserve">, </w:t>
      </w:r>
      <w:hyperlink w:history="0" r:id="rId202"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4"/>
            <w:color w:val="0000ff"/>
          </w:rPr>
          <w:t xml:space="preserve">4</w:t>
        </w:r>
      </w:hyperlink>
      <w:r>
        <w:rPr>
          <w:sz w:val="24"/>
        </w:rPr>
        <w:t xml:space="preserve">, </w:t>
      </w:r>
      <w:hyperlink w:history="0" r:id="rId203"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4"/>
            <w:color w:val="0000ff"/>
          </w:rPr>
          <w:t xml:space="preserve">11</w:t>
        </w:r>
      </w:hyperlink>
      <w:r>
        <w:rPr>
          <w:sz w:val="24"/>
        </w:rPr>
        <w:t xml:space="preserve"> - </w:t>
      </w:r>
      <w:hyperlink w:history="0" r:id="rId204"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4"/>
            <w:color w:val="0000ff"/>
          </w:rPr>
          <w:t xml:space="preserve">19 статьи 8</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32) </w:t>
      </w:r>
      <w:hyperlink w:history="0" r:id="rId205"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4"/>
            <w:color w:val="0000ff"/>
          </w:rPr>
          <w:t xml:space="preserve">пункты 2</w:t>
        </w:r>
      </w:hyperlink>
      <w:r>
        <w:rPr>
          <w:sz w:val="24"/>
        </w:rPr>
        <w:t xml:space="preserve"> - </w:t>
      </w:r>
      <w:hyperlink w:history="0" r:id="rId206"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4"/>
            <w:color w:val="0000ff"/>
          </w:rPr>
          <w:t xml:space="preserve">6 статьи 19</w:t>
        </w:r>
      </w:hyperlink>
      <w:r>
        <w:rPr>
          <w:sz w:val="24"/>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40" w:lineRule="auto"/>
        <w:ind w:firstLine="540"/>
        <w:jc w:val="both"/>
      </w:pPr>
      <w:r>
        <w:rPr>
          <w:sz w:val="24"/>
        </w:rPr>
        <w:t xml:space="preserve">33) </w:t>
      </w:r>
      <w:hyperlink w:history="0" r:id="rId207" w:tooltip="Федеральный закон от 28.09.2010 N 243-ФЗ (ред. от 21.12.202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14</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34) Федеральный </w:t>
      </w:r>
      <w:hyperlink w:history="0" r:id="rId208" w:tooltip="Федеральный закон от 03.11.2010 N 286-ФЗ &quot;О признании утратившей силу части 6 статьи 5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pPr>
        <w:pStyle w:val="0"/>
        <w:spacing w:before="240" w:lineRule="auto"/>
        <w:ind w:firstLine="540"/>
        <w:jc w:val="both"/>
      </w:pPr>
      <w:r>
        <w:rPr>
          <w:sz w:val="24"/>
        </w:rPr>
        <w:t xml:space="preserve">35) Федеральный </w:t>
      </w:r>
      <w:hyperlink w:history="0" r:id="rId209" w:tooltip="Федеральный закон от 29.11.2010 N 315-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pPr>
        <w:pStyle w:val="0"/>
        <w:spacing w:before="240" w:lineRule="auto"/>
        <w:ind w:firstLine="540"/>
        <w:jc w:val="both"/>
      </w:pPr>
      <w:r>
        <w:rPr>
          <w:sz w:val="24"/>
        </w:rPr>
        <w:t xml:space="preserve">36) </w:t>
      </w:r>
      <w:hyperlink w:history="0" r:id="rId210"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4"/>
            <w:color w:val="0000ff"/>
          </w:rPr>
          <w:t xml:space="preserve">статью 2</w:t>
        </w:r>
      </w:hyperlink>
      <w:r>
        <w:rPr>
          <w:sz w:val="24"/>
        </w:rPr>
        <w:t xml:space="preserve"> и </w:t>
      </w:r>
      <w:hyperlink w:history="0" r:id="rId211"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4"/>
            <w:color w:val="0000ff"/>
          </w:rPr>
          <w:t xml:space="preserve">часть 4 статьи 3</w:t>
        </w:r>
      </w:hyperlink>
      <w:r>
        <w:rPr>
          <w:sz w:val="24"/>
        </w:rP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pPr>
        <w:pStyle w:val="0"/>
        <w:spacing w:before="240" w:lineRule="auto"/>
        <w:ind w:firstLine="540"/>
        <w:jc w:val="both"/>
      </w:pPr>
      <w:r>
        <w:rPr>
          <w:sz w:val="24"/>
        </w:rPr>
        <w:t xml:space="preserve">37) Федеральный </w:t>
      </w:r>
      <w:hyperlink w:history="0" r:id="rId212" w:tooltip="Федеральный закон от 03.05.2011 N 88-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pPr>
        <w:pStyle w:val="0"/>
        <w:spacing w:before="240" w:lineRule="auto"/>
        <w:ind w:firstLine="540"/>
        <w:jc w:val="both"/>
      </w:pPr>
      <w:r>
        <w:rPr>
          <w:sz w:val="24"/>
        </w:rPr>
        <w:t xml:space="preserve">38) </w:t>
      </w:r>
      <w:hyperlink w:history="0" r:id="rId213" w:tooltip="Федеральный закон от 25.07.2011 N 263-ФЗ (ред. от 21.12.2021)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 Недействующая редакция {КонсультантПлюс}">
        <w:r>
          <w:rPr>
            <w:sz w:val="24"/>
            <w:color w:val="0000ff"/>
          </w:rPr>
          <w:t xml:space="preserve">статью 4</w:t>
        </w:r>
      </w:hyperlink>
      <w:r>
        <w:rPr>
          <w:sz w:val="24"/>
        </w:rP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pPr>
        <w:pStyle w:val="0"/>
        <w:spacing w:before="240" w:lineRule="auto"/>
        <w:ind w:firstLine="540"/>
        <w:jc w:val="both"/>
      </w:pPr>
      <w:r>
        <w:rPr>
          <w:sz w:val="24"/>
        </w:rPr>
        <w:t xml:space="preserve">39) </w:t>
      </w:r>
      <w:hyperlink w:history="0" r:id="rId21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4"/>
            <w:color w:val="0000ff"/>
          </w:rPr>
          <w:t xml:space="preserve">пункты 4</w:t>
        </w:r>
      </w:hyperlink>
      <w:r>
        <w:rPr>
          <w:sz w:val="24"/>
        </w:rPr>
        <w:t xml:space="preserve"> - </w:t>
      </w:r>
      <w:hyperlink w:history="0" r:id="rId21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4"/>
            <w:color w:val="0000ff"/>
          </w:rPr>
          <w:t xml:space="preserve">7 статьи 17</w:t>
        </w:r>
      </w:hyperlink>
      <w:r>
        <w:rPr>
          <w:sz w:val="24"/>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40" w:lineRule="auto"/>
        <w:ind w:firstLine="540"/>
        <w:jc w:val="both"/>
      </w:pPr>
      <w:r>
        <w:rPr>
          <w:sz w:val="24"/>
        </w:rPr>
        <w:t xml:space="preserve">40) </w:t>
      </w:r>
      <w:hyperlink w:history="0" r:id="rId216"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4"/>
            <w:color w:val="0000ff"/>
          </w:rPr>
          <w:t xml:space="preserve">пункты 1</w:t>
        </w:r>
      </w:hyperlink>
      <w:r>
        <w:rPr>
          <w:sz w:val="24"/>
        </w:rPr>
        <w:t xml:space="preserve"> - </w:t>
      </w:r>
      <w:hyperlink w:history="0" r:id="rId217"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4"/>
            <w:color w:val="0000ff"/>
          </w:rPr>
          <w:t xml:space="preserve">4</w:t>
        </w:r>
      </w:hyperlink>
      <w:r>
        <w:rPr>
          <w:sz w:val="24"/>
        </w:rPr>
        <w:t xml:space="preserve">, </w:t>
      </w:r>
      <w:hyperlink w:history="0" r:id="rId218"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4"/>
            <w:color w:val="0000ff"/>
          </w:rPr>
          <w:t xml:space="preserve">9</w:t>
        </w:r>
      </w:hyperlink>
      <w:r>
        <w:rPr>
          <w:sz w:val="24"/>
        </w:rPr>
        <w:t xml:space="preserve"> - </w:t>
      </w:r>
      <w:hyperlink w:history="0" r:id="rId219"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4"/>
            <w:color w:val="0000ff"/>
          </w:rPr>
          <w:t xml:space="preserve">24 статьи 5</w:t>
        </w:r>
      </w:hyperlink>
      <w:r>
        <w:rPr>
          <w:sz w:val="24"/>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40" w:lineRule="auto"/>
        <w:ind w:firstLine="540"/>
        <w:jc w:val="both"/>
      </w:pPr>
      <w:r>
        <w:rPr>
          <w:sz w:val="24"/>
        </w:rPr>
        <w:t xml:space="preserve">41) </w:t>
      </w:r>
      <w:hyperlink w:history="0" r:id="rId220" w:tooltip="Федеральный закон от 25.06.2012 N 91-ФЗ (ред. от 27.05.2014)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пункт 5 статьи 1</w:t>
        </w:r>
      </w:hyperlink>
      <w:r>
        <w:rPr>
          <w:sz w:val="24"/>
        </w:rP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40" w:lineRule="auto"/>
        <w:ind w:firstLine="540"/>
        <w:jc w:val="both"/>
      </w:pPr>
      <w:r>
        <w:rPr>
          <w:sz w:val="24"/>
        </w:rPr>
        <w:t xml:space="preserve">42) </w:t>
      </w:r>
      <w:hyperlink w:history="0" r:id="rId221" w:tooltip="Федеральный закон от 29.06.2012 N 96-ФЗ (ред. от 02.07.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9</w:t>
        </w:r>
      </w:hyperlink>
      <w:r>
        <w:rPr>
          <w:sz w:val="24"/>
        </w:rP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pPr>
        <w:pStyle w:val="0"/>
        <w:spacing w:before="240" w:lineRule="auto"/>
        <w:ind w:firstLine="540"/>
        <w:jc w:val="both"/>
      </w:pPr>
      <w:r>
        <w:rPr>
          <w:sz w:val="24"/>
        </w:rPr>
        <w:t xml:space="preserve">43) </w:t>
      </w:r>
      <w:hyperlink w:history="0" r:id="rId222" w:tooltip="Федеральный закон от 16.10.2012 N 173-ФЗ &quot;О внесении изменений в статью 35 Федерального закона &quot;Об основных гарантиях избирательных прав и права на участие в референдуме граждан Российской Федерации&quot; и статью 2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pPr>
        <w:pStyle w:val="0"/>
        <w:spacing w:before="240" w:lineRule="auto"/>
        <w:ind w:firstLine="540"/>
        <w:jc w:val="both"/>
      </w:pPr>
      <w:r>
        <w:rPr>
          <w:sz w:val="24"/>
        </w:rPr>
        <w:t xml:space="preserve">44) </w:t>
      </w:r>
      <w:hyperlink w:history="0" r:id="rId223"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 Недействующая редакция {КонсультантПлюс}">
        <w:r>
          <w:rPr>
            <w:sz w:val="24"/>
            <w:color w:val="0000ff"/>
          </w:rPr>
          <w:t xml:space="preserve">статью 15</w:t>
        </w:r>
      </w:hyperlink>
      <w:r>
        <w:rPr>
          <w:sz w:val="24"/>
        </w:rP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pPr>
        <w:pStyle w:val="0"/>
        <w:spacing w:before="240" w:lineRule="auto"/>
        <w:ind w:firstLine="540"/>
        <w:jc w:val="both"/>
      </w:pPr>
      <w:r>
        <w:rPr>
          <w:sz w:val="24"/>
        </w:rPr>
        <w:t xml:space="preserve">45) </w:t>
      </w:r>
      <w:hyperlink w:history="0" r:id="rId224" w:tooltip="Федеральный закон от 07.05.2013 N 104-ФЗ (ред. от 21.12.2021)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 Недействующая редакция {КонсультантПлюс}">
        <w:r>
          <w:rPr>
            <w:sz w:val="24"/>
            <w:color w:val="0000ff"/>
          </w:rPr>
          <w:t xml:space="preserve">статью 18</w:t>
        </w:r>
      </w:hyperlink>
      <w:r>
        <w:rPr>
          <w:sz w:val="24"/>
        </w:rP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pPr>
        <w:pStyle w:val="0"/>
        <w:spacing w:before="240" w:lineRule="auto"/>
        <w:ind w:firstLine="540"/>
        <w:jc w:val="both"/>
      </w:pPr>
      <w:r>
        <w:rPr>
          <w:sz w:val="24"/>
        </w:rPr>
        <w:t xml:space="preserve">46) Федеральный </w:t>
      </w:r>
      <w:hyperlink w:history="0" r:id="rId225" w:tooltip="Федеральный закон от 02.07.2013 N 176-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7 и 46 Федерального закона &quot;Об общих принципах организации местного самоуправления в Российской Федерации&quot;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4"/>
            <w:color w:val="0000ff"/>
          </w:rPr>
          <w:t xml:space="preserve">закон</w:t>
        </w:r>
      </w:hyperlink>
      <w:r>
        <w:rPr>
          <w:sz w:val="24"/>
        </w:rP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pPr>
        <w:pStyle w:val="0"/>
        <w:spacing w:before="240" w:lineRule="auto"/>
        <w:ind w:firstLine="540"/>
        <w:jc w:val="both"/>
      </w:pPr>
      <w:r>
        <w:rPr>
          <w:sz w:val="24"/>
        </w:rPr>
        <w:t xml:space="preserve">47) </w:t>
      </w:r>
      <w:hyperlink w:history="0" r:id="rId226" w:tooltip="Федеральный закон от 22.10.2013 N 284-ФЗ (ред. от 21.12.2021)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с изм. и доп., вступ. в силу с 01.01.2023) ------------ Недействующая редакция {КонсультантПлюс}">
        <w:r>
          <w:rPr>
            <w:sz w:val="24"/>
            <w:color w:val="0000ff"/>
          </w:rPr>
          <w:t xml:space="preserve">пункт 4 статьи 2</w:t>
        </w:r>
      </w:hyperlink>
      <w:r>
        <w:rPr>
          <w:sz w:val="24"/>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40" w:lineRule="auto"/>
        <w:ind w:firstLine="540"/>
        <w:jc w:val="both"/>
      </w:pPr>
      <w:r>
        <w:rPr>
          <w:sz w:val="24"/>
        </w:rPr>
        <w:t xml:space="preserve">48) </w:t>
      </w:r>
      <w:hyperlink w:history="0" r:id="rId227" w:tooltip="Федеральный закон от 02.11.2013 N 294-ФЗ (ред. от 03.07.2016)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статью 11</w:t>
        </w:r>
      </w:hyperlink>
      <w:r>
        <w:rPr>
          <w:sz w:val="24"/>
        </w:rP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pPr>
        <w:pStyle w:val="0"/>
        <w:spacing w:before="240" w:lineRule="auto"/>
        <w:ind w:firstLine="540"/>
        <w:jc w:val="both"/>
      </w:pPr>
      <w:r>
        <w:rPr>
          <w:sz w:val="24"/>
        </w:rPr>
        <w:t xml:space="preserve">49) </w:t>
      </w:r>
      <w:hyperlink w:history="0" r:id="rId228" w:tooltip="Федеральный закон от 02.11.2013 N 303-ФЗ (ред. от 21.12.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pPr>
        <w:pStyle w:val="0"/>
        <w:spacing w:before="240" w:lineRule="auto"/>
        <w:ind w:firstLine="540"/>
        <w:jc w:val="both"/>
      </w:pPr>
      <w:r>
        <w:rPr>
          <w:sz w:val="24"/>
        </w:rPr>
        <w:t xml:space="preserve">50) Федеральный </w:t>
      </w:r>
      <w:hyperlink w:history="0" r:id="rId229" w:tooltip="Федеральный закон от 21.12.2013 N 370-ФЗ &quot;О внесении изменений в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pPr>
        <w:pStyle w:val="0"/>
        <w:spacing w:before="240" w:lineRule="auto"/>
        <w:ind w:firstLine="540"/>
        <w:jc w:val="both"/>
      </w:pPr>
      <w:r>
        <w:rPr>
          <w:sz w:val="24"/>
        </w:rPr>
        <w:t xml:space="preserve">51) </w:t>
      </w:r>
      <w:hyperlink w:history="0" r:id="rId230"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пункты 2</w:t>
        </w:r>
      </w:hyperlink>
      <w:r>
        <w:rPr>
          <w:sz w:val="24"/>
        </w:rPr>
        <w:t xml:space="preserve"> и </w:t>
      </w:r>
      <w:hyperlink w:history="0" r:id="rId231"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3 статьи 20</w:t>
        </w:r>
      </w:hyperlink>
      <w:r>
        <w:rPr>
          <w:sz w:val="24"/>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40" w:lineRule="auto"/>
        <w:ind w:firstLine="540"/>
        <w:jc w:val="both"/>
      </w:pPr>
      <w:r>
        <w:rPr>
          <w:sz w:val="24"/>
        </w:rPr>
        <w:t xml:space="preserve">52) </w:t>
      </w:r>
      <w:hyperlink w:history="0" r:id="rId232"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пункты 1</w:t>
        </w:r>
      </w:hyperlink>
      <w:r>
        <w:rPr>
          <w:sz w:val="24"/>
        </w:rPr>
        <w:t xml:space="preserve"> - </w:t>
      </w:r>
      <w:hyperlink w:history="0" r:id="rId233"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4</w:t>
        </w:r>
      </w:hyperlink>
      <w:r>
        <w:rPr>
          <w:sz w:val="24"/>
        </w:rPr>
        <w:t xml:space="preserve">, </w:t>
      </w:r>
      <w:hyperlink w:history="0" r:id="rId234"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13</w:t>
        </w:r>
      </w:hyperlink>
      <w:r>
        <w:rPr>
          <w:sz w:val="24"/>
        </w:rPr>
        <w:t xml:space="preserve"> - </w:t>
      </w:r>
      <w:hyperlink w:history="0" r:id="rId235"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24 статьи 2</w:t>
        </w:r>
      </w:hyperlink>
      <w:r>
        <w:rPr>
          <w:sz w:val="24"/>
        </w:rP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40" w:lineRule="auto"/>
        <w:ind w:firstLine="540"/>
        <w:jc w:val="both"/>
      </w:pPr>
      <w:r>
        <w:rPr>
          <w:sz w:val="24"/>
        </w:rPr>
        <w:t xml:space="preserve">53) </w:t>
      </w:r>
      <w:hyperlink w:history="0" r:id="rId236"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пункты 1</w:t>
        </w:r>
      </w:hyperlink>
      <w:r>
        <w:rPr>
          <w:sz w:val="24"/>
        </w:rPr>
        <w:t xml:space="preserve">, </w:t>
      </w:r>
      <w:hyperlink w:history="0" r:id="rId237"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2</w:t>
        </w:r>
      </w:hyperlink>
      <w:r>
        <w:rPr>
          <w:sz w:val="24"/>
        </w:rPr>
        <w:t xml:space="preserve">, </w:t>
      </w:r>
      <w:hyperlink w:history="0" r:id="rId238"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8</w:t>
        </w:r>
      </w:hyperlink>
      <w:r>
        <w:rPr>
          <w:sz w:val="24"/>
        </w:rPr>
        <w:t xml:space="preserve"> - </w:t>
      </w:r>
      <w:hyperlink w:history="0" r:id="rId239"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27 статьи 1</w:t>
        </w:r>
      </w:hyperlink>
      <w:r>
        <w:rPr>
          <w:sz w:val="24"/>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40" w:lineRule="auto"/>
        <w:ind w:firstLine="540"/>
        <w:jc w:val="both"/>
      </w:pPr>
      <w:r>
        <w:rPr>
          <w:sz w:val="24"/>
        </w:rPr>
        <w:t xml:space="preserve">54) Федеральный </w:t>
      </w:r>
      <w:hyperlink w:history="0" r:id="rId240" w:tooltip="Федеральный закон от 04.10.2014 N 290-ФЗ &quot;О внесении изменений в статьи 36 и 74.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pPr>
        <w:pStyle w:val="0"/>
        <w:spacing w:before="240" w:lineRule="auto"/>
        <w:ind w:firstLine="540"/>
        <w:jc w:val="both"/>
      </w:pPr>
      <w:r>
        <w:rPr>
          <w:sz w:val="24"/>
        </w:rPr>
        <w:t xml:space="preserve">55) </w:t>
      </w:r>
      <w:hyperlink w:history="0" r:id="rId24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 Недействующая редакция {КонсультантПлюс}">
        <w:r>
          <w:rPr>
            <w:sz w:val="24"/>
            <w:color w:val="0000ff"/>
          </w:rPr>
          <w:t xml:space="preserve">статью 4</w:t>
        </w:r>
      </w:hyperlink>
      <w:r>
        <w:rPr>
          <w:sz w:val="24"/>
        </w:rP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pPr>
        <w:pStyle w:val="0"/>
        <w:spacing w:before="240" w:lineRule="auto"/>
        <w:ind w:firstLine="540"/>
        <w:jc w:val="both"/>
      </w:pPr>
      <w:r>
        <w:rPr>
          <w:sz w:val="24"/>
        </w:rPr>
        <w:t xml:space="preserve">56) </w:t>
      </w:r>
      <w:hyperlink w:history="0" r:id="rId242"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 Недействующая редакция {КонсультантПлюс}">
        <w:r>
          <w:rPr>
            <w:sz w:val="24"/>
            <w:color w:val="0000ff"/>
          </w:rPr>
          <w:t xml:space="preserve">статью 10</w:t>
        </w:r>
      </w:hyperlink>
      <w:r>
        <w:rPr>
          <w:sz w:val="24"/>
        </w:rP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pPr>
        <w:pStyle w:val="0"/>
        <w:spacing w:before="240" w:lineRule="auto"/>
        <w:ind w:firstLine="540"/>
        <w:jc w:val="both"/>
      </w:pPr>
      <w:r>
        <w:rPr>
          <w:sz w:val="24"/>
        </w:rPr>
        <w:t xml:space="preserve">57) </w:t>
      </w:r>
      <w:hyperlink w:history="0" r:id="rId243" w:tooltip="Федеральный закон от 03.02.2015 N 8-ФЗ &quot;О внесении изменений в статьи 32 и 33 Федерального закона &quot;Об основных гарантиях избирательных прав и права на участие в референдуме граждан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pPr>
        <w:pStyle w:val="0"/>
        <w:spacing w:before="240" w:lineRule="auto"/>
        <w:ind w:firstLine="540"/>
        <w:jc w:val="both"/>
      </w:pPr>
      <w:r>
        <w:rPr>
          <w:sz w:val="24"/>
        </w:rPr>
        <w:t xml:space="preserve">58) </w:t>
      </w:r>
      <w:hyperlink w:history="0" r:id="rId244"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4"/>
            <w:color w:val="0000ff"/>
          </w:rPr>
          <w:t xml:space="preserve">статью 17</w:t>
        </w:r>
      </w:hyperlink>
      <w:r>
        <w:rPr>
          <w:sz w:val="24"/>
        </w:rP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pPr>
        <w:pStyle w:val="0"/>
        <w:spacing w:before="240" w:lineRule="auto"/>
        <w:ind w:firstLine="540"/>
        <w:jc w:val="both"/>
      </w:pPr>
      <w:r>
        <w:rPr>
          <w:sz w:val="24"/>
        </w:rPr>
        <w:t xml:space="preserve">59) </w:t>
      </w:r>
      <w:hyperlink w:history="0" r:id="rId245"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4"/>
            <w:color w:val="0000ff"/>
          </w:rPr>
          <w:t xml:space="preserve">пункты 2</w:t>
        </w:r>
      </w:hyperlink>
      <w:r>
        <w:rPr>
          <w:sz w:val="24"/>
        </w:rPr>
        <w:t xml:space="preserve"> и </w:t>
      </w:r>
      <w:hyperlink w:history="0" r:id="rId246"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4"/>
            <w:color w:val="0000ff"/>
          </w:rPr>
          <w:t xml:space="preserve">3 статьи 2</w:t>
        </w:r>
      </w:hyperlink>
      <w:r>
        <w:rPr>
          <w:sz w:val="24"/>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40" w:lineRule="auto"/>
        <w:ind w:firstLine="540"/>
        <w:jc w:val="both"/>
      </w:pPr>
      <w:r>
        <w:rPr>
          <w:sz w:val="24"/>
        </w:rPr>
        <w:t xml:space="preserve">60) </w:t>
      </w:r>
      <w:hyperlink w:history="0" r:id="rId247"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пункты 3</w:t>
        </w:r>
      </w:hyperlink>
      <w:r>
        <w:rPr>
          <w:sz w:val="24"/>
        </w:rPr>
        <w:t xml:space="preserve"> - </w:t>
      </w:r>
      <w:hyperlink w:history="0" r:id="rId248"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10 статьи 1</w:t>
        </w:r>
      </w:hyperlink>
      <w:r>
        <w:rPr>
          <w:sz w:val="24"/>
        </w:rP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40" w:lineRule="auto"/>
        <w:ind w:firstLine="540"/>
        <w:jc w:val="both"/>
      </w:pPr>
      <w:r>
        <w:rPr>
          <w:sz w:val="24"/>
        </w:rPr>
        <w:t xml:space="preserve">61) </w:t>
      </w:r>
      <w:hyperlink w:history="0" r:id="rId249" w:tooltip="Федеральный закон от 05.10.2015 N 288-ФЗ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pPr>
        <w:pStyle w:val="0"/>
        <w:spacing w:before="240" w:lineRule="auto"/>
        <w:ind w:firstLine="540"/>
        <w:jc w:val="both"/>
      </w:pPr>
      <w:r>
        <w:rPr>
          <w:sz w:val="24"/>
        </w:rPr>
        <w:t xml:space="preserve">62) </w:t>
      </w:r>
      <w:hyperlink w:history="0" r:id="rId250" w:tooltip="Федеральный закон от 03.11.2015 N 303-ФЗ (ред. от 21.12.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pPr>
        <w:pStyle w:val="0"/>
        <w:spacing w:before="240" w:lineRule="auto"/>
        <w:ind w:firstLine="540"/>
        <w:jc w:val="both"/>
      </w:pPr>
      <w:r>
        <w:rPr>
          <w:sz w:val="24"/>
        </w:rPr>
        <w:t xml:space="preserve">63) Федеральный </w:t>
      </w:r>
      <w:hyperlink w:history="0" r:id="rId251"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с изм. и доп., вступ. в силу с 01.06.2022) ------------ Утратил силу или отменен {КонсультантПлюс}">
        <w:r>
          <w:rPr>
            <w:sz w:val="24"/>
            <w:color w:val="0000ff"/>
          </w:rPr>
          <w:t xml:space="preserve">закон</w:t>
        </w:r>
      </w:hyperlink>
      <w:r>
        <w:rPr>
          <w:sz w:val="24"/>
        </w:rP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pPr>
        <w:pStyle w:val="0"/>
        <w:spacing w:before="240" w:lineRule="auto"/>
        <w:ind w:firstLine="540"/>
        <w:jc w:val="both"/>
      </w:pPr>
      <w:r>
        <w:rPr>
          <w:sz w:val="24"/>
        </w:rPr>
        <w:t xml:space="preserve">64) Федеральный </w:t>
      </w:r>
      <w:hyperlink w:history="0" r:id="rId252" w:tooltip="Федеральный закон от 30.12.2015 N 447-ФЗ (ред. от 21.12.2021)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4"/>
            <w:color w:val="0000ff"/>
          </w:rPr>
          <w:t xml:space="preserve">закон</w:t>
        </w:r>
      </w:hyperlink>
      <w:r>
        <w:rPr>
          <w:sz w:val="24"/>
        </w:rP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pPr>
        <w:pStyle w:val="0"/>
        <w:spacing w:before="240" w:lineRule="auto"/>
        <w:ind w:firstLine="540"/>
        <w:jc w:val="both"/>
      </w:pPr>
      <w:r>
        <w:rPr>
          <w:sz w:val="24"/>
        </w:rPr>
        <w:t xml:space="preserve">65) Федеральный </w:t>
      </w:r>
      <w:hyperlink w:history="0" r:id="rId253" w:tooltip="Федеральный закон от 15.02.2016 N 17-ФЗ &quot;О внесении изменения в статью 7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pPr>
        <w:pStyle w:val="0"/>
        <w:spacing w:before="240" w:lineRule="auto"/>
        <w:ind w:firstLine="540"/>
        <w:jc w:val="both"/>
      </w:pPr>
      <w:r>
        <w:rPr>
          <w:sz w:val="24"/>
        </w:rPr>
        <w:t xml:space="preserve">66) Федеральный </w:t>
      </w:r>
      <w:hyperlink w:history="0" r:id="rId254" w:tooltip="Федеральный закон от 02.06.2016 N 171-ФЗ &quot;О внесении изменений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pPr>
        <w:pStyle w:val="0"/>
        <w:spacing w:before="240" w:lineRule="auto"/>
        <w:ind w:firstLine="540"/>
        <w:jc w:val="both"/>
      </w:pPr>
      <w:r>
        <w:rPr>
          <w:sz w:val="24"/>
        </w:rPr>
        <w:t xml:space="preserve">67) Федеральный </w:t>
      </w:r>
      <w:hyperlink w:history="0" r:id="rId255" w:tooltip="Федеральный закон от 03.07.2016 N 298-ФЗ (ред. от 21.12.2021)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pPr>
        <w:pStyle w:val="0"/>
        <w:spacing w:before="240" w:lineRule="auto"/>
        <w:ind w:firstLine="540"/>
        <w:jc w:val="both"/>
      </w:pPr>
      <w:r>
        <w:rPr>
          <w:sz w:val="24"/>
        </w:rPr>
        <w:t xml:space="preserve">68) </w:t>
      </w:r>
      <w:hyperlink w:history="0" r:id="rId256"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пункты 1</w:t>
        </w:r>
      </w:hyperlink>
      <w:r>
        <w:rPr>
          <w:sz w:val="24"/>
        </w:rPr>
        <w:t xml:space="preserve">, </w:t>
      </w:r>
      <w:hyperlink w:history="0" r:id="rId257"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3</w:t>
        </w:r>
      </w:hyperlink>
      <w:r>
        <w:rPr>
          <w:sz w:val="24"/>
        </w:rPr>
        <w:t xml:space="preserve"> - </w:t>
      </w:r>
      <w:hyperlink w:history="0" r:id="rId258"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9 статьи 1</w:t>
        </w:r>
      </w:hyperlink>
      <w:r>
        <w:rPr>
          <w:sz w:val="24"/>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40" w:lineRule="auto"/>
        <w:ind w:firstLine="540"/>
        <w:jc w:val="both"/>
      </w:pPr>
      <w:r>
        <w:rPr>
          <w:sz w:val="24"/>
        </w:rPr>
        <w:t xml:space="preserve">69) Федеральный </w:t>
      </w:r>
      <w:hyperlink w:history="0" r:id="rId259" w:tooltip="Федеральный закон от 28.12.2016 N 501-ФЗ &quot;О внесении изменений в статью 1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pPr>
        <w:pStyle w:val="0"/>
        <w:spacing w:before="240" w:lineRule="auto"/>
        <w:ind w:firstLine="540"/>
        <w:jc w:val="both"/>
      </w:pPr>
      <w:r>
        <w:rPr>
          <w:sz w:val="24"/>
        </w:rPr>
        <w:t xml:space="preserve">70) </w:t>
      </w:r>
      <w:hyperlink w:history="0" r:id="rId26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 Недействующая редакция {КонсультантПлюс}">
        <w:r>
          <w:rPr>
            <w:sz w:val="24"/>
            <w:color w:val="0000ff"/>
          </w:rPr>
          <w:t xml:space="preserve">статью 15</w:t>
        </w:r>
      </w:hyperlink>
      <w:r>
        <w:rPr>
          <w:sz w:val="24"/>
        </w:rP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pPr>
        <w:pStyle w:val="0"/>
        <w:spacing w:before="240" w:lineRule="auto"/>
        <w:ind w:firstLine="540"/>
        <w:jc w:val="both"/>
      </w:pPr>
      <w:r>
        <w:rPr>
          <w:sz w:val="24"/>
        </w:rPr>
        <w:t xml:space="preserve">71) Федеральный </w:t>
      </w:r>
      <w:hyperlink w:history="0" r:id="rId261" w:tooltip="Федеральный закон от 03.04.2017 N 62-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pPr>
        <w:pStyle w:val="0"/>
        <w:spacing w:before="240" w:lineRule="auto"/>
        <w:ind w:firstLine="540"/>
        <w:jc w:val="both"/>
      </w:pPr>
      <w:r>
        <w:rPr>
          <w:sz w:val="24"/>
        </w:rPr>
        <w:t xml:space="preserve">72) </w:t>
      </w:r>
      <w:hyperlink w:history="0" r:id="rId26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 Недействующая редакция {КонсультантПлюс}">
        <w:r>
          <w:rPr>
            <w:sz w:val="24"/>
            <w:color w:val="0000ff"/>
          </w:rPr>
          <w:t xml:space="preserve">статью 3</w:t>
        </w:r>
      </w:hyperlink>
      <w:r>
        <w:rPr>
          <w:sz w:val="24"/>
        </w:rP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pPr>
        <w:pStyle w:val="0"/>
        <w:spacing w:before="240" w:lineRule="auto"/>
        <w:ind w:firstLine="540"/>
        <w:jc w:val="both"/>
      </w:pPr>
      <w:r>
        <w:rPr>
          <w:sz w:val="24"/>
        </w:rPr>
        <w:t xml:space="preserve">73) </w:t>
      </w:r>
      <w:hyperlink w:history="0" r:id="rId263" w:tooltip="Федеральный закон от 07.06.2017 N 107-ФЗ (ред. от 21.12.2021) &quot;О внесении изменений в отдельные законодательные акты Российской Федерации в части совершенствования законодательства о публичных мероприятиях&quot; ------------ Недействующая редакция {КонсультантПлюс}">
        <w:r>
          <w:rPr>
            <w:sz w:val="24"/>
            <w:color w:val="0000ff"/>
          </w:rPr>
          <w:t xml:space="preserve">статью 3</w:t>
        </w:r>
      </w:hyperlink>
      <w:r>
        <w:rPr>
          <w:sz w:val="24"/>
        </w:rP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pPr>
        <w:pStyle w:val="0"/>
        <w:spacing w:before="240" w:lineRule="auto"/>
        <w:ind w:firstLine="540"/>
        <w:jc w:val="both"/>
      </w:pPr>
      <w:r>
        <w:rPr>
          <w:sz w:val="24"/>
        </w:rPr>
        <w:t xml:space="preserve">74) Федеральный </w:t>
      </w:r>
      <w:hyperlink w:history="0" r:id="rId264" w:tooltip="Федеральный закон от 18.07.2017 N 171-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pPr>
        <w:pStyle w:val="0"/>
        <w:spacing w:before="240" w:lineRule="auto"/>
        <w:ind w:firstLine="540"/>
        <w:jc w:val="both"/>
      </w:pPr>
      <w:r>
        <w:rPr>
          <w:sz w:val="24"/>
        </w:rPr>
        <w:t xml:space="preserve">75) </w:t>
      </w:r>
      <w:hyperlink w:history="0" r:id="rId265"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33</w:t>
        </w:r>
      </w:hyperlink>
      <w:r>
        <w:rPr>
          <w:sz w:val="24"/>
        </w:rP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pPr>
        <w:pStyle w:val="0"/>
        <w:spacing w:before="240" w:lineRule="auto"/>
        <w:ind w:firstLine="540"/>
        <w:jc w:val="both"/>
      </w:pPr>
      <w:r>
        <w:rPr>
          <w:sz w:val="24"/>
        </w:rPr>
        <w:t xml:space="preserve">76) </w:t>
      </w:r>
      <w:hyperlink w:history="0" r:id="rId266" w:tooltip="Федеральный закон от 29.07.2017 N 217-ФЗ (ред. от 08.08.2024)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42</w:t>
        </w:r>
      </w:hyperlink>
      <w:r>
        <w:rPr>
          <w:sz w:val="24"/>
        </w:rP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pPr>
        <w:pStyle w:val="0"/>
        <w:spacing w:before="240" w:lineRule="auto"/>
        <w:ind w:firstLine="540"/>
        <w:jc w:val="both"/>
      </w:pPr>
      <w:r>
        <w:rPr>
          <w:sz w:val="24"/>
        </w:rPr>
        <w:t xml:space="preserve">77) </w:t>
      </w:r>
      <w:hyperlink w:history="0" r:id="rId267"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пункты 2</w:t>
        </w:r>
      </w:hyperlink>
      <w:r>
        <w:rPr>
          <w:sz w:val="24"/>
        </w:rPr>
        <w:t xml:space="preserve"> и </w:t>
      </w:r>
      <w:hyperlink w:history="0" r:id="rId268"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3 статьи 3</w:t>
        </w:r>
      </w:hyperlink>
      <w:r>
        <w:rPr>
          <w:sz w:val="24"/>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40" w:lineRule="auto"/>
        <w:ind w:firstLine="540"/>
        <w:jc w:val="both"/>
      </w:pPr>
      <w:r>
        <w:rPr>
          <w:sz w:val="24"/>
        </w:rPr>
        <w:t xml:space="preserve">78) </w:t>
      </w:r>
      <w:hyperlink w:history="0" r:id="rId269" w:tooltip="Федеральный закон от 05.12.2017 N 380-ФЗ &quot;О внесении изменений в статью 36 Федерального закона &quot;Об общих принципах организации местного самоуправления в Российской Федерации&quot; и Кодекс административного судопроизводства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pPr>
        <w:pStyle w:val="0"/>
        <w:spacing w:before="240" w:lineRule="auto"/>
        <w:ind w:firstLine="540"/>
        <w:jc w:val="both"/>
      </w:pPr>
      <w:r>
        <w:rPr>
          <w:sz w:val="24"/>
        </w:rPr>
        <w:t xml:space="preserve">79) Федеральный </w:t>
      </w:r>
      <w:hyperlink w:history="0" r:id="rId270" w:tooltip="Федеральный закон от 05.12.2017 N 389-ФЗ &quot;О внесении изменений в статьи 25.1 и 5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pPr>
        <w:pStyle w:val="0"/>
        <w:spacing w:before="240" w:lineRule="auto"/>
        <w:ind w:firstLine="540"/>
        <w:jc w:val="both"/>
      </w:pPr>
      <w:r>
        <w:rPr>
          <w:sz w:val="24"/>
        </w:rPr>
        <w:t xml:space="preserve">80) </w:t>
      </w:r>
      <w:hyperlink w:history="0" r:id="rId271" w:tooltip="Федеральный закон от 29.12.2017 N 455-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pPr>
        <w:pStyle w:val="0"/>
        <w:spacing w:before="240" w:lineRule="auto"/>
        <w:ind w:firstLine="540"/>
        <w:jc w:val="both"/>
      </w:pPr>
      <w:r>
        <w:rPr>
          <w:sz w:val="24"/>
        </w:rPr>
        <w:t xml:space="preserve">81) </w:t>
      </w:r>
      <w:hyperlink w:history="0" r:id="rId272"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пункты 1</w:t>
        </w:r>
      </w:hyperlink>
      <w:r>
        <w:rPr>
          <w:sz w:val="24"/>
        </w:rPr>
        <w:t xml:space="preserve">, </w:t>
      </w:r>
      <w:hyperlink w:history="0" r:id="rId273"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2</w:t>
        </w:r>
      </w:hyperlink>
      <w:r>
        <w:rPr>
          <w:sz w:val="24"/>
        </w:rPr>
        <w:t xml:space="preserve">, </w:t>
      </w:r>
      <w:hyperlink w:history="0" r:id="rId274"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7</w:t>
        </w:r>
      </w:hyperlink>
      <w:r>
        <w:rPr>
          <w:sz w:val="24"/>
        </w:rPr>
        <w:t xml:space="preserve"> и </w:t>
      </w:r>
      <w:hyperlink w:history="0" r:id="rId275"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8 статьи 1</w:t>
        </w:r>
      </w:hyperlink>
      <w:r>
        <w:rPr>
          <w:sz w:val="24"/>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40" w:lineRule="auto"/>
        <w:ind w:firstLine="540"/>
        <w:jc w:val="both"/>
      </w:pPr>
      <w:r>
        <w:rPr>
          <w:sz w:val="24"/>
        </w:rPr>
        <w:t xml:space="preserve">82) </w:t>
      </w:r>
      <w:hyperlink w:history="0" r:id="rId276" w:tooltip="Федеральный закон от 19.02.2018 N 17-ФЗ &quot;О внесении изменений в статью 77 Федерального закона &quot;Об общих принципах организации местного самоуправления в Российской Федерации&quot; и статью 25.1 Федерального закона &quot;О защите конкуренции&quot; ------------ Недействующая редакция {КонсультантПлюс}">
        <w:r>
          <w:rPr>
            <w:sz w:val="24"/>
            <w:color w:val="0000ff"/>
          </w:rPr>
          <w:t xml:space="preserve">статью 1</w:t>
        </w:r>
      </w:hyperlink>
      <w:r>
        <w:rPr>
          <w:sz w:val="24"/>
        </w:rP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pPr>
        <w:pStyle w:val="0"/>
        <w:spacing w:before="240" w:lineRule="auto"/>
        <w:ind w:firstLine="540"/>
        <w:jc w:val="both"/>
      </w:pPr>
      <w:r>
        <w:rPr>
          <w:sz w:val="24"/>
        </w:rPr>
        <w:t xml:space="preserve">83) </w:t>
      </w:r>
      <w:hyperlink w:history="0" r:id="rId277"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4"/>
            <w:color w:val="0000ff"/>
          </w:rPr>
          <w:t xml:space="preserve">пункты 2</w:t>
        </w:r>
      </w:hyperlink>
      <w:r>
        <w:rPr>
          <w:sz w:val="24"/>
        </w:rPr>
        <w:t xml:space="preserve"> - </w:t>
      </w:r>
      <w:hyperlink w:history="0" r:id="rId278"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4"/>
            <w:color w:val="0000ff"/>
          </w:rPr>
          <w:t xml:space="preserve">8 статьи 3</w:t>
        </w:r>
      </w:hyperlink>
      <w:r>
        <w:rPr>
          <w:sz w:val="24"/>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40" w:lineRule="auto"/>
        <w:ind w:firstLine="540"/>
        <w:jc w:val="both"/>
      </w:pPr>
      <w:r>
        <w:rPr>
          <w:sz w:val="24"/>
        </w:rPr>
        <w:t xml:space="preserve">84) </w:t>
      </w:r>
      <w:hyperlink w:history="0" r:id="rId279" w:tooltip="Федеральный закон от 03.07.2018 N 181-ФЗ &quot;О внесении изменений в Федеральный закон &quot;Об общих принципах организации местного самоуправления в Российской Федерации&quot; и статью 4 Федерального закона &quot;О свободном порте Владивосток&quot; ------------ Недействующая редакция {КонсультантПлюс}">
        <w:r>
          <w:rPr>
            <w:sz w:val="24"/>
            <w:color w:val="0000ff"/>
          </w:rPr>
          <w:t xml:space="preserve">статью 1</w:t>
        </w:r>
      </w:hyperlink>
      <w:r>
        <w:rPr>
          <w:sz w:val="24"/>
        </w:rP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pPr>
        <w:pStyle w:val="0"/>
        <w:spacing w:before="240" w:lineRule="auto"/>
        <w:ind w:firstLine="540"/>
        <w:jc w:val="both"/>
      </w:pPr>
      <w:r>
        <w:rPr>
          <w:sz w:val="24"/>
        </w:rPr>
        <w:t xml:space="preserve">85) Федеральный </w:t>
      </w:r>
      <w:hyperlink w:history="0" r:id="rId280" w:tooltip="Федеральный закон от 03.07.2018 N 189-ФЗ &quot;О внесении изменения в статью 6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 июля 2018 года N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pPr>
        <w:pStyle w:val="0"/>
        <w:spacing w:before="240" w:lineRule="auto"/>
        <w:ind w:firstLine="540"/>
        <w:jc w:val="both"/>
      </w:pPr>
      <w:r>
        <w:rPr>
          <w:sz w:val="24"/>
        </w:rPr>
        <w:t xml:space="preserve">86) </w:t>
      </w:r>
      <w:hyperlink w:history="0" r:id="rId281"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 Недействующая редакция {КонсультантПлюс}">
        <w:r>
          <w:rPr>
            <w:sz w:val="24"/>
            <w:color w:val="0000ff"/>
          </w:rPr>
          <w:t xml:space="preserve">статью 6</w:t>
        </w:r>
      </w:hyperlink>
      <w:r>
        <w:rPr>
          <w:sz w:val="24"/>
        </w:rP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pPr>
        <w:pStyle w:val="0"/>
        <w:spacing w:before="240" w:lineRule="auto"/>
        <w:ind w:firstLine="540"/>
        <w:jc w:val="both"/>
      </w:pPr>
      <w:r>
        <w:rPr>
          <w:sz w:val="24"/>
        </w:rPr>
        <w:t xml:space="preserve">87) </w:t>
      </w:r>
      <w:hyperlink w:history="0" r:id="rId282" w:tooltip="Федеральный закон от 30.10.2018 N 382-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pPr>
        <w:pStyle w:val="0"/>
        <w:spacing w:before="240" w:lineRule="auto"/>
        <w:ind w:firstLine="540"/>
        <w:jc w:val="both"/>
      </w:pPr>
      <w:r>
        <w:rPr>
          <w:sz w:val="24"/>
        </w:rPr>
        <w:t xml:space="preserve">88) Федеральный </w:t>
      </w:r>
      <w:hyperlink w:history="0" r:id="rId283" w:tooltip="Федеральный закон от 30.10.2018 N 384-ФЗ &quot;О внесении изменения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pPr>
        <w:pStyle w:val="0"/>
        <w:spacing w:before="240" w:lineRule="auto"/>
        <w:ind w:firstLine="540"/>
        <w:jc w:val="both"/>
      </w:pPr>
      <w:r>
        <w:rPr>
          <w:sz w:val="24"/>
        </w:rPr>
        <w:t xml:space="preserve">89) Федеральный </w:t>
      </w:r>
      <w:hyperlink w:history="0" r:id="rId284" w:tooltip="Федеральный закон от 30.10.2018 N 387-ФЗ &quot;О внесении изменений в статьи 2 и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pPr>
        <w:pStyle w:val="0"/>
        <w:spacing w:before="240" w:lineRule="auto"/>
        <w:ind w:firstLine="540"/>
        <w:jc w:val="both"/>
      </w:pPr>
      <w:r>
        <w:rPr>
          <w:sz w:val="24"/>
        </w:rPr>
        <w:t xml:space="preserve">90) Федеральный </w:t>
      </w:r>
      <w:hyperlink w:history="0" r:id="rId285" w:tooltip="Федеральный закон от 27.12.2018 N 556-ФЗ &quot;О внесении изменений в статью 2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pPr>
        <w:pStyle w:val="0"/>
        <w:spacing w:before="240" w:lineRule="auto"/>
        <w:ind w:firstLine="540"/>
        <w:jc w:val="both"/>
      </w:pPr>
      <w:r>
        <w:rPr>
          <w:sz w:val="24"/>
        </w:rPr>
        <w:t xml:space="preserve">91) </w:t>
      </w:r>
      <w:hyperlink w:history="0" r:id="rId286"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пункты 1</w:t>
        </w:r>
      </w:hyperlink>
      <w:r>
        <w:rPr>
          <w:sz w:val="24"/>
        </w:rPr>
        <w:t xml:space="preserve"> - </w:t>
      </w:r>
      <w:hyperlink w:history="0" r:id="rId287"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7</w:t>
        </w:r>
      </w:hyperlink>
      <w:r>
        <w:rPr>
          <w:sz w:val="24"/>
        </w:rPr>
        <w:t xml:space="preserve">, </w:t>
      </w:r>
      <w:hyperlink w:history="0" r:id="rId288"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11</w:t>
        </w:r>
      </w:hyperlink>
      <w:r>
        <w:rPr>
          <w:sz w:val="24"/>
        </w:rPr>
        <w:t xml:space="preserve"> - </w:t>
      </w:r>
      <w:hyperlink w:history="0" r:id="rId289"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21 статьи 1</w:t>
        </w:r>
      </w:hyperlink>
      <w:r>
        <w:rPr>
          <w:sz w:val="24"/>
        </w:rP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40" w:lineRule="auto"/>
        <w:ind w:firstLine="540"/>
        <w:jc w:val="both"/>
      </w:pPr>
      <w:r>
        <w:rPr>
          <w:sz w:val="24"/>
        </w:rPr>
        <w:t xml:space="preserve">92) </w:t>
      </w:r>
      <w:hyperlink w:history="0" r:id="rId290"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 Недействующая редакция {КонсультантПлюс}">
        <w:r>
          <w:rPr>
            <w:sz w:val="24"/>
            <w:color w:val="0000ff"/>
          </w:rPr>
          <w:t xml:space="preserve">статью 1</w:t>
        </w:r>
      </w:hyperlink>
      <w:r>
        <w:rPr>
          <w:sz w:val="24"/>
        </w:rP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pPr>
        <w:pStyle w:val="0"/>
        <w:spacing w:before="240" w:lineRule="auto"/>
        <w:ind w:firstLine="540"/>
        <w:jc w:val="both"/>
      </w:pPr>
      <w:r>
        <w:rPr>
          <w:sz w:val="24"/>
        </w:rPr>
        <w:t xml:space="preserve">93) Федеральный </w:t>
      </w:r>
      <w:hyperlink w:history="0" r:id="rId291" w:tooltip="Федеральный закон от 02.08.2019 N 31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в связи с принятием Федерального закона &quot;О внесении изменений в Бюджетный кодекс Российской Федерации в целях совершенствования межбюджетных отношений&quot; ------------ Утратил силу или отменен {КонсультантПлюс}">
        <w:r>
          <w:rPr>
            <w:sz w:val="24"/>
            <w:color w:val="0000ff"/>
          </w:rPr>
          <w:t xml:space="preserve">закон</w:t>
        </w:r>
      </w:hyperlink>
      <w:r>
        <w:rPr>
          <w:sz w:val="24"/>
        </w:rP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pPr>
        <w:pStyle w:val="0"/>
        <w:spacing w:before="240" w:lineRule="auto"/>
        <w:ind w:firstLine="540"/>
        <w:jc w:val="both"/>
      </w:pPr>
      <w:r>
        <w:rPr>
          <w:sz w:val="24"/>
        </w:rPr>
        <w:t xml:space="preserve">94) </w:t>
      </w:r>
      <w:hyperlink w:history="0" r:id="rId292"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 Недействующая редакция {КонсультантПлюс}">
        <w:r>
          <w:rPr>
            <w:sz w:val="24"/>
            <w:color w:val="0000ff"/>
          </w:rPr>
          <w:t xml:space="preserve">статью 5</w:t>
        </w:r>
      </w:hyperlink>
      <w:r>
        <w:rPr>
          <w:sz w:val="24"/>
        </w:rP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pPr>
        <w:pStyle w:val="0"/>
        <w:spacing w:before="240" w:lineRule="auto"/>
        <w:ind w:firstLine="540"/>
        <w:jc w:val="both"/>
      </w:pPr>
      <w:r>
        <w:rPr>
          <w:sz w:val="24"/>
        </w:rPr>
        <w:t xml:space="preserve">95) Федеральный </w:t>
      </w:r>
      <w:hyperlink w:history="0" r:id="rId293" w:tooltip="Федеральный закон от 27.12.2019 N 521-ФЗ &quot;О внесении изменений в статьи 77 и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pPr>
        <w:pStyle w:val="0"/>
        <w:spacing w:before="240" w:lineRule="auto"/>
        <w:ind w:firstLine="540"/>
        <w:jc w:val="both"/>
      </w:pPr>
      <w:r>
        <w:rPr>
          <w:sz w:val="24"/>
        </w:rPr>
        <w:t xml:space="preserve">96) </w:t>
      </w:r>
      <w:hyperlink w:history="0" r:id="rId294" w:tooltip="Федеральный закон от 24.04.2020 N 148-ФЗ (ред. от 21.12.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pPr>
        <w:pStyle w:val="0"/>
        <w:spacing w:before="240" w:lineRule="auto"/>
        <w:ind w:firstLine="540"/>
        <w:jc w:val="both"/>
      </w:pPr>
      <w:r>
        <w:rPr>
          <w:sz w:val="24"/>
        </w:rPr>
        <w:t xml:space="preserve">97) </w:t>
      </w:r>
      <w:hyperlink w:history="0" r:id="rId295" w:tooltip="Федеральный закон от 23.05.2020 N 154-ФЗ (ред. от 21.12.2021)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pPr>
        <w:pStyle w:val="0"/>
        <w:spacing w:before="240" w:lineRule="auto"/>
        <w:ind w:firstLine="540"/>
        <w:jc w:val="both"/>
      </w:pPr>
      <w:r>
        <w:rPr>
          <w:sz w:val="24"/>
        </w:rPr>
        <w:t xml:space="preserve">98) </w:t>
      </w:r>
      <w:hyperlink w:history="0" r:id="rId296" w:tooltip="Федеральный закон от 13.07.2020 N 194-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 Недействующая редакция {КонсультантПлюс}">
        <w:r>
          <w:rPr>
            <w:sz w:val="24"/>
            <w:color w:val="0000ff"/>
          </w:rPr>
          <w:t xml:space="preserve">статью 9</w:t>
        </w:r>
      </w:hyperlink>
      <w:r>
        <w:rPr>
          <w:sz w:val="24"/>
        </w:rP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pPr>
        <w:pStyle w:val="0"/>
        <w:spacing w:before="240" w:lineRule="auto"/>
        <w:ind w:firstLine="540"/>
        <w:jc w:val="both"/>
      </w:pPr>
      <w:r>
        <w:rPr>
          <w:sz w:val="24"/>
        </w:rPr>
        <w:t xml:space="preserve">99) Федеральный </w:t>
      </w:r>
      <w:hyperlink w:history="0" r:id="rId297" w:tooltip="Федеральный закон от 20.07.2020 N 23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pPr>
        <w:pStyle w:val="0"/>
        <w:spacing w:before="240" w:lineRule="auto"/>
        <w:ind w:firstLine="540"/>
        <w:jc w:val="both"/>
      </w:pPr>
      <w:r>
        <w:rPr>
          <w:sz w:val="24"/>
        </w:rPr>
        <w:t xml:space="preserve">100) Федеральный </w:t>
      </w:r>
      <w:hyperlink w:history="0" r:id="rId298" w:tooltip="Федеральный закон от 09.11.2020 N 363-ФЗ &quot;О внесении изменений в статью 4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pPr>
        <w:pStyle w:val="0"/>
        <w:spacing w:before="240" w:lineRule="auto"/>
        <w:ind w:firstLine="540"/>
        <w:jc w:val="both"/>
      </w:pPr>
      <w:r>
        <w:rPr>
          <w:sz w:val="24"/>
        </w:rPr>
        <w:t xml:space="preserve">101) Федеральный </w:t>
      </w:r>
      <w:hyperlink w:history="0" r:id="rId299" w:tooltip="Федеральный закон от 09.11.2020 N 370-ФЗ (ред. от 21.12.2021)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4"/>
            <w:color w:val="0000ff"/>
          </w:rPr>
          <w:t xml:space="preserve">закон</w:t>
        </w:r>
      </w:hyperlink>
      <w:r>
        <w:rPr>
          <w:sz w:val="24"/>
        </w:rP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pPr>
        <w:pStyle w:val="0"/>
        <w:spacing w:before="240" w:lineRule="auto"/>
        <w:ind w:firstLine="540"/>
        <w:jc w:val="both"/>
      </w:pPr>
      <w:r>
        <w:rPr>
          <w:sz w:val="24"/>
        </w:rPr>
        <w:t xml:space="preserve">102) </w:t>
      </w:r>
      <w:hyperlink w:history="0" r:id="rId300" w:tooltip="Федеральный закон от 08.12.2020 N 411-ФЗ &quot;О внесении изменений в Федеральный закон &quot;О государственной регистрации уставов муниципальных образований&quot; и статью 44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pPr>
        <w:pStyle w:val="0"/>
        <w:spacing w:before="240" w:lineRule="auto"/>
        <w:ind w:firstLine="540"/>
        <w:jc w:val="both"/>
      </w:pPr>
      <w:r>
        <w:rPr>
          <w:sz w:val="24"/>
        </w:rPr>
        <w:t xml:space="preserve">103) Федеральный </w:t>
      </w:r>
      <w:hyperlink w:history="0" r:id="rId301" w:tooltip="Федеральный закон от 22.12.2020 N 458-ФЗ &quot;О внесении изменений в статью 5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pPr>
        <w:pStyle w:val="0"/>
        <w:spacing w:before="240" w:lineRule="auto"/>
        <w:ind w:firstLine="540"/>
        <w:jc w:val="both"/>
      </w:pPr>
      <w:r>
        <w:rPr>
          <w:sz w:val="24"/>
        </w:rPr>
        <w:t xml:space="preserve">104) </w:t>
      </w:r>
      <w:hyperlink w:history="0" r:id="rId302" w:tooltip="Федеральный закон от 30.04.2021 N 116-ФЗ (ред. от 29.12.2022)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7</w:t>
        </w:r>
      </w:hyperlink>
      <w:r>
        <w:rPr>
          <w:sz w:val="24"/>
        </w:rP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pPr>
        <w:pStyle w:val="0"/>
        <w:spacing w:before="240" w:lineRule="auto"/>
        <w:ind w:firstLine="540"/>
        <w:jc w:val="both"/>
      </w:pPr>
      <w:r>
        <w:rPr>
          <w:sz w:val="24"/>
        </w:rPr>
        <w:t xml:space="preserve">105) </w:t>
      </w:r>
      <w:hyperlink w:history="0" r:id="rId30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4"/>
            <w:color w:val="0000ff"/>
          </w:rPr>
          <w:t xml:space="preserve">статью 8</w:t>
        </w:r>
      </w:hyperlink>
      <w:r>
        <w:rPr>
          <w:sz w:val="24"/>
        </w:rP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pPr>
        <w:pStyle w:val="0"/>
        <w:spacing w:before="240" w:lineRule="auto"/>
        <w:ind w:firstLine="540"/>
        <w:jc w:val="both"/>
      </w:pPr>
      <w:r>
        <w:rPr>
          <w:sz w:val="24"/>
        </w:rPr>
        <w:t xml:space="preserve">106) </w:t>
      </w:r>
      <w:hyperlink w:history="0" r:id="rId304"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4"/>
            <w:color w:val="0000ff"/>
          </w:rPr>
          <w:t xml:space="preserve">пункты 1</w:t>
        </w:r>
      </w:hyperlink>
      <w:r>
        <w:rPr>
          <w:sz w:val="24"/>
        </w:rPr>
        <w:t xml:space="preserve">, </w:t>
      </w:r>
      <w:hyperlink w:history="0" r:id="rId30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4"/>
            <w:color w:val="0000ff"/>
          </w:rPr>
          <w:t xml:space="preserve">8</w:t>
        </w:r>
      </w:hyperlink>
      <w:r>
        <w:rPr>
          <w:sz w:val="24"/>
        </w:rPr>
        <w:t xml:space="preserve"> и </w:t>
      </w:r>
      <w:hyperlink w:history="0" r:id="rId306"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4"/>
            <w:color w:val="0000ff"/>
          </w:rPr>
          <w:t xml:space="preserve">9 статьи 62</w:t>
        </w:r>
      </w:hyperlink>
      <w:r>
        <w:rPr>
          <w:sz w:val="24"/>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40" w:lineRule="auto"/>
        <w:ind w:firstLine="540"/>
        <w:jc w:val="both"/>
      </w:pPr>
      <w:r>
        <w:rPr>
          <w:sz w:val="24"/>
        </w:rPr>
        <w:t xml:space="preserve">107) </w:t>
      </w:r>
      <w:hyperlink w:history="0" r:id="rId307" w:tooltip="Федеральный закон от 01.07.2021 N 255-ФЗ &quot;О внесении изменений в Федеральный закон &quot;Об общих принципах организации и деятельности контрольно-счетных органов субъектов Российской Федерации и муниципальных образований&quot; и отдельные законодательные акты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pPr>
        <w:pStyle w:val="0"/>
        <w:spacing w:before="240" w:lineRule="auto"/>
        <w:ind w:firstLine="540"/>
        <w:jc w:val="both"/>
      </w:pPr>
      <w:r>
        <w:rPr>
          <w:sz w:val="24"/>
        </w:rPr>
        <w:t xml:space="preserve">108) Федеральный </w:t>
      </w:r>
      <w:hyperlink w:history="0" r:id="rId308" w:tooltip="Федеральный закон от 01.07.2021 N 289-ФЗ &quot;О внесении изменений в статью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pPr>
        <w:pStyle w:val="0"/>
        <w:spacing w:before="240" w:lineRule="auto"/>
        <w:ind w:firstLine="540"/>
        <w:jc w:val="both"/>
      </w:pPr>
      <w:r>
        <w:rPr>
          <w:sz w:val="24"/>
        </w:rPr>
        <w:t xml:space="preserve">109) Федеральный </w:t>
      </w:r>
      <w:hyperlink w:history="0" r:id="rId309" w:tooltip="Федеральный закон от 19.11.2021 N 37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pPr>
        <w:pStyle w:val="0"/>
        <w:spacing w:before="240" w:lineRule="auto"/>
        <w:ind w:firstLine="540"/>
        <w:jc w:val="both"/>
      </w:pPr>
      <w:r>
        <w:rPr>
          <w:sz w:val="24"/>
        </w:rPr>
        <w:t xml:space="preserve">110) </w:t>
      </w:r>
      <w:hyperlink w:history="0" r:id="rId310"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18</w:t>
        </w:r>
      </w:hyperlink>
      <w:r>
        <w:rPr>
          <w:sz w:val="24"/>
        </w:rP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pPr>
        <w:pStyle w:val="0"/>
        <w:spacing w:before="240" w:lineRule="auto"/>
        <w:ind w:firstLine="540"/>
        <w:jc w:val="both"/>
      </w:pPr>
      <w:r>
        <w:rPr>
          <w:sz w:val="24"/>
        </w:rPr>
        <w:t xml:space="preserve">111) </w:t>
      </w:r>
      <w:hyperlink w:history="0" r:id="rId311"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статью 11</w:t>
        </w:r>
      </w:hyperlink>
      <w:r>
        <w:rPr>
          <w:sz w:val="24"/>
        </w:rP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pPr>
        <w:pStyle w:val="0"/>
        <w:spacing w:before="240" w:lineRule="auto"/>
        <w:ind w:firstLine="540"/>
        <w:jc w:val="both"/>
      </w:pPr>
      <w:r>
        <w:rPr>
          <w:sz w:val="24"/>
        </w:rPr>
        <w:t xml:space="preserve">112) </w:t>
      </w:r>
      <w:hyperlink w:history="0" r:id="rId312"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статью 3</w:t>
        </w:r>
      </w:hyperlink>
      <w:r>
        <w:rPr>
          <w:sz w:val="24"/>
        </w:rP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pPr>
        <w:pStyle w:val="0"/>
        <w:spacing w:before="240" w:lineRule="auto"/>
        <w:ind w:firstLine="540"/>
        <w:jc w:val="both"/>
      </w:pPr>
      <w:r>
        <w:rPr>
          <w:sz w:val="24"/>
        </w:rPr>
        <w:t xml:space="preserve">113) </w:t>
      </w:r>
      <w:hyperlink w:history="0" r:id="rId313" w:tooltip="Федеральный закон от 29.05.2023 N 184-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5</w:t>
        </w:r>
      </w:hyperlink>
      <w:r>
        <w:rPr>
          <w:sz w:val="24"/>
        </w:rP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pPr>
        <w:pStyle w:val="0"/>
        <w:spacing w:before="240" w:lineRule="auto"/>
        <w:ind w:firstLine="540"/>
        <w:jc w:val="both"/>
      </w:pPr>
      <w:r>
        <w:rPr>
          <w:sz w:val="24"/>
        </w:rPr>
        <w:t xml:space="preserve">114) </w:t>
      </w:r>
      <w:hyperlink w:history="0" r:id="rId314" w:tooltip="Федеральный закон от 10.07.2023 N 286-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9</w:t>
        </w:r>
      </w:hyperlink>
      <w:r>
        <w:rPr>
          <w:sz w:val="24"/>
        </w:rP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pPr>
        <w:pStyle w:val="0"/>
        <w:spacing w:before="240" w:lineRule="auto"/>
        <w:ind w:firstLine="540"/>
        <w:jc w:val="both"/>
      </w:pPr>
      <w:r>
        <w:rPr>
          <w:sz w:val="24"/>
        </w:rPr>
        <w:t xml:space="preserve">115) </w:t>
      </w:r>
      <w:hyperlink w:history="0" r:id="rId315" w:tooltip="Федеральный закон от 04.08.2023 N 418-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4</w:t>
        </w:r>
      </w:hyperlink>
      <w:r>
        <w:rPr>
          <w:sz w:val="24"/>
        </w:rP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pPr>
        <w:pStyle w:val="0"/>
        <w:spacing w:before="240" w:lineRule="auto"/>
        <w:ind w:firstLine="540"/>
        <w:jc w:val="both"/>
      </w:pPr>
      <w:r>
        <w:rPr>
          <w:sz w:val="24"/>
        </w:rPr>
        <w:t xml:space="preserve">116) </w:t>
      </w:r>
      <w:hyperlink w:history="0" r:id="rId316" w:tooltip="Федеральный закон от 04.08.2023 N 420-ФЗ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 Недействующая редакция {КонсультантПлюс}">
        <w:r>
          <w:rPr>
            <w:sz w:val="24"/>
            <w:color w:val="0000ff"/>
          </w:rPr>
          <w:t xml:space="preserve">пункт 2 статьи 1</w:t>
        </w:r>
      </w:hyperlink>
      <w:r>
        <w:rPr>
          <w:sz w:val="24"/>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40" w:lineRule="auto"/>
        <w:ind w:firstLine="540"/>
        <w:jc w:val="both"/>
      </w:pPr>
      <w:r>
        <w:rPr>
          <w:sz w:val="24"/>
        </w:rPr>
        <w:t xml:space="preserve">117) </w:t>
      </w:r>
      <w:hyperlink w:history="0" r:id="rId317"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пункты 1</w:t>
        </w:r>
      </w:hyperlink>
      <w:r>
        <w:rPr>
          <w:sz w:val="24"/>
        </w:rPr>
        <w:t xml:space="preserve"> и </w:t>
      </w:r>
      <w:hyperlink w:history="0" r:id="rId318"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4"/>
            <w:color w:val="0000ff"/>
          </w:rPr>
          <w:t xml:space="preserve">7</w:t>
        </w:r>
      </w:hyperlink>
      <w:r>
        <w:rPr>
          <w:sz w:val="24"/>
        </w:rP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40" w:lineRule="auto"/>
        <w:ind w:firstLine="540"/>
        <w:jc w:val="both"/>
      </w:pPr>
      <w:r>
        <w:rPr>
          <w:sz w:val="24"/>
        </w:rPr>
        <w:t xml:space="preserve">118) </w:t>
      </w:r>
      <w:hyperlink w:history="0" r:id="rId319" w:tooltip="Федеральный закон от 14.02.2024 N 17-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 Недействующая редакция {КонсультантПлюс}">
        <w:r>
          <w:rPr>
            <w:sz w:val="24"/>
            <w:color w:val="0000ff"/>
          </w:rPr>
          <w:t xml:space="preserve">статью 7</w:t>
        </w:r>
      </w:hyperlink>
      <w:r>
        <w:rPr>
          <w:sz w:val="24"/>
        </w:rP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pPr>
        <w:pStyle w:val="0"/>
        <w:spacing w:before="240" w:lineRule="auto"/>
        <w:ind w:firstLine="540"/>
        <w:jc w:val="both"/>
      </w:pPr>
      <w:r>
        <w:rPr>
          <w:sz w:val="24"/>
        </w:rPr>
        <w:t xml:space="preserve">119) </w:t>
      </w:r>
      <w:hyperlink w:history="0" r:id="rId320" w:tooltip="Федеральный закон от 23.03.2024 N 54-ФЗ &quot;О внесении изменений в статью 79 Федерального закона &quot;Об общих принципах организации местного самоуправления в Российской Федерации&quot; и статью 28.1 Федерального закона &quot;О муниципальной службе в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pPr>
        <w:pStyle w:val="0"/>
        <w:spacing w:before="240" w:lineRule="auto"/>
        <w:ind w:firstLine="540"/>
        <w:jc w:val="both"/>
      </w:pPr>
      <w:r>
        <w:rPr>
          <w:sz w:val="24"/>
        </w:rPr>
        <w:t xml:space="preserve">120) </w:t>
      </w:r>
      <w:hyperlink w:history="0" r:id="rId321"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 Недействующая редакция {КонсультантПлюс}">
        <w:r>
          <w:rPr>
            <w:sz w:val="24"/>
            <w:color w:val="0000ff"/>
          </w:rPr>
          <w:t xml:space="preserve">статью 4</w:t>
        </w:r>
      </w:hyperlink>
      <w:r>
        <w:rPr>
          <w:sz w:val="24"/>
        </w:rP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pPr>
        <w:pStyle w:val="0"/>
        <w:spacing w:before="240" w:lineRule="auto"/>
        <w:ind w:firstLine="540"/>
        <w:jc w:val="both"/>
      </w:pPr>
      <w:r>
        <w:rPr>
          <w:sz w:val="24"/>
        </w:rPr>
        <w:t xml:space="preserve">121) Федеральный </w:t>
      </w:r>
      <w:hyperlink w:history="0" r:id="rId322" w:tooltip="Федеральный закон от 08.07.2024 N 168-ФЗ &quot;О внесении изменения в статью 25.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pPr>
        <w:pStyle w:val="0"/>
        <w:spacing w:before="240" w:lineRule="auto"/>
        <w:ind w:firstLine="540"/>
        <w:jc w:val="both"/>
      </w:pPr>
      <w:r>
        <w:rPr>
          <w:sz w:val="24"/>
        </w:rPr>
        <w:t xml:space="preserve">122) </w:t>
      </w:r>
      <w:hyperlink w:history="0" r:id="rId323" w:tooltip="Федеральный закон от 13.07.2024 N 181-ФЗ &quot;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статью 2</w:t>
        </w:r>
      </w:hyperlink>
      <w:r>
        <w:rPr>
          <w:sz w:val="24"/>
        </w:rP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pPr>
        <w:pStyle w:val="0"/>
        <w:spacing w:before="240" w:lineRule="auto"/>
        <w:ind w:firstLine="540"/>
        <w:jc w:val="both"/>
      </w:pPr>
      <w:r>
        <w:rPr>
          <w:sz w:val="24"/>
        </w:rPr>
        <w:t xml:space="preserve">123) </w:t>
      </w:r>
      <w:hyperlink w:history="0" r:id="rId324" w:tooltip="Федеральный закон от 13.07.2024 N 185-ФЗ (ред. от 08.08.2024) &quot;О внесении изменений в Федеральный закон &quot;Об электроэнергетике&quot; и отдельные законодательные акты Российской Федерации&quot; ------------ Недействующая редакция {КонсультантПлюс}">
        <w:r>
          <w:rPr>
            <w:sz w:val="24"/>
            <w:color w:val="0000ff"/>
          </w:rPr>
          <w:t xml:space="preserve">статью 4</w:t>
        </w:r>
      </w:hyperlink>
      <w:r>
        <w:rPr>
          <w:sz w:val="24"/>
        </w:rP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pPr>
        <w:pStyle w:val="0"/>
        <w:spacing w:before="240" w:lineRule="auto"/>
        <w:ind w:firstLine="540"/>
        <w:jc w:val="both"/>
      </w:pPr>
      <w:r>
        <w:rPr>
          <w:sz w:val="24"/>
        </w:rPr>
        <w:t xml:space="preserve">124) Федеральный </w:t>
      </w:r>
      <w:hyperlink w:history="0" r:id="rId325" w:tooltip="Федеральный закон от 22.07.2024 N 209-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закон</w:t>
        </w:r>
      </w:hyperlink>
      <w:r>
        <w:rPr>
          <w:sz w:val="24"/>
        </w:rP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pPr>
        <w:pStyle w:val="0"/>
        <w:spacing w:before="240" w:lineRule="auto"/>
        <w:ind w:firstLine="540"/>
        <w:jc w:val="both"/>
      </w:pPr>
      <w:r>
        <w:rPr>
          <w:sz w:val="24"/>
        </w:rPr>
        <w:t xml:space="preserve">125) </w:t>
      </w:r>
      <w:hyperlink w:history="0" r:id="rId326"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4"/>
            <w:color w:val="0000ff"/>
          </w:rPr>
          <w:t xml:space="preserve">пункты 1</w:t>
        </w:r>
      </w:hyperlink>
      <w:r>
        <w:rPr>
          <w:sz w:val="24"/>
        </w:rPr>
        <w:t xml:space="preserve">, </w:t>
      </w:r>
      <w:hyperlink w:history="0" r:id="rId32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4"/>
            <w:color w:val="0000ff"/>
          </w:rPr>
          <w:t xml:space="preserve">3</w:t>
        </w:r>
      </w:hyperlink>
      <w:r>
        <w:rPr>
          <w:sz w:val="24"/>
        </w:rPr>
        <w:t xml:space="preserve"> - </w:t>
      </w:r>
      <w:hyperlink w:history="0" r:id="rId32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4"/>
            <w:color w:val="0000ff"/>
          </w:rPr>
          <w:t xml:space="preserve">21 статьи 33</w:t>
        </w:r>
      </w:hyperlink>
      <w:r>
        <w:rPr>
          <w:sz w:val="24"/>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40" w:lineRule="auto"/>
        <w:ind w:firstLine="540"/>
        <w:jc w:val="both"/>
      </w:pPr>
      <w:r>
        <w:rPr>
          <w:sz w:val="24"/>
        </w:rPr>
        <w:t xml:space="preserve">2. Признать утратившими силу с 1 января 2028 года:</w:t>
      </w:r>
    </w:p>
    <w:p>
      <w:pPr>
        <w:pStyle w:val="0"/>
        <w:jc w:val="both"/>
      </w:pPr>
      <w:r>
        <w:rPr>
          <w:sz w:val="24"/>
        </w:rPr>
        <w:t xml:space="preserve">(в ред. Федерального </w:t>
      </w:r>
      <w:hyperlink w:history="0" r:id="rId329"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закона</w:t>
        </w:r>
      </w:hyperlink>
      <w:r>
        <w:rPr>
          <w:sz w:val="24"/>
        </w:rPr>
        <w:t xml:space="preserve"> от 09.04.2026 N 85-ФЗ)</w:t>
      </w:r>
    </w:p>
    <w:p>
      <w:pPr>
        <w:pStyle w:val="0"/>
        <w:spacing w:before="240" w:lineRule="auto"/>
        <w:ind w:firstLine="540"/>
        <w:jc w:val="both"/>
      </w:pPr>
      <w:r>
        <w:rPr>
          <w:sz w:val="24"/>
        </w:rPr>
        <w:t xml:space="preserve">1) Федеральный </w:t>
      </w:r>
      <w:hyperlink w:history="0" r:id="rId33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40" w:lineRule="auto"/>
        <w:ind w:firstLine="540"/>
        <w:jc w:val="both"/>
      </w:pPr>
      <w:r>
        <w:rPr>
          <w:sz w:val="24"/>
        </w:rPr>
        <w:t xml:space="preserve">2) </w:t>
      </w:r>
      <w:hyperlink w:history="0" r:id="rId331" w:tooltip="Федеральный закон от 29.12.2004 N 191-ФЗ (ред. от 28.12.2025) &quot;О введении в действие Градостроительного кодекса Российской Федерации&quot; {КонсультантПлюс}">
        <w:r>
          <w:rPr>
            <w:sz w:val="24"/>
            <w:color w:val="0000ff"/>
          </w:rPr>
          <w:t xml:space="preserve">статью 13</w:t>
        </w:r>
      </w:hyperlink>
      <w:r>
        <w:rPr>
          <w:sz w:val="24"/>
        </w:rP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pPr>
        <w:pStyle w:val="0"/>
        <w:spacing w:before="240" w:lineRule="auto"/>
        <w:ind w:firstLine="540"/>
        <w:jc w:val="both"/>
      </w:pPr>
      <w:r>
        <w:rPr>
          <w:sz w:val="24"/>
        </w:rPr>
        <w:t xml:space="preserve">3) </w:t>
      </w:r>
      <w:hyperlink w:history="0" r:id="rId332"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статью 15</w:t>
        </w:r>
      </w:hyperlink>
      <w:r>
        <w:rPr>
          <w:sz w:val="24"/>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pPr>
        <w:pStyle w:val="0"/>
        <w:spacing w:before="240" w:lineRule="auto"/>
        <w:ind w:firstLine="540"/>
        <w:jc w:val="both"/>
      </w:pPr>
      <w:r>
        <w:rPr>
          <w:sz w:val="24"/>
        </w:rPr>
        <w:t xml:space="preserve">4) </w:t>
      </w:r>
      <w:hyperlink w:history="0" r:id="rId333"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4"/>
            <w:color w:val="0000ff"/>
          </w:rPr>
          <w:t xml:space="preserve">статью 5</w:t>
        </w:r>
      </w:hyperlink>
      <w:r>
        <w:rPr>
          <w:sz w:val="24"/>
        </w:rP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pPr>
        <w:pStyle w:val="0"/>
        <w:spacing w:before="240" w:lineRule="auto"/>
        <w:ind w:firstLine="540"/>
        <w:jc w:val="both"/>
      </w:pPr>
      <w:r>
        <w:rPr>
          <w:sz w:val="24"/>
        </w:rPr>
        <w:t xml:space="preserve">5) </w:t>
      </w:r>
      <w:hyperlink w:history="0" r:id="rId33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статью 29</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6) </w:t>
      </w:r>
      <w:hyperlink w:history="0" r:id="rId335"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статью 17</w:t>
        </w:r>
      </w:hyperlink>
      <w:r>
        <w:rPr>
          <w:sz w:val="24"/>
        </w:rP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pPr>
        <w:pStyle w:val="0"/>
        <w:spacing w:before="240" w:lineRule="auto"/>
        <w:ind w:firstLine="540"/>
        <w:jc w:val="both"/>
      </w:pPr>
      <w:r>
        <w:rPr>
          <w:sz w:val="24"/>
        </w:rPr>
        <w:t xml:space="preserve">7) Федеральный </w:t>
      </w:r>
      <w:hyperlink w:history="0" r:id="rId336" w:tooltip="Федеральный закон от 18.07.2006 N 120-ФЗ (ред. от 27.05.2014)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pPr>
        <w:pStyle w:val="0"/>
        <w:spacing w:before="240" w:lineRule="auto"/>
        <w:ind w:firstLine="540"/>
        <w:jc w:val="both"/>
      </w:pPr>
      <w:r>
        <w:rPr>
          <w:sz w:val="24"/>
        </w:rPr>
        <w:t xml:space="preserve">8) </w:t>
      </w:r>
      <w:hyperlink w:history="0" r:id="rId337"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статью 14</w:t>
        </w:r>
      </w:hyperlink>
      <w:r>
        <w:rPr>
          <w:sz w:val="24"/>
        </w:rP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pPr>
        <w:pStyle w:val="0"/>
        <w:spacing w:before="240" w:lineRule="auto"/>
        <w:ind w:firstLine="540"/>
        <w:jc w:val="both"/>
      </w:pPr>
      <w:r>
        <w:rPr>
          <w:sz w:val="24"/>
        </w:rPr>
        <w:t xml:space="preserve">9) </w:t>
      </w:r>
      <w:hyperlink w:history="0" r:id="rId338"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статьи 14</w:t>
        </w:r>
      </w:hyperlink>
      <w:r>
        <w:rPr>
          <w:sz w:val="24"/>
        </w:rPr>
        <w:t xml:space="preserve"> и </w:t>
      </w:r>
      <w:hyperlink w:history="0" r:id="rId339"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16</w:t>
        </w:r>
      </w:hyperlink>
      <w:r>
        <w:rPr>
          <w:sz w:val="24"/>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0"/>
        <w:spacing w:before="240" w:lineRule="auto"/>
        <w:ind w:firstLine="540"/>
        <w:jc w:val="both"/>
      </w:pPr>
      <w:r>
        <w:rPr>
          <w:sz w:val="24"/>
        </w:rPr>
        <w:t xml:space="preserve">10) </w:t>
      </w:r>
      <w:hyperlink w:history="0" r:id="rId34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статью 37</w:t>
        </w:r>
      </w:hyperlink>
      <w:r>
        <w:rPr>
          <w:sz w:val="24"/>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40" w:lineRule="auto"/>
        <w:ind w:firstLine="540"/>
        <w:jc w:val="both"/>
      </w:pPr>
      <w:r>
        <w:rPr>
          <w:sz w:val="24"/>
        </w:rPr>
        <w:t xml:space="preserve">11) </w:t>
      </w:r>
      <w:hyperlink w:history="0" r:id="rId34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статью 20</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12) </w:t>
      </w:r>
      <w:hyperlink w:history="0" r:id="rId342"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4"/>
            <w:color w:val="0000ff"/>
          </w:rPr>
          <w:t xml:space="preserve">статью 5</w:t>
        </w:r>
      </w:hyperlink>
      <w:r>
        <w:rPr>
          <w:sz w:val="24"/>
        </w:rP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pPr>
        <w:pStyle w:val="0"/>
        <w:spacing w:before="240" w:lineRule="auto"/>
        <w:ind w:firstLine="540"/>
        <w:jc w:val="both"/>
      </w:pPr>
      <w:r>
        <w:rPr>
          <w:sz w:val="24"/>
        </w:rPr>
        <w:t xml:space="preserve">13) Федеральный </w:t>
      </w:r>
      <w:hyperlink w:history="0" r:id="rId343"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pPr>
        <w:pStyle w:val="0"/>
        <w:spacing w:before="240" w:lineRule="auto"/>
        <w:ind w:firstLine="540"/>
        <w:jc w:val="both"/>
      </w:pPr>
      <w:r>
        <w:rPr>
          <w:sz w:val="24"/>
        </w:rPr>
        <w:t xml:space="preserve">14) </w:t>
      </w:r>
      <w:hyperlink w:history="0" r:id="rId344"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статью 26</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15) </w:t>
      </w:r>
      <w:hyperlink w:history="0" r:id="rId345" w:tooltip="Федеральный закон от 08.11.2007 N 257-ФЗ (ред. от 29.12.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статью 56</w:t>
        </w:r>
      </w:hyperlink>
      <w:r>
        <w:rPr>
          <w:sz w:val="24"/>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40" w:lineRule="auto"/>
        <w:ind w:firstLine="540"/>
        <w:jc w:val="both"/>
      </w:pPr>
      <w:r>
        <w:rPr>
          <w:sz w:val="24"/>
        </w:rPr>
        <w:t xml:space="preserve">16) </w:t>
      </w:r>
      <w:hyperlink w:history="0" r:id="rId346"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4"/>
            <w:color w:val="0000ff"/>
          </w:rPr>
          <w:t xml:space="preserve">статью 1</w:t>
        </w:r>
      </w:hyperlink>
      <w:r>
        <w:rPr>
          <w:sz w:val="24"/>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40" w:lineRule="auto"/>
        <w:ind w:firstLine="540"/>
        <w:jc w:val="both"/>
      </w:pPr>
      <w:r>
        <w:rPr>
          <w:sz w:val="24"/>
        </w:rPr>
        <w:t xml:space="preserve">17) </w:t>
      </w:r>
      <w:hyperlink w:history="0" r:id="rId34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22</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18) </w:t>
      </w:r>
      <w:hyperlink w:history="0" r:id="rId348"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статью 40</w:t>
        </w:r>
      </w:hyperlink>
      <w:r>
        <w:rPr>
          <w:sz w:val="24"/>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40" w:lineRule="auto"/>
        <w:ind w:firstLine="540"/>
        <w:jc w:val="both"/>
      </w:pPr>
      <w:r>
        <w:rPr>
          <w:sz w:val="24"/>
        </w:rPr>
        <w:t xml:space="preserve">19) </w:t>
      </w:r>
      <w:hyperlink w:history="0" r:id="rId349"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5</w:t>
        </w:r>
      </w:hyperlink>
      <w:r>
        <w:rPr>
          <w:sz w:val="24"/>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40" w:lineRule="auto"/>
        <w:ind w:firstLine="540"/>
        <w:jc w:val="both"/>
      </w:pPr>
      <w:r>
        <w:rPr>
          <w:sz w:val="24"/>
        </w:rPr>
        <w:t xml:space="preserve">20) </w:t>
      </w:r>
      <w:hyperlink w:history="0" r:id="rId35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статью 8</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21) </w:t>
      </w:r>
      <w:hyperlink w:history="0" r:id="rId351"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4"/>
            <w:color w:val="0000ff"/>
          </w:rPr>
          <w:t xml:space="preserve">статью 3</w:t>
        </w:r>
      </w:hyperlink>
      <w:r>
        <w:rPr>
          <w:sz w:val="24"/>
        </w:rP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pPr>
        <w:pStyle w:val="0"/>
        <w:spacing w:before="240" w:lineRule="auto"/>
        <w:ind w:firstLine="540"/>
        <w:jc w:val="both"/>
      </w:pPr>
      <w:r>
        <w:rPr>
          <w:sz w:val="24"/>
        </w:rPr>
        <w:t xml:space="preserve">22) </w:t>
      </w:r>
      <w:hyperlink w:history="0" r:id="rId35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4"/>
            <w:color w:val="0000ff"/>
          </w:rPr>
          <w:t xml:space="preserve">статью 19</w:t>
        </w:r>
      </w:hyperlink>
      <w:r>
        <w:rPr>
          <w:sz w:val="24"/>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40" w:lineRule="auto"/>
        <w:ind w:firstLine="540"/>
        <w:jc w:val="both"/>
      </w:pPr>
      <w:r>
        <w:rPr>
          <w:sz w:val="24"/>
        </w:rPr>
        <w:t xml:space="preserve">23) </w:t>
      </w:r>
      <w:hyperlink w:history="0" r:id="rId353" w:tooltip="Федеральный закон от 27.07.2010 N 191-ФЗ (ред. от 21.12.2021) &quot;О внесении изменений в некоторые законодательные акты Российской Федерации в связи с принятием Федерального закона &quot;О теплоснабжении&quot; {КонсультантПлюс}">
        <w:r>
          <w:rPr>
            <w:sz w:val="24"/>
            <w:color w:val="0000ff"/>
          </w:rPr>
          <w:t xml:space="preserve">статью 3</w:t>
        </w:r>
      </w:hyperlink>
      <w:r>
        <w:rPr>
          <w:sz w:val="24"/>
        </w:rP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pPr>
        <w:pStyle w:val="0"/>
        <w:spacing w:before="240" w:lineRule="auto"/>
        <w:ind w:firstLine="540"/>
        <w:jc w:val="both"/>
      </w:pPr>
      <w:r>
        <w:rPr>
          <w:sz w:val="24"/>
        </w:rPr>
        <w:t xml:space="preserve">24) </w:t>
      </w:r>
      <w:hyperlink w:history="0" r:id="rId3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статью 5</w:t>
        </w:r>
      </w:hyperlink>
      <w:r>
        <w:rPr>
          <w:sz w:val="24"/>
        </w:rP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pPr>
        <w:pStyle w:val="0"/>
        <w:spacing w:before="240" w:lineRule="auto"/>
        <w:ind w:firstLine="540"/>
        <w:jc w:val="both"/>
      </w:pPr>
      <w:r>
        <w:rPr>
          <w:sz w:val="24"/>
        </w:rPr>
        <w:t xml:space="preserve">25) </w:t>
      </w:r>
      <w:hyperlink w:history="0" r:id="rId355"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статью 9</w:t>
        </w:r>
      </w:hyperlink>
      <w:r>
        <w:rPr>
          <w:sz w:val="24"/>
        </w:rP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pPr>
        <w:pStyle w:val="0"/>
        <w:spacing w:before="240" w:lineRule="auto"/>
        <w:ind w:firstLine="540"/>
        <w:jc w:val="both"/>
      </w:pPr>
      <w:r>
        <w:rPr>
          <w:sz w:val="24"/>
        </w:rPr>
        <w:t xml:space="preserve">26) </w:t>
      </w:r>
      <w:hyperlink w:history="0" r:id="rId35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статью 4</w:t>
        </w:r>
      </w:hyperlink>
      <w:r>
        <w:rPr>
          <w:sz w:val="24"/>
        </w:rP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pPr>
        <w:pStyle w:val="0"/>
        <w:spacing w:before="240" w:lineRule="auto"/>
        <w:ind w:firstLine="540"/>
        <w:jc w:val="both"/>
      </w:pPr>
      <w:r>
        <w:rPr>
          <w:sz w:val="24"/>
        </w:rPr>
        <w:t xml:space="preserve">27) </w:t>
      </w:r>
      <w:hyperlink w:history="0" r:id="rId357"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4"/>
            <w:color w:val="0000ff"/>
          </w:rPr>
          <w:t xml:space="preserve">статью 3</w:t>
        </w:r>
      </w:hyperlink>
      <w:r>
        <w:rPr>
          <w:sz w:val="24"/>
        </w:rP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pPr>
        <w:pStyle w:val="0"/>
        <w:spacing w:before="240" w:lineRule="auto"/>
        <w:ind w:firstLine="540"/>
        <w:jc w:val="both"/>
      </w:pPr>
      <w:r>
        <w:rPr>
          <w:sz w:val="24"/>
        </w:rPr>
        <w:t xml:space="preserve">28) </w:t>
      </w:r>
      <w:hyperlink w:history="0" r:id="rId358"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4"/>
            <w:color w:val="0000ff"/>
          </w:rPr>
          <w:t xml:space="preserve">статью 4</w:t>
        </w:r>
      </w:hyperlink>
      <w:r>
        <w:rPr>
          <w:sz w:val="24"/>
        </w:rP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pPr>
        <w:pStyle w:val="0"/>
        <w:spacing w:before="240" w:lineRule="auto"/>
        <w:ind w:firstLine="540"/>
        <w:jc w:val="both"/>
      </w:pPr>
      <w:r>
        <w:rPr>
          <w:sz w:val="24"/>
        </w:rPr>
        <w:t xml:space="preserve">29) </w:t>
      </w:r>
      <w:hyperlink w:history="0" r:id="rId3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статью 50</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40" w:lineRule="auto"/>
        <w:ind w:firstLine="540"/>
        <w:jc w:val="both"/>
      </w:pPr>
      <w:r>
        <w:rPr>
          <w:sz w:val="24"/>
        </w:rPr>
        <w:t xml:space="preserve">30) </w:t>
      </w:r>
      <w:hyperlink w:history="0" r:id="rId36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статью 11</w:t>
        </w:r>
      </w:hyperlink>
      <w:r>
        <w:rPr>
          <w:sz w:val="24"/>
        </w:rP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pPr>
        <w:pStyle w:val="0"/>
        <w:spacing w:before="240" w:lineRule="auto"/>
        <w:ind w:firstLine="540"/>
        <w:jc w:val="both"/>
      </w:pPr>
      <w:r>
        <w:rPr>
          <w:sz w:val="24"/>
        </w:rPr>
        <w:t xml:space="preserve">31) </w:t>
      </w:r>
      <w:hyperlink w:history="0" r:id="rId361"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статью 24</w:t>
        </w:r>
      </w:hyperlink>
      <w:r>
        <w:rPr>
          <w:sz w:val="24"/>
        </w:rP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pPr>
        <w:pStyle w:val="0"/>
        <w:spacing w:before="240" w:lineRule="auto"/>
        <w:ind w:firstLine="540"/>
        <w:jc w:val="both"/>
      </w:pPr>
      <w:r>
        <w:rPr>
          <w:sz w:val="24"/>
        </w:rPr>
        <w:t xml:space="preserve">32) </w:t>
      </w:r>
      <w:hyperlink w:history="0" r:id="rId362" w:tooltip="Федеральный закон от 19.07.2011 N 247-ФЗ (ред. от 15.12.2025)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статью 17</w:t>
        </w:r>
      </w:hyperlink>
      <w:r>
        <w:rPr>
          <w:sz w:val="24"/>
        </w:rP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pPr>
        <w:pStyle w:val="0"/>
        <w:spacing w:before="240" w:lineRule="auto"/>
        <w:ind w:firstLine="540"/>
        <w:jc w:val="both"/>
      </w:pPr>
      <w:r>
        <w:rPr>
          <w:sz w:val="24"/>
        </w:rPr>
        <w:t xml:space="preserve">33) </w:t>
      </w:r>
      <w:hyperlink w:history="0" r:id="rId3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статью 17</w:t>
        </w:r>
      </w:hyperlink>
      <w:r>
        <w:rPr>
          <w:sz w:val="24"/>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40" w:lineRule="auto"/>
        <w:ind w:firstLine="540"/>
        <w:jc w:val="both"/>
      </w:pPr>
      <w:r>
        <w:rPr>
          <w:sz w:val="24"/>
        </w:rPr>
        <w:t xml:space="preserve">34) </w:t>
      </w:r>
      <w:hyperlink w:history="0" r:id="rId364"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статью 11</w:t>
        </w:r>
      </w:hyperlink>
      <w:r>
        <w:rPr>
          <w:sz w:val="24"/>
        </w:rP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pPr>
        <w:pStyle w:val="0"/>
        <w:spacing w:before="240" w:lineRule="auto"/>
        <w:ind w:firstLine="540"/>
        <w:jc w:val="both"/>
      </w:pPr>
      <w:r>
        <w:rPr>
          <w:sz w:val="24"/>
        </w:rPr>
        <w:t xml:space="preserve">35) </w:t>
      </w:r>
      <w:hyperlink w:history="0" r:id="rId365"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5</w:t>
        </w:r>
      </w:hyperlink>
      <w:r>
        <w:rPr>
          <w:sz w:val="24"/>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40" w:lineRule="auto"/>
        <w:ind w:firstLine="540"/>
        <w:jc w:val="both"/>
      </w:pPr>
      <w:r>
        <w:rPr>
          <w:sz w:val="24"/>
        </w:rPr>
        <w:t xml:space="preserve">36) </w:t>
      </w:r>
      <w:hyperlink w:history="0" r:id="rId366"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4"/>
            <w:color w:val="0000ff"/>
          </w:rPr>
          <w:t xml:space="preserve">статью 2</w:t>
        </w:r>
      </w:hyperlink>
      <w:r>
        <w:rPr>
          <w:sz w:val="24"/>
        </w:rP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pPr>
        <w:pStyle w:val="0"/>
        <w:spacing w:before="240" w:lineRule="auto"/>
        <w:ind w:firstLine="540"/>
        <w:jc w:val="both"/>
      </w:pPr>
      <w:r>
        <w:rPr>
          <w:sz w:val="24"/>
        </w:rPr>
        <w:t xml:space="preserve">37) </w:t>
      </w:r>
      <w:hyperlink w:history="0" r:id="rId367" w:tooltip="Федеральный закон от 07.12.2011 N 417-ФЗ (ред. от 21.12.2021)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КонсультантПлюс}">
        <w:r>
          <w:rPr>
            <w:sz w:val="24"/>
            <w:color w:val="0000ff"/>
          </w:rPr>
          <w:t xml:space="preserve">статью 13</w:t>
        </w:r>
      </w:hyperlink>
      <w:r>
        <w:rPr>
          <w:sz w:val="24"/>
        </w:rP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pPr>
        <w:pStyle w:val="0"/>
        <w:spacing w:before="240" w:lineRule="auto"/>
        <w:ind w:firstLine="540"/>
        <w:jc w:val="both"/>
      </w:pPr>
      <w:r>
        <w:rPr>
          <w:sz w:val="24"/>
        </w:rPr>
        <w:t xml:space="preserve">38) Федеральный </w:t>
      </w:r>
      <w:hyperlink w:history="0" r:id="rId368"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40" w:lineRule="auto"/>
        <w:ind w:firstLine="540"/>
        <w:jc w:val="both"/>
      </w:pPr>
      <w:r>
        <w:rPr>
          <w:sz w:val="24"/>
        </w:rPr>
        <w:t xml:space="preserve">39) </w:t>
      </w:r>
      <w:hyperlink w:history="0" r:id="rId36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статью 20</w:t>
        </w:r>
      </w:hyperlink>
      <w:r>
        <w:rPr>
          <w:sz w:val="24"/>
        </w:rP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pPr>
        <w:pStyle w:val="0"/>
        <w:spacing w:before="240" w:lineRule="auto"/>
        <w:ind w:firstLine="540"/>
        <w:jc w:val="both"/>
      </w:pPr>
      <w:r>
        <w:rPr>
          <w:sz w:val="24"/>
        </w:rPr>
        <w:t xml:space="preserve">40) </w:t>
      </w:r>
      <w:hyperlink w:history="0" r:id="rId370"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статью 2</w:t>
        </w:r>
      </w:hyperlink>
      <w:r>
        <w:rPr>
          <w:sz w:val="24"/>
        </w:rP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pPr>
        <w:pStyle w:val="0"/>
        <w:spacing w:before="240" w:lineRule="auto"/>
        <w:ind w:firstLine="540"/>
        <w:jc w:val="both"/>
      </w:pPr>
      <w:r>
        <w:rPr>
          <w:sz w:val="24"/>
        </w:rPr>
        <w:t xml:space="preserve">41) </w:t>
      </w:r>
      <w:hyperlink w:history="0" r:id="rId371"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4"/>
            <w:color w:val="0000ff"/>
          </w:rPr>
          <w:t xml:space="preserve">статью 3</w:t>
        </w:r>
      </w:hyperlink>
      <w:r>
        <w:rPr>
          <w:sz w:val="24"/>
        </w:rP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pPr>
        <w:pStyle w:val="0"/>
        <w:spacing w:before="240" w:lineRule="auto"/>
        <w:ind w:firstLine="540"/>
        <w:jc w:val="both"/>
      </w:pPr>
      <w:r>
        <w:rPr>
          <w:sz w:val="24"/>
        </w:rPr>
        <w:t xml:space="preserve">42) </w:t>
      </w:r>
      <w:hyperlink w:history="0" r:id="rId372"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статью 5</w:t>
        </w:r>
      </w:hyperlink>
      <w:r>
        <w:rPr>
          <w:sz w:val="24"/>
        </w:rP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pPr>
        <w:pStyle w:val="0"/>
        <w:spacing w:before="240" w:lineRule="auto"/>
        <w:ind w:firstLine="540"/>
        <w:jc w:val="both"/>
      </w:pPr>
      <w:r>
        <w:rPr>
          <w:sz w:val="24"/>
        </w:rPr>
        <w:t xml:space="preserve">43) </w:t>
      </w:r>
      <w:hyperlink w:history="0" r:id="rId37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статью 4</w:t>
        </w:r>
      </w:hyperlink>
      <w:r>
        <w:rPr>
          <w:sz w:val="24"/>
        </w:rP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pPr>
        <w:pStyle w:val="0"/>
        <w:spacing w:before="240" w:lineRule="auto"/>
        <w:ind w:firstLine="540"/>
        <w:jc w:val="both"/>
      </w:pPr>
      <w:r>
        <w:rPr>
          <w:sz w:val="24"/>
        </w:rPr>
        <w:t xml:space="preserve">44) </w:t>
      </w:r>
      <w:hyperlink w:history="0" r:id="rId374"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pPr>
        <w:pStyle w:val="0"/>
        <w:spacing w:before="240" w:lineRule="auto"/>
        <w:ind w:firstLine="540"/>
        <w:jc w:val="both"/>
      </w:pPr>
      <w:r>
        <w:rPr>
          <w:sz w:val="24"/>
        </w:rPr>
        <w:t xml:space="preserve">45) </w:t>
      </w:r>
      <w:hyperlink w:history="0" r:id="rId375"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4"/>
            <w:color w:val="0000ff"/>
          </w:rPr>
          <w:t xml:space="preserve">статью 5</w:t>
        </w:r>
      </w:hyperlink>
      <w:r>
        <w:rPr>
          <w:sz w:val="24"/>
        </w:rP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pPr>
        <w:pStyle w:val="0"/>
        <w:spacing w:before="240" w:lineRule="auto"/>
        <w:ind w:firstLine="540"/>
        <w:jc w:val="both"/>
      </w:pPr>
      <w:r>
        <w:rPr>
          <w:sz w:val="24"/>
        </w:rPr>
        <w:t xml:space="preserve">46) </w:t>
      </w:r>
      <w:hyperlink w:history="0" r:id="rId376"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pPr>
        <w:pStyle w:val="0"/>
        <w:spacing w:before="240" w:lineRule="auto"/>
        <w:ind w:firstLine="540"/>
        <w:jc w:val="both"/>
      </w:pPr>
      <w:r>
        <w:rPr>
          <w:sz w:val="24"/>
        </w:rPr>
        <w:t xml:space="preserve">47) </w:t>
      </w:r>
      <w:hyperlink w:history="0" r:id="rId3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статью 98</w:t>
        </w:r>
      </w:hyperlink>
      <w:r>
        <w:rPr>
          <w:sz w:val="24"/>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pPr>
        <w:pStyle w:val="0"/>
        <w:spacing w:before="240" w:lineRule="auto"/>
        <w:ind w:firstLine="540"/>
        <w:jc w:val="both"/>
      </w:pPr>
      <w:r>
        <w:rPr>
          <w:sz w:val="24"/>
        </w:rPr>
        <w:t xml:space="preserve">48) </w:t>
      </w:r>
      <w:hyperlink w:history="0" r:id="rId378"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статью 2</w:t>
        </w:r>
      </w:hyperlink>
      <w:r>
        <w:rPr>
          <w:sz w:val="24"/>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40" w:lineRule="auto"/>
        <w:ind w:firstLine="540"/>
        <w:jc w:val="both"/>
      </w:pPr>
      <w:r>
        <w:rPr>
          <w:sz w:val="24"/>
        </w:rPr>
        <w:t xml:space="preserve">49) </w:t>
      </w:r>
      <w:hyperlink w:history="0" r:id="rId3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статью 46</w:t>
        </w:r>
      </w:hyperlink>
      <w:r>
        <w:rPr>
          <w:sz w:val="24"/>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spacing w:before="240" w:lineRule="auto"/>
        <w:ind w:firstLine="540"/>
        <w:jc w:val="both"/>
      </w:pPr>
      <w:r>
        <w:rPr>
          <w:sz w:val="24"/>
        </w:rPr>
        <w:t xml:space="preserve">50) </w:t>
      </w:r>
      <w:hyperlink w:history="0" r:id="rId38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20</w:t>
        </w:r>
      </w:hyperlink>
      <w:r>
        <w:rPr>
          <w:sz w:val="24"/>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40" w:lineRule="auto"/>
        <w:ind w:firstLine="540"/>
        <w:jc w:val="both"/>
      </w:pPr>
      <w:r>
        <w:rPr>
          <w:sz w:val="24"/>
        </w:rPr>
        <w:t xml:space="preserve">51) </w:t>
      </w:r>
      <w:hyperlink w:history="0" r:id="rId381"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статью 10</w:t>
        </w:r>
      </w:hyperlink>
      <w:r>
        <w:rPr>
          <w:sz w:val="24"/>
        </w:rP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pPr>
        <w:pStyle w:val="0"/>
        <w:spacing w:before="240" w:lineRule="auto"/>
        <w:ind w:firstLine="540"/>
        <w:jc w:val="both"/>
      </w:pPr>
      <w:r>
        <w:rPr>
          <w:sz w:val="24"/>
        </w:rPr>
        <w:t xml:space="preserve">52) </w:t>
      </w:r>
      <w:hyperlink w:history="0" r:id="rId382"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статью 2</w:t>
        </w:r>
      </w:hyperlink>
      <w:r>
        <w:rPr>
          <w:sz w:val="24"/>
        </w:rP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pPr>
        <w:pStyle w:val="0"/>
        <w:spacing w:before="240" w:lineRule="auto"/>
        <w:ind w:firstLine="540"/>
        <w:jc w:val="both"/>
      </w:pPr>
      <w:r>
        <w:rPr>
          <w:sz w:val="24"/>
        </w:rPr>
        <w:t xml:space="preserve">53) Федеральный </w:t>
      </w:r>
      <w:hyperlink w:history="0" r:id="rId383"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40" w:lineRule="auto"/>
        <w:ind w:firstLine="540"/>
        <w:jc w:val="both"/>
      </w:pPr>
      <w:r>
        <w:rPr>
          <w:sz w:val="24"/>
        </w:rPr>
        <w:t xml:space="preserve">54) </w:t>
      </w:r>
      <w:hyperlink w:history="0" r:id="rId384"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статью 1</w:t>
        </w:r>
      </w:hyperlink>
      <w:r>
        <w:rPr>
          <w:sz w:val="24"/>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40" w:lineRule="auto"/>
        <w:ind w:firstLine="540"/>
        <w:jc w:val="both"/>
      </w:pPr>
      <w:r>
        <w:rPr>
          <w:sz w:val="24"/>
        </w:rPr>
        <w:t xml:space="preserve">55) </w:t>
      </w:r>
      <w:hyperlink w:history="0" r:id="rId3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статью 9</w:t>
        </w:r>
      </w:hyperlink>
      <w:r>
        <w:rPr>
          <w:sz w:val="24"/>
        </w:rP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pPr>
        <w:pStyle w:val="0"/>
        <w:spacing w:before="240" w:lineRule="auto"/>
        <w:ind w:firstLine="540"/>
        <w:jc w:val="both"/>
      </w:pPr>
      <w:r>
        <w:rPr>
          <w:sz w:val="24"/>
        </w:rPr>
        <w:t xml:space="preserve">56) </w:t>
      </w:r>
      <w:hyperlink w:history="0" r:id="rId386"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статью 2</w:t>
        </w:r>
      </w:hyperlink>
      <w:r>
        <w:rPr>
          <w:sz w:val="24"/>
        </w:rP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pPr>
        <w:pStyle w:val="0"/>
        <w:spacing w:before="240" w:lineRule="auto"/>
        <w:ind w:firstLine="540"/>
        <w:jc w:val="both"/>
      </w:pPr>
      <w:r>
        <w:rPr>
          <w:sz w:val="24"/>
        </w:rPr>
        <w:t xml:space="preserve">57) </w:t>
      </w:r>
      <w:hyperlink w:history="0" r:id="rId38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статью 4</w:t>
        </w:r>
      </w:hyperlink>
      <w:r>
        <w:rPr>
          <w:sz w:val="24"/>
        </w:rP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pPr>
        <w:pStyle w:val="0"/>
        <w:spacing w:before="240" w:lineRule="auto"/>
        <w:ind w:firstLine="540"/>
        <w:jc w:val="both"/>
      </w:pPr>
      <w:r>
        <w:rPr>
          <w:sz w:val="24"/>
        </w:rPr>
        <w:t xml:space="preserve">58) </w:t>
      </w:r>
      <w:hyperlink w:history="0"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статью 11</w:t>
        </w:r>
      </w:hyperlink>
      <w:r>
        <w:rPr>
          <w:sz w:val="24"/>
        </w:rP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pPr>
        <w:pStyle w:val="0"/>
        <w:spacing w:before="240" w:lineRule="auto"/>
        <w:ind w:firstLine="540"/>
        <w:jc w:val="both"/>
      </w:pPr>
      <w:r>
        <w:rPr>
          <w:sz w:val="24"/>
        </w:rPr>
        <w:t xml:space="preserve">59) </w:t>
      </w:r>
      <w:hyperlink w:history="0" r:id="rId389" w:tooltip="Федеральный закон от 22.12.2014 N 447-ФЗ (ред. от 03.07.2016) &quot;О внесении изменений в Федеральный закон &quot;О государственном кадастре недвижимости&quot;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pPr>
        <w:pStyle w:val="0"/>
        <w:spacing w:before="240" w:lineRule="auto"/>
        <w:ind w:firstLine="540"/>
        <w:jc w:val="both"/>
      </w:pPr>
      <w:r>
        <w:rPr>
          <w:sz w:val="24"/>
        </w:rPr>
        <w:t xml:space="preserve">60) </w:t>
      </w:r>
      <w:hyperlink w:history="0" r:id="rId390"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4"/>
            <w:color w:val="0000ff"/>
          </w:rPr>
          <w:t xml:space="preserve">статью 2</w:t>
        </w:r>
      </w:hyperlink>
      <w:r>
        <w:rPr>
          <w:sz w:val="24"/>
        </w:rP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pPr>
        <w:pStyle w:val="0"/>
        <w:spacing w:before="240" w:lineRule="auto"/>
        <w:ind w:firstLine="540"/>
        <w:jc w:val="both"/>
      </w:pPr>
      <w:r>
        <w:rPr>
          <w:sz w:val="24"/>
        </w:rPr>
        <w:t xml:space="preserve">61) </w:t>
      </w:r>
      <w:hyperlink w:history="0" r:id="rId391"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pPr>
        <w:pStyle w:val="0"/>
        <w:spacing w:before="240" w:lineRule="auto"/>
        <w:ind w:firstLine="540"/>
        <w:jc w:val="both"/>
      </w:pPr>
      <w:r>
        <w:rPr>
          <w:sz w:val="24"/>
        </w:rPr>
        <w:t xml:space="preserve">62) </w:t>
      </w:r>
      <w:hyperlink w:history="0" r:id="rId39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статью 11</w:t>
        </w:r>
      </w:hyperlink>
      <w:r>
        <w:rPr>
          <w:sz w:val="24"/>
        </w:rP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pPr>
        <w:pStyle w:val="0"/>
        <w:spacing w:before="240" w:lineRule="auto"/>
        <w:ind w:firstLine="540"/>
        <w:jc w:val="both"/>
      </w:pPr>
      <w:r>
        <w:rPr>
          <w:sz w:val="24"/>
        </w:rPr>
        <w:t xml:space="preserve">63) </w:t>
      </w:r>
      <w:hyperlink w:history="0" r:id="rId3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статью 12</w:t>
        </w:r>
      </w:hyperlink>
      <w:r>
        <w:rPr>
          <w:sz w:val="24"/>
        </w:rP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pPr>
        <w:pStyle w:val="0"/>
        <w:spacing w:before="240" w:lineRule="auto"/>
        <w:ind w:firstLine="540"/>
        <w:jc w:val="both"/>
      </w:pPr>
      <w:r>
        <w:rPr>
          <w:sz w:val="24"/>
        </w:rPr>
        <w:t xml:space="preserve">64) </w:t>
      </w:r>
      <w:hyperlink w:history="0" r:id="rId394" w:tooltip="Федеральный закон от 30.03.2015 N 63-ФЗ (ред. от 20.03.2025)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КонсультантПлюс}">
        <w:r>
          <w:rPr>
            <w:sz w:val="24"/>
            <w:color w:val="0000ff"/>
          </w:rPr>
          <w:t xml:space="preserve">статью 2</w:t>
        </w:r>
      </w:hyperlink>
      <w:r>
        <w:rPr>
          <w:sz w:val="24"/>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40" w:lineRule="auto"/>
        <w:ind w:firstLine="540"/>
        <w:jc w:val="both"/>
      </w:pPr>
      <w:r>
        <w:rPr>
          <w:sz w:val="24"/>
        </w:rPr>
        <w:t xml:space="preserve">65) Федеральный </w:t>
      </w:r>
      <w:hyperlink w:history="0" r:id="rId395"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pPr>
        <w:pStyle w:val="0"/>
        <w:spacing w:before="240" w:lineRule="auto"/>
        <w:ind w:firstLine="540"/>
        <w:jc w:val="both"/>
      </w:pPr>
      <w:r>
        <w:rPr>
          <w:sz w:val="24"/>
        </w:rPr>
        <w:t xml:space="preserve">66) Федеральный </w:t>
      </w:r>
      <w:hyperlink w:history="0" r:id="rId396" w:tooltip="Федеральный закон от 29.06.2015 N 1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40" w:lineRule="auto"/>
        <w:ind w:firstLine="540"/>
        <w:jc w:val="both"/>
      </w:pPr>
      <w:r>
        <w:rPr>
          <w:sz w:val="24"/>
        </w:rPr>
        <w:t xml:space="preserve">67) </w:t>
      </w:r>
      <w:hyperlink w:history="0" r:id="rId39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pPr>
        <w:pStyle w:val="0"/>
        <w:spacing w:before="240" w:lineRule="auto"/>
        <w:ind w:firstLine="540"/>
        <w:jc w:val="both"/>
      </w:pPr>
      <w:r>
        <w:rPr>
          <w:sz w:val="24"/>
        </w:rPr>
        <w:t xml:space="preserve">68) </w:t>
      </w:r>
      <w:hyperlink w:history="0" r:id="rId398"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статью 9</w:t>
        </w:r>
      </w:hyperlink>
      <w:r>
        <w:rPr>
          <w:sz w:val="24"/>
        </w:rP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pPr>
        <w:pStyle w:val="0"/>
        <w:spacing w:before="240" w:lineRule="auto"/>
        <w:ind w:firstLine="540"/>
        <w:jc w:val="both"/>
      </w:pPr>
      <w:r>
        <w:rPr>
          <w:sz w:val="24"/>
        </w:rPr>
        <w:t xml:space="preserve">69) Федеральный </w:t>
      </w:r>
      <w:hyperlink w:history="0" r:id="rId399"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pPr>
        <w:pStyle w:val="0"/>
        <w:spacing w:before="240" w:lineRule="auto"/>
        <w:ind w:firstLine="540"/>
        <w:jc w:val="both"/>
      </w:pPr>
      <w:r>
        <w:rPr>
          <w:sz w:val="24"/>
        </w:rPr>
        <w:t xml:space="preserve">70) </w:t>
      </w:r>
      <w:hyperlink w:history="0" r:id="rId400"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статью 5</w:t>
        </w:r>
      </w:hyperlink>
      <w:r>
        <w:rPr>
          <w:sz w:val="24"/>
        </w:rP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pPr>
        <w:pStyle w:val="0"/>
        <w:spacing w:before="240" w:lineRule="auto"/>
        <w:ind w:firstLine="540"/>
        <w:jc w:val="both"/>
      </w:pPr>
      <w:r>
        <w:rPr>
          <w:sz w:val="24"/>
        </w:rPr>
        <w:t xml:space="preserve">71) </w:t>
      </w:r>
      <w:hyperlink w:history="0" r:id="rId401" w:tooltip="Федеральный закон от 28.12.2016 N 494-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1</w:t>
        </w:r>
      </w:hyperlink>
      <w:r>
        <w:rPr>
          <w:sz w:val="24"/>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40" w:lineRule="auto"/>
        <w:ind w:firstLine="540"/>
        <w:jc w:val="both"/>
      </w:pPr>
      <w:r>
        <w:rPr>
          <w:sz w:val="24"/>
        </w:rPr>
        <w:t xml:space="preserve">72) </w:t>
      </w:r>
      <w:hyperlink w:history="0" r:id="rId402"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статью 1</w:t>
        </w:r>
      </w:hyperlink>
      <w:r>
        <w:rPr>
          <w:sz w:val="24"/>
        </w:rP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pPr>
        <w:pStyle w:val="0"/>
        <w:spacing w:before="240" w:lineRule="auto"/>
        <w:ind w:firstLine="540"/>
        <w:jc w:val="both"/>
      </w:pPr>
      <w:r>
        <w:rPr>
          <w:sz w:val="24"/>
        </w:rPr>
        <w:t xml:space="preserve">73) </w:t>
      </w:r>
      <w:hyperlink w:history="0" r:id="rId403"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статью 5</w:t>
        </w:r>
      </w:hyperlink>
      <w:r>
        <w:rPr>
          <w:sz w:val="24"/>
        </w:rP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pPr>
        <w:pStyle w:val="0"/>
        <w:spacing w:before="240" w:lineRule="auto"/>
        <w:ind w:firstLine="540"/>
        <w:jc w:val="both"/>
      </w:pPr>
      <w:r>
        <w:rPr>
          <w:sz w:val="24"/>
        </w:rPr>
        <w:t xml:space="preserve">74) </w:t>
      </w:r>
      <w:hyperlink w:history="0" r:id="rId404"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40" w:lineRule="auto"/>
        <w:ind w:firstLine="540"/>
        <w:jc w:val="both"/>
      </w:pPr>
      <w:r>
        <w:rPr>
          <w:sz w:val="24"/>
        </w:rPr>
        <w:t xml:space="preserve">75) </w:t>
      </w:r>
      <w:hyperlink w:history="0" r:id="rId4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статью 4</w:t>
        </w:r>
      </w:hyperlink>
      <w:r>
        <w:rPr>
          <w:sz w:val="24"/>
        </w:rP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pPr>
        <w:pStyle w:val="0"/>
        <w:spacing w:before="240" w:lineRule="auto"/>
        <w:ind w:firstLine="540"/>
        <w:jc w:val="both"/>
      </w:pPr>
      <w:r>
        <w:rPr>
          <w:sz w:val="24"/>
        </w:rPr>
        <w:t xml:space="preserve">76) </w:t>
      </w:r>
      <w:hyperlink w:history="0" r:id="rId406"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статью 23</w:t>
        </w:r>
      </w:hyperlink>
      <w:r>
        <w:rPr>
          <w:sz w:val="24"/>
        </w:rP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pPr>
        <w:pStyle w:val="0"/>
        <w:spacing w:before="240" w:lineRule="auto"/>
        <w:ind w:firstLine="540"/>
        <w:jc w:val="both"/>
      </w:pPr>
      <w:r>
        <w:rPr>
          <w:sz w:val="24"/>
        </w:rPr>
        <w:t xml:space="preserve">77) </w:t>
      </w:r>
      <w:hyperlink w:history="0" r:id="rId407"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статью 1</w:t>
        </w:r>
      </w:hyperlink>
      <w:r>
        <w:rPr>
          <w:sz w:val="24"/>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40" w:lineRule="auto"/>
        <w:ind w:firstLine="540"/>
        <w:jc w:val="both"/>
      </w:pPr>
      <w:r>
        <w:rPr>
          <w:sz w:val="24"/>
        </w:rPr>
        <w:t xml:space="preserve">78) </w:t>
      </w:r>
      <w:hyperlink w:history="0" r:id="rId40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статью 4</w:t>
        </w:r>
      </w:hyperlink>
      <w:r>
        <w:rPr>
          <w:sz w:val="24"/>
        </w:rP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pPr>
        <w:pStyle w:val="0"/>
        <w:spacing w:before="240" w:lineRule="auto"/>
        <w:ind w:firstLine="540"/>
        <w:jc w:val="both"/>
      </w:pPr>
      <w:r>
        <w:rPr>
          <w:sz w:val="24"/>
        </w:rPr>
        <w:t xml:space="preserve">79) </w:t>
      </w:r>
      <w:hyperlink w:history="0" r:id="rId409"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статью 6</w:t>
        </w:r>
      </w:hyperlink>
      <w:r>
        <w:rPr>
          <w:sz w:val="24"/>
        </w:rP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pPr>
        <w:pStyle w:val="0"/>
        <w:spacing w:before="240" w:lineRule="auto"/>
        <w:ind w:firstLine="540"/>
        <w:jc w:val="both"/>
      </w:pPr>
      <w:r>
        <w:rPr>
          <w:sz w:val="24"/>
        </w:rPr>
        <w:t xml:space="preserve">80) </w:t>
      </w:r>
      <w:hyperlink w:history="0" r:id="rId410"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4"/>
            <w:color w:val="0000ff"/>
          </w:rPr>
          <w:t xml:space="preserve">статьи 3</w:t>
        </w:r>
      </w:hyperlink>
      <w:r>
        <w:rPr>
          <w:sz w:val="24"/>
        </w:rPr>
        <w:t xml:space="preserve"> и </w:t>
      </w:r>
      <w:hyperlink w:history="0" r:id="rId411"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4"/>
            <w:color w:val="0000ff"/>
          </w:rPr>
          <w:t xml:space="preserve">5</w:t>
        </w:r>
      </w:hyperlink>
      <w:r>
        <w:rPr>
          <w:sz w:val="24"/>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40" w:lineRule="auto"/>
        <w:ind w:firstLine="540"/>
        <w:jc w:val="both"/>
      </w:pPr>
      <w:r>
        <w:rPr>
          <w:sz w:val="24"/>
        </w:rPr>
        <w:t xml:space="preserve">81) Федеральный </w:t>
      </w:r>
      <w:hyperlink w:history="0" r:id="rId412"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закон</w:t>
        </w:r>
      </w:hyperlink>
      <w:r>
        <w:rPr>
          <w:sz w:val="24"/>
        </w:rP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pPr>
        <w:pStyle w:val="0"/>
        <w:spacing w:before="240" w:lineRule="auto"/>
        <w:ind w:firstLine="540"/>
        <w:jc w:val="both"/>
      </w:pPr>
      <w:r>
        <w:rPr>
          <w:sz w:val="24"/>
        </w:rPr>
        <w:t xml:space="preserve">82) </w:t>
      </w:r>
      <w:hyperlink w:history="0" r:id="rId41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4"/>
            <w:color w:val="0000ff"/>
          </w:rPr>
          <w:t xml:space="preserve">статью 9</w:t>
        </w:r>
      </w:hyperlink>
      <w:r>
        <w:rPr>
          <w:sz w:val="24"/>
        </w:rP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pPr>
        <w:pStyle w:val="0"/>
        <w:spacing w:before="240" w:lineRule="auto"/>
        <w:ind w:firstLine="540"/>
        <w:jc w:val="both"/>
      </w:pPr>
      <w:r>
        <w:rPr>
          <w:sz w:val="24"/>
        </w:rPr>
        <w:t xml:space="preserve">83) </w:t>
      </w:r>
      <w:hyperlink w:history="0" r:id="rId41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статью 24</w:t>
        </w:r>
      </w:hyperlink>
      <w:r>
        <w:rPr>
          <w:sz w:val="24"/>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pPr>
        <w:pStyle w:val="0"/>
        <w:spacing w:before="240" w:lineRule="auto"/>
        <w:ind w:firstLine="540"/>
        <w:jc w:val="both"/>
      </w:pPr>
      <w:r>
        <w:rPr>
          <w:sz w:val="24"/>
        </w:rPr>
        <w:t xml:space="preserve">84) Федеральный </w:t>
      </w:r>
      <w:hyperlink w:history="0" r:id="rId415"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4"/>
            <w:color w:val="0000ff"/>
          </w:rPr>
          <w:t xml:space="preserve">закон</w:t>
        </w:r>
      </w:hyperlink>
      <w:r>
        <w:rPr>
          <w:sz w:val="24"/>
        </w:rP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pPr>
        <w:pStyle w:val="0"/>
        <w:spacing w:before="240" w:lineRule="auto"/>
        <w:ind w:firstLine="540"/>
        <w:jc w:val="both"/>
      </w:pPr>
      <w:r>
        <w:rPr>
          <w:sz w:val="24"/>
        </w:rPr>
        <w:t xml:space="preserve">85) Федеральный </w:t>
      </w:r>
      <w:hyperlink w:history="0" r:id="rId41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40" w:lineRule="auto"/>
        <w:ind w:firstLine="540"/>
        <w:jc w:val="both"/>
      </w:pPr>
      <w:r>
        <w:rPr>
          <w:sz w:val="24"/>
        </w:rPr>
        <w:t xml:space="preserve">86) </w:t>
      </w:r>
      <w:hyperlink w:history="0" r:id="rId417"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статью 2</w:t>
        </w:r>
      </w:hyperlink>
      <w:r>
        <w:rPr>
          <w:sz w:val="24"/>
        </w:rP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pPr>
        <w:pStyle w:val="0"/>
        <w:spacing w:before="240" w:lineRule="auto"/>
        <w:ind w:firstLine="540"/>
        <w:jc w:val="both"/>
      </w:pPr>
      <w:r>
        <w:rPr>
          <w:sz w:val="24"/>
        </w:rPr>
        <w:t xml:space="preserve">87) </w:t>
      </w:r>
      <w:hyperlink w:history="0" r:id="rId418"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pPr>
        <w:pStyle w:val="0"/>
        <w:spacing w:before="240" w:lineRule="auto"/>
        <w:ind w:firstLine="540"/>
        <w:jc w:val="both"/>
      </w:pPr>
      <w:r>
        <w:rPr>
          <w:sz w:val="24"/>
        </w:rPr>
        <w:t xml:space="preserve">88) </w:t>
      </w:r>
      <w:hyperlink w:history="0" r:id="rId419"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статью 2</w:t>
        </w:r>
      </w:hyperlink>
      <w:r>
        <w:rPr>
          <w:sz w:val="24"/>
        </w:rP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pPr>
        <w:pStyle w:val="0"/>
        <w:spacing w:before="240" w:lineRule="auto"/>
        <w:ind w:firstLine="540"/>
        <w:jc w:val="both"/>
      </w:pPr>
      <w:r>
        <w:rPr>
          <w:sz w:val="24"/>
        </w:rPr>
        <w:t xml:space="preserve">89) </w:t>
      </w:r>
      <w:hyperlink w:history="0" r:id="rId420" w:tooltip="Федеральный закон от 22.12.2020 N 445-ФЗ &quot;О внесении изменений в отдельные законодательные акты Российской Федерации&quot; {КонсультантПлюс}">
        <w:r>
          <w:rPr>
            <w:sz w:val="24"/>
            <w:color w:val="0000ff"/>
          </w:rPr>
          <w:t xml:space="preserve">статью 1</w:t>
        </w:r>
      </w:hyperlink>
      <w:r>
        <w:rPr>
          <w:sz w:val="24"/>
        </w:rP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pPr>
        <w:pStyle w:val="0"/>
        <w:spacing w:before="240" w:lineRule="auto"/>
        <w:ind w:firstLine="540"/>
        <w:jc w:val="both"/>
      </w:pPr>
      <w:r>
        <w:rPr>
          <w:sz w:val="24"/>
        </w:rPr>
        <w:t xml:space="preserve">90) </w:t>
      </w:r>
      <w:hyperlink w:history="0" r:id="rId421"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4"/>
            <w:color w:val="0000ff"/>
          </w:rPr>
          <w:t xml:space="preserve">статью 3</w:t>
        </w:r>
      </w:hyperlink>
      <w:r>
        <w:rPr>
          <w:sz w:val="24"/>
        </w:rP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pPr>
        <w:pStyle w:val="0"/>
        <w:spacing w:before="240" w:lineRule="auto"/>
        <w:ind w:firstLine="540"/>
        <w:jc w:val="both"/>
      </w:pPr>
      <w:r>
        <w:rPr>
          <w:sz w:val="24"/>
        </w:rPr>
        <w:t xml:space="preserve">91) </w:t>
      </w:r>
      <w:hyperlink w:history="0" r:id="rId422"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4"/>
            <w:color w:val="0000ff"/>
          </w:rPr>
          <w:t xml:space="preserve">статью 2</w:t>
        </w:r>
      </w:hyperlink>
      <w:r>
        <w:rPr>
          <w:sz w:val="24"/>
        </w:rP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pPr>
        <w:pStyle w:val="0"/>
        <w:spacing w:before="240" w:lineRule="auto"/>
        <w:ind w:firstLine="540"/>
        <w:jc w:val="both"/>
      </w:pPr>
      <w:r>
        <w:rPr>
          <w:sz w:val="24"/>
        </w:rPr>
        <w:t xml:space="preserve">92) </w:t>
      </w:r>
      <w:hyperlink w:history="0" r:id="rId423"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pPr>
        <w:pStyle w:val="0"/>
        <w:spacing w:before="240" w:lineRule="auto"/>
        <w:ind w:firstLine="540"/>
        <w:jc w:val="both"/>
      </w:pPr>
      <w:r>
        <w:rPr>
          <w:sz w:val="24"/>
        </w:rPr>
        <w:t xml:space="preserve">93) </w:t>
      </w:r>
      <w:hyperlink w:history="0" r:id="rId4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статью 62</w:t>
        </w:r>
      </w:hyperlink>
      <w:r>
        <w:rPr>
          <w:sz w:val="24"/>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40" w:lineRule="auto"/>
        <w:ind w:firstLine="540"/>
        <w:jc w:val="both"/>
      </w:pPr>
      <w:r>
        <w:rPr>
          <w:sz w:val="24"/>
        </w:rPr>
        <w:t xml:space="preserve">94) </w:t>
      </w:r>
      <w:hyperlink w:history="0" r:id="rId425"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статью 2</w:t>
        </w:r>
      </w:hyperlink>
      <w:r>
        <w:rPr>
          <w:sz w:val="24"/>
        </w:rP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pPr>
        <w:pStyle w:val="0"/>
        <w:spacing w:before="240" w:lineRule="auto"/>
        <w:ind w:firstLine="540"/>
        <w:jc w:val="both"/>
      </w:pPr>
      <w:r>
        <w:rPr>
          <w:sz w:val="24"/>
        </w:rPr>
        <w:t xml:space="preserve">95) </w:t>
      </w:r>
      <w:hyperlink w:history="0" r:id="rId426"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pPr>
        <w:pStyle w:val="0"/>
        <w:spacing w:before="240" w:lineRule="auto"/>
        <w:ind w:firstLine="540"/>
        <w:jc w:val="both"/>
      </w:pPr>
      <w:r>
        <w:rPr>
          <w:sz w:val="24"/>
        </w:rPr>
        <w:t xml:space="preserve">96) </w:t>
      </w:r>
      <w:hyperlink w:history="0" r:id="rId427"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статьи 1</w:t>
        </w:r>
      </w:hyperlink>
      <w:r>
        <w:rPr>
          <w:sz w:val="24"/>
        </w:rPr>
        <w:t xml:space="preserve"> и </w:t>
      </w:r>
      <w:hyperlink w:history="0" r:id="rId428"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3</w:t>
        </w:r>
      </w:hyperlink>
      <w:r>
        <w:rPr>
          <w:sz w:val="24"/>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40" w:lineRule="auto"/>
        <w:ind w:firstLine="540"/>
        <w:jc w:val="both"/>
      </w:pPr>
      <w:r>
        <w:rPr>
          <w:sz w:val="24"/>
        </w:rPr>
        <w:t xml:space="preserve">97) </w:t>
      </w:r>
      <w:hyperlink w:history="0" r:id="rId429"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статью 3</w:t>
        </w:r>
      </w:hyperlink>
      <w:r>
        <w:rPr>
          <w:sz w:val="24"/>
        </w:rP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pPr>
        <w:pStyle w:val="0"/>
        <w:spacing w:before="240" w:lineRule="auto"/>
        <w:ind w:firstLine="540"/>
        <w:jc w:val="both"/>
      </w:pPr>
      <w:r>
        <w:rPr>
          <w:sz w:val="24"/>
        </w:rPr>
        <w:t xml:space="preserve">98) </w:t>
      </w:r>
      <w:hyperlink w:history="0" r:id="rId43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статью 8</w:t>
        </w:r>
      </w:hyperlink>
      <w:r>
        <w:rPr>
          <w:sz w:val="24"/>
        </w:rP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pPr>
        <w:pStyle w:val="0"/>
        <w:spacing w:before="240" w:lineRule="auto"/>
        <w:ind w:firstLine="540"/>
        <w:jc w:val="both"/>
      </w:pPr>
      <w:r>
        <w:rPr>
          <w:sz w:val="24"/>
        </w:rPr>
        <w:t xml:space="preserve">99) Федеральный </w:t>
      </w:r>
      <w:hyperlink w:history="0" r:id="rId431"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40" w:lineRule="auto"/>
        <w:ind w:firstLine="540"/>
        <w:jc w:val="both"/>
      </w:pPr>
      <w:r>
        <w:rPr>
          <w:sz w:val="24"/>
        </w:rPr>
        <w:t xml:space="preserve">100) </w:t>
      </w:r>
      <w:hyperlink w:history="0" r:id="rId432"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статью 2</w:t>
        </w:r>
      </w:hyperlink>
      <w:r>
        <w:rPr>
          <w:sz w:val="24"/>
        </w:rP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pPr>
        <w:pStyle w:val="0"/>
        <w:spacing w:before="240" w:lineRule="auto"/>
        <w:ind w:firstLine="540"/>
        <w:jc w:val="both"/>
      </w:pPr>
      <w:r>
        <w:rPr>
          <w:sz w:val="24"/>
        </w:rPr>
        <w:t xml:space="preserve">101) </w:t>
      </w:r>
      <w:hyperlink w:history="0" r:id="rId433"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статью 4</w:t>
        </w:r>
      </w:hyperlink>
      <w:r>
        <w:rPr>
          <w:sz w:val="24"/>
        </w:rP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pPr>
        <w:pStyle w:val="0"/>
        <w:spacing w:before="240" w:lineRule="auto"/>
        <w:ind w:firstLine="540"/>
        <w:jc w:val="both"/>
      </w:pPr>
      <w:r>
        <w:rPr>
          <w:sz w:val="24"/>
        </w:rPr>
        <w:t xml:space="preserve">102) Федеральный </w:t>
      </w:r>
      <w:hyperlink w:history="0" r:id="rId434"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pPr>
        <w:pStyle w:val="0"/>
        <w:spacing w:before="240" w:lineRule="auto"/>
        <w:ind w:firstLine="540"/>
        <w:jc w:val="both"/>
      </w:pPr>
      <w:r>
        <w:rPr>
          <w:sz w:val="24"/>
        </w:rPr>
        <w:t xml:space="preserve">103) </w:t>
      </w:r>
      <w:hyperlink w:history="0" r:id="rId4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статью 33</w:t>
        </w:r>
      </w:hyperlink>
      <w:r>
        <w:rPr>
          <w:sz w:val="24"/>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40" w:lineRule="auto"/>
        <w:ind w:firstLine="540"/>
        <w:jc w:val="both"/>
      </w:pPr>
      <w:r>
        <w:rPr>
          <w:sz w:val="24"/>
        </w:rPr>
        <w:t xml:space="preserve">104) </w:t>
      </w:r>
      <w:hyperlink w:history="0" r:id="rId436" w:tooltip="Федеральный закон от 13.12.2024 N 471-ФЗ &quot;О внесении изменений в отдельные законодательные акты Российской Федерации&quot; {КонсультантПлюс}">
        <w:r>
          <w:rPr>
            <w:sz w:val="24"/>
            <w:color w:val="0000ff"/>
          </w:rPr>
          <w:t xml:space="preserve">статью 1</w:t>
        </w:r>
      </w:hyperlink>
      <w:r>
        <w:rPr>
          <w:sz w:val="24"/>
        </w:rP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pPr>
        <w:pStyle w:val="0"/>
        <w:ind w:firstLine="540"/>
        <w:jc w:val="both"/>
      </w:pPr>
      <w:r>
        <w:rPr>
          <w:sz w:val="24"/>
        </w:rPr>
      </w:r>
    </w:p>
    <w:p>
      <w:pPr>
        <w:pStyle w:val="2"/>
        <w:outlineLvl w:val="1"/>
        <w:ind w:firstLine="540"/>
        <w:jc w:val="both"/>
      </w:pPr>
      <w:r>
        <w:rPr>
          <w:sz w:val="24"/>
        </w:rPr>
        <w:t xml:space="preserve">Статья 94.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history="0" w:anchor="P508" w:tooltip="Статья 32. Полномочия органов местного самоуправления по решению вопросов непосредственного обеспечения жизнедеятельности населения">
        <w:r>
          <w:rPr>
            <w:sz w:val="24"/>
            <w:color w:val="0000ff"/>
          </w:rPr>
          <w:t xml:space="preserve">статей 32</w:t>
        </w:r>
      </w:hyperlink>
      <w:r>
        <w:rPr>
          <w:sz w:val="24"/>
        </w:rPr>
        <w:t xml:space="preserve">, </w:t>
      </w:r>
      <w:hyperlink w:history="0" w:anchor="P65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4"/>
            <w:color w:val="0000ff"/>
          </w:rPr>
          <w:t xml:space="preserve">37</w:t>
        </w:r>
      </w:hyperlink>
      <w:r>
        <w:rPr>
          <w:sz w:val="24"/>
        </w:rPr>
        <w:t xml:space="preserve">, </w:t>
      </w:r>
      <w:hyperlink w:history="0" w:anchor="P698" w:tooltip="Статья 39. Муниципальный контроль">
        <w:r>
          <w:rPr>
            <w:sz w:val="24"/>
            <w:color w:val="0000ff"/>
          </w:rPr>
          <w:t xml:space="preserve">39</w:t>
        </w:r>
      </w:hyperlink>
      <w:r>
        <w:rPr>
          <w:sz w:val="24"/>
        </w:rPr>
        <w:t xml:space="preserve"> и </w:t>
      </w:r>
      <w:hyperlink w:history="0" w:anchor="P1378"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4"/>
            <w:color w:val="0000ff"/>
          </w:rPr>
          <w:t xml:space="preserve">части 23 статьи 89</w:t>
        </w:r>
      </w:hyperlink>
      <w:r>
        <w:rPr>
          <w:sz w:val="24"/>
        </w:rPr>
        <w:t xml:space="preserve"> настоящего Федерального закона.</w:t>
      </w:r>
    </w:p>
    <w:bookmarkStart w:id="1680" w:name="P1680"/>
    <w:bookmarkEnd w:id="1680"/>
    <w:p>
      <w:pPr>
        <w:pStyle w:val="0"/>
        <w:spacing w:before="240" w:lineRule="auto"/>
        <w:ind w:firstLine="540"/>
        <w:jc w:val="both"/>
      </w:pPr>
      <w:r>
        <w:rPr>
          <w:sz w:val="24"/>
        </w:rPr>
        <w:t xml:space="preserve">2. </w:t>
      </w:r>
      <w:hyperlink w:history="0" w:anchor="P508" w:tooltip="Статья 32. Полномочия органов местного самоуправления по решению вопросов непосредственного обеспечения жизнедеятельности населения">
        <w:r>
          <w:rPr>
            <w:sz w:val="24"/>
            <w:color w:val="0000ff"/>
          </w:rPr>
          <w:t xml:space="preserve">Статьи 32</w:t>
        </w:r>
      </w:hyperlink>
      <w:r>
        <w:rPr>
          <w:sz w:val="24"/>
        </w:rPr>
        <w:t xml:space="preserve">, </w:t>
      </w:r>
      <w:hyperlink w:history="0" w:anchor="P65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4"/>
            <w:color w:val="0000ff"/>
          </w:rPr>
          <w:t xml:space="preserve">37</w:t>
        </w:r>
      </w:hyperlink>
      <w:r>
        <w:rPr>
          <w:sz w:val="24"/>
        </w:rPr>
        <w:t xml:space="preserve">, </w:t>
      </w:r>
      <w:hyperlink w:history="0" w:anchor="P698" w:tooltip="Статья 39. Муниципальный контроль">
        <w:r>
          <w:rPr>
            <w:sz w:val="24"/>
            <w:color w:val="0000ff"/>
          </w:rPr>
          <w:t xml:space="preserve">39</w:t>
        </w:r>
      </w:hyperlink>
      <w:r>
        <w:rPr>
          <w:sz w:val="24"/>
        </w:rPr>
        <w:t xml:space="preserve"> и </w:t>
      </w:r>
      <w:hyperlink w:history="0" w:anchor="P1378"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4"/>
            <w:color w:val="0000ff"/>
          </w:rPr>
          <w:t xml:space="preserve">часть 23 статьи 89</w:t>
        </w:r>
      </w:hyperlink>
      <w:r>
        <w:rPr>
          <w:sz w:val="24"/>
        </w:rPr>
        <w:t xml:space="preserve"> настоящего Федерального закона вступают в силу с 1 января 2028 года.</w:t>
      </w:r>
    </w:p>
    <w:p>
      <w:pPr>
        <w:pStyle w:val="0"/>
        <w:jc w:val="both"/>
      </w:pPr>
      <w:r>
        <w:rPr>
          <w:sz w:val="24"/>
        </w:rPr>
        <w:t xml:space="preserve">(в ред. Федерального </w:t>
      </w:r>
      <w:hyperlink w:history="0" r:id="rId437"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закона</w:t>
        </w:r>
      </w:hyperlink>
      <w:r>
        <w:rPr>
          <w:sz w:val="24"/>
        </w:rPr>
        <w:t xml:space="preserve"> от 09.04.2026 N 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20 марта 2025 года</w:t>
      </w:r>
    </w:p>
    <w:p>
      <w:pPr>
        <w:pStyle w:val="0"/>
        <w:spacing w:before="240" w:lineRule="auto"/>
      </w:pPr>
      <w:r>
        <w:rPr>
          <w:sz w:val="24"/>
        </w:rPr>
        <w:t xml:space="preserve">N 33-ФЗ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20.03.2025 N 33-ФЗ</w:t>
            <w:br/>
            <w:t>(ред. от 09.04.2026)</w:t>
            <w:br/>
            <w:t>"Об общих принципах организации местного самоуправления в 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31294&amp;date=28.04.2026&amp;dst=100682&amp;field=134" TargetMode = "External"/><Relationship Id="rId9" Type="http://schemas.openxmlformats.org/officeDocument/2006/relationships/hyperlink" Target="https://docs7.online-sps.ru/cgi/online.cgi?req=doc&amp;base=LAW&amp;n=2875&amp;date=28.04.2026" TargetMode = "External"/><Relationship Id="rId10" Type="http://schemas.openxmlformats.org/officeDocument/2006/relationships/hyperlink" Target="https://docs7.online-sps.ru/cgi/online.cgi?req=doc&amp;base=LAW&amp;n=2875&amp;date=28.04.2026" TargetMode = "External"/><Relationship Id="rId11" Type="http://schemas.openxmlformats.org/officeDocument/2006/relationships/hyperlink" Target="https://docs7.online-sps.ru/cgi/online.cgi?req=doc&amp;base=LAW&amp;n=2875&amp;date=28.04.2026" TargetMode = "External"/><Relationship Id="rId12" Type="http://schemas.openxmlformats.org/officeDocument/2006/relationships/hyperlink" Target="https://docs7.online-sps.ru/cgi/online.cgi?req=doc&amp;base=LAW&amp;n=2875&amp;date=28.04.2026" TargetMode = "External"/><Relationship Id="rId13" Type="http://schemas.openxmlformats.org/officeDocument/2006/relationships/hyperlink" Target="https://docs7.online-sps.ru/cgi/online.cgi?req=doc&amp;base=LAW&amp;n=2875&amp;date=28.04.2026" TargetMode = "External"/><Relationship Id="rId14" Type="http://schemas.openxmlformats.org/officeDocument/2006/relationships/hyperlink" Target="https://docs7.online-sps.ru/cgi/online.cgi?req=doc&amp;base=LAW&amp;n=2875&amp;date=28.04.2026" TargetMode = "External"/><Relationship Id="rId15" Type="http://schemas.openxmlformats.org/officeDocument/2006/relationships/hyperlink" Target="https://docs7.online-sps.ru/cgi/online.cgi?req=doc&amp;base=LAW&amp;n=2875&amp;date=28.04.2026" TargetMode = "External"/><Relationship Id="rId16" Type="http://schemas.openxmlformats.org/officeDocument/2006/relationships/hyperlink" Target="https://docs7.online-sps.ru/cgi/online.cgi?req=doc&amp;base=LAW&amp;n=2875&amp;date=28.04.2026" TargetMode = "External"/><Relationship Id="rId17" Type="http://schemas.openxmlformats.org/officeDocument/2006/relationships/hyperlink" Target="https://docs7.online-sps.ru/cgi/online.cgi?req=doc&amp;base=LAW&amp;n=2875&amp;date=28.04.2026" TargetMode = "External"/><Relationship Id="rId18" Type="http://schemas.openxmlformats.org/officeDocument/2006/relationships/hyperlink" Target="https://docs7.online-sps.ru/cgi/online.cgi?req=doc&amp;base=LAW&amp;n=2875&amp;date=28.04.2026" TargetMode = "External"/><Relationship Id="rId19" Type="http://schemas.openxmlformats.org/officeDocument/2006/relationships/hyperlink" Target="https://docs7.online-sps.ru/cgi/online.cgi?req=doc&amp;base=LAW&amp;n=2875&amp;date=28.04.2026" TargetMode = "External"/><Relationship Id="rId20" Type="http://schemas.openxmlformats.org/officeDocument/2006/relationships/hyperlink" Target="https://docs7.online-sps.ru/cgi/online.cgi?req=doc&amp;base=LAW&amp;n=394732&amp;date=28.04.2026&amp;dst=100010&amp;field=134" TargetMode = "External"/><Relationship Id="rId21" Type="http://schemas.openxmlformats.org/officeDocument/2006/relationships/hyperlink" Target="https://docs7.online-sps.ru/cgi/online.cgi?req=doc&amp;base=LAW&amp;n=523288&amp;date=28.04.2026&amp;dst=100574&amp;field=134" TargetMode = "External"/><Relationship Id="rId22" Type="http://schemas.openxmlformats.org/officeDocument/2006/relationships/hyperlink" Target="https://docs7.online-sps.ru/cgi/online.cgi?req=doc&amp;base=LAW&amp;n=511359&amp;date=28.04.2026&amp;dst=100088&amp;field=134" TargetMode = "External"/><Relationship Id="rId23" Type="http://schemas.openxmlformats.org/officeDocument/2006/relationships/hyperlink" Target="https://docs7.online-sps.ru/cgi/online.cgi?req=doc&amp;base=LAW&amp;n=508490&amp;date=28.04.2026" TargetMode = "External"/><Relationship Id="rId24" Type="http://schemas.openxmlformats.org/officeDocument/2006/relationships/hyperlink" Target="https://docs7.online-sps.ru/cgi/online.cgi?req=doc&amp;base=LAW&amp;n=2875&amp;date=28.04.2026" TargetMode = "External"/><Relationship Id="rId25" Type="http://schemas.openxmlformats.org/officeDocument/2006/relationships/hyperlink" Target="https://docs7.online-sps.ru/cgi/online.cgi?req=doc&amp;base=LAW&amp;n=523288&amp;date=28.04.2026" TargetMode = "External"/><Relationship Id="rId26" Type="http://schemas.openxmlformats.org/officeDocument/2006/relationships/hyperlink" Target="https://docs7.online-sps.ru/cgi/online.cgi?req=doc&amp;base=LAW&amp;n=511493&amp;date=28.04.2026&amp;dst=3269&amp;field=134" TargetMode = "External"/><Relationship Id="rId27" Type="http://schemas.openxmlformats.org/officeDocument/2006/relationships/hyperlink" Target="https://docs7.online-sps.ru/cgi/online.cgi?req=doc&amp;base=LAW&amp;n=480785&amp;date=28.04.2026&amp;dst=100485&amp;field=134" TargetMode = "External"/><Relationship Id="rId28" Type="http://schemas.openxmlformats.org/officeDocument/2006/relationships/hyperlink" Target="https://docs7.online-sps.ru/cgi/online.cgi?req=doc&amp;base=LAW&amp;n=2875&amp;date=28.04.2026" TargetMode = "External"/><Relationship Id="rId29" Type="http://schemas.openxmlformats.org/officeDocument/2006/relationships/hyperlink" Target="https://docs7.online-sps.ru/cgi/online.cgi?req=doc&amp;base=LAW&amp;n=523288&amp;date=28.04.2026&amp;dst=103477&amp;field=134" TargetMode = "External"/><Relationship Id="rId30" Type="http://schemas.openxmlformats.org/officeDocument/2006/relationships/hyperlink" Target="https://docs7.online-sps.ru/cgi/online.cgi?req=doc&amp;base=LAW&amp;n=523288&amp;date=28.04.2026" TargetMode = "External"/><Relationship Id="rId31" Type="http://schemas.openxmlformats.org/officeDocument/2006/relationships/hyperlink" Target="https://docs7.online-sps.ru/cgi/online.cgi?req=doc&amp;base=LAW&amp;n=523288&amp;date=28.04.2026&amp;dst=103477&amp;field=134" TargetMode = "External"/><Relationship Id="rId32" Type="http://schemas.openxmlformats.org/officeDocument/2006/relationships/hyperlink" Target="https://docs7.online-sps.ru/cgi/online.cgi?req=doc&amp;base=LAW&amp;n=2875&amp;date=28.04.2026" TargetMode = "External"/><Relationship Id="rId33" Type="http://schemas.openxmlformats.org/officeDocument/2006/relationships/hyperlink" Target="https://docs7.online-sps.ru/cgi/online.cgi?req=doc&amp;base=LAW&amp;n=523306&amp;date=28.04.2026&amp;dst=35&amp;field=134" TargetMode = "External"/><Relationship Id="rId34" Type="http://schemas.openxmlformats.org/officeDocument/2006/relationships/hyperlink" Target="https://docs7.online-sps.ru/cgi/online.cgi?req=doc&amp;base=LAW&amp;n=2875&amp;date=28.04.2026" TargetMode = "External"/><Relationship Id="rId35" Type="http://schemas.openxmlformats.org/officeDocument/2006/relationships/hyperlink" Target="https://docs7.online-sps.ru/cgi/online.cgi?req=doc&amp;base=LAW&amp;n=523230&amp;date=28.04.2026" TargetMode = "External"/><Relationship Id="rId36" Type="http://schemas.openxmlformats.org/officeDocument/2006/relationships/hyperlink" Target="https://docs7.online-sps.ru/cgi/online.cgi?req=doc&amp;base=LAW&amp;n=495710&amp;date=28.04.2026" TargetMode = "External"/><Relationship Id="rId37" Type="http://schemas.openxmlformats.org/officeDocument/2006/relationships/hyperlink" Target="https://docs7.online-sps.ru/cgi/online.cgi?req=doc&amp;base=LAW&amp;n=520107&amp;date=28.04.2026" TargetMode = "External"/><Relationship Id="rId38" Type="http://schemas.openxmlformats.org/officeDocument/2006/relationships/hyperlink" Target="https://docs7.online-sps.ru/cgi/online.cgi?req=doc&amp;base=LAW&amp;n=520110&amp;date=28.04.2026" TargetMode = "External"/><Relationship Id="rId39" Type="http://schemas.openxmlformats.org/officeDocument/2006/relationships/hyperlink" Target="https://docs7.online-sps.ru/cgi/online.cgi?req=doc&amp;base=LAW&amp;n=520107&amp;date=28.04.2026" TargetMode = "External"/><Relationship Id="rId40" Type="http://schemas.openxmlformats.org/officeDocument/2006/relationships/hyperlink" Target="https://docs7.online-sps.ru/cgi/online.cgi?req=doc&amp;base=LAW&amp;n=520110&amp;date=28.04.2026" TargetMode = "External"/><Relationship Id="rId41" Type="http://schemas.openxmlformats.org/officeDocument/2006/relationships/hyperlink" Target="https://docs7.online-sps.ru/cgi/online.cgi?req=doc&amp;base=LAW&amp;n=433463&amp;date=28.04.2026&amp;dst=100067&amp;field=134" TargetMode = "External"/><Relationship Id="rId42" Type="http://schemas.openxmlformats.org/officeDocument/2006/relationships/hyperlink" Target="https://docs7.online-sps.ru/cgi/online.cgi?req=doc&amp;base=LAW&amp;n=531290&amp;date=28.04.2026&amp;dst=100304&amp;field=134" TargetMode = "External"/><Relationship Id="rId43" Type="http://schemas.openxmlformats.org/officeDocument/2006/relationships/hyperlink" Target="https://docs7.online-sps.ru/cgi/online.cgi?req=doc&amp;base=LAW&amp;n=523306&amp;date=28.04.2026&amp;dst=35&amp;field=134" TargetMode = "External"/><Relationship Id="rId44" Type="http://schemas.openxmlformats.org/officeDocument/2006/relationships/hyperlink" Target="https://docs7.online-sps.ru/cgi/online.cgi?req=doc&amp;base=LAW&amp;n=523306&amp;date=28.04.2026&amp;dst=35&amp;field=134" TargetMode = "External"/><Relationship Id="rId45" Type="http://schemas.openxmlformats.org/officeDocument/2006/relationships/hyperlink" Target="https://docs7.online-sps.ru/cgi/online.cgi?req=doc&amp;base=LAW&amp;n=523306&amp;date=28.04.2026&amp;dst=336&amp;field=134" TargetMode = "External"/><Relationship Id="rId46" Type="http://schemas.openxmlformats.org/officeDocument/2006/relationships/hyperlink" Target="https://docs7.online-sps.ru/cgi/online.cgi?req=doc&amp;base=LAW&amp;n=523306&amp;date=28.04.2026&amp;dst=339&amp;field=134" TargetMode = "External"/><Relationship Id="rId47" Type="http://schemas.openxmlformats.org/officeDocument/2006/relationships/hyperlink" Target="https://docs7.online-sps.ru/cgi/online.cgi?req=doc&amp;base=LAW&amp;n=522793&amp;date=28.04.2026&amp;dst=100085&amp;field=134" TargetMode = "External"/><Relationship Id="rId48" Type="http://schemas.openxmlformats.org/officeDocument/2006/relationships/hyperlink" Target="https://docs7.online-sps.ru/cgi/online.cgi?req=doc&amp;base=LAW&amp;n=523306&amp;date=28.04.2026&amp;dst=125&amp;field=134" TargetMode = "External"/><Relationship Id="rId49" Type="http://schemas.openxmlformats.org/officeDocument/2006/relationships/hyperlink" Target="https://docs7.online-sps.ru/cgi/online.cgi?req=doc&amp;base=LAW&amp;n=523291&amp;date=28.04.2026" TargetMode = "External"/><Relationship Id="rId50" Type="http://schemas.openxmlformats.org/officeDocument/2006/relationships/hyperlink" Target="https://docs7.online-sps.ru/cgi/online.cgi?req=doc&amp;base=LAW&amp;n=527332&amp;date=28.04.2026&amp;dst=100211&amp;field=134" TargetMode = "External"/><Relationship Id="rId51" Type="http://schemas.openxmlformats.org/officeDocument/2006/relationships/hyperlink" Target="https://docs7.online-sps.ru/cgi/online.cgi?req=doc&amp;base=LAW&amp;n=495710&amp;date=28.04.2026" TargetMode = "External"/><Relationship Id="rId52" Type="http://schemas.openxmlformats.org/officeDocument/2006/relationships/hyperlink" Target="https://docs7.online-sps.ru/cgi/online.cgi?req=doc&amp;base=LAW&amp;n=511493&amp;date=28.04.2026&amp;dst=3269&amp;field=134" TargetMode = "External"/><Relationship Id="rId53" Type="http://schemas.openxmlformats.org/officeDocument/2006/relationships/hyperlink" Target="https://docs7.online-sps.ru/cgi/online.cgi?req=doc&amp;base=LAW&amp;n=523556&amp;date=28.04.2026" TargetMode = "External"/><Relationship Id="rId54" Type="http://schemas.openxmlformats.org/officeDocument/2006/relationships/hyperlink" Target="https://docs7.online-sps.ru/cgi/online.cgi?req=doc&amp;base=LAW&amp;n=482759&amp;date=28.04.2026&amp;dst=33&amp;field=134" TargetMode = "External"/><Relationship Id="rId55" Type="http://schemas.openxmlformats.org/officeDocument/2006/relationships/hyperlink" Target="https://docs7.online-sps.ru/cgi/online.cgi?req=doc&amp;base=LAW&amp;n=471086&amp;date=28.04.2026" TargetMode = "External"/><Relationship Id="rId56" Type="http://schemas.openxmlformats.org/officeDocument/2006/relationships/hyperlink" Target="https://docs7.online-sps.ru/cgi/online.cgi?req=doc&amp;base=LAW&amp;n=454116&amp;date=28.04.2026" TargetMode = "External"/><Relationship Id="rId57" Type="http://schemas.openxmlformats.org/officeDocument/2006/relationships/hyperlink" Target="https://docs7.online-sps.ru/cgi/online.cgi?req=doc&amp;base=LAW&amp;n=532901&amp;date=28.04.2026&amp;dst=100905&amp;field=134" TargetMode = "External"/><Relationship Id="rId58" Type="http://schemas.openxmlformats.org/officeDocument/2006/relationships/hyperlink" Target="https://docs7.online-sps.ru/cgi/online.cgi?req=doc&amp;base=LAW&amp;n=523291&amp;date=28.04.2026&amp;dst=100228&amp;field=134" TargetMode = "External"/><Relationship Id="rId59" Type="http://schemas.openxmlformats.org/officeDocument/2006/relationships/hyperlink" Target="https://docs7.online-sps.ru/cgi/online.cgi?req=doc&amp;base=LAW&amp;n=532260&amp;date=28.04.2026" TargetMode = "External"/><Relationship Id="rId60" Type="http://schemas.openxmlformats.org/officeDocument/2006/relationships/hyperlink" Target="https://docs7.online-sps.ru/cgi/online.cgi?req=doc&amp;base=LAW&amp;n=527040&amp;date=28.04.2026&amp;dst=100045&amp;field=134" TargetMode = "External"/><Relationship Id="rId61" Type="http://schemas.openxmlformats.org/officeDocument/2006/relationships/hyperlink" Target="https://docs7.online-sps.ru/cgi/online.cgi?req=doc&amp;base=LAW&amp;n=505561&amp;date=28.04.2026&amp;dst=100030&amp;field=134" TargetMode = "External"/><Relationship Id="rId62" Type="http://schemas.openxmlformats.org/officeDocument/2006/relationships/hyperlink" Target="https://docs7.online-sps.ru/cgi/online.cgi?req=doc&amp;base=LAW&amp;n=528745&amp;date=28.04.2026&amp;dst=100008&amp;field=134" TargetMode = "External"/><Relationship Id="rId63" Type="http://schemas.openxmlformats.org/officeDocument/2006/relationships/hyperlink" Target="https://docs7.online-sps.ru/cgi/online.cgi?req=doc&amp;base=LAW&amp;n=511728&amp;date=28.04.2026&amp;dst=2354&amp;field=134" TargetMode = "External"/><Relationship Id="rId64" Type="http://schemas.openxmlformats.org/officeDocument/2006/relationships/hyperlink" Target="https://docs7.online-sps.ru/cgi/online.cgi?req=doc&amp;base=LAW&amp;n=511699&amp;date=28.04.2026" TargetMode = "External"/><Relationship Id="rId65" Type="http://schemas.openxmlformats.org/officeDocument/2006/relationships/hyperlink" Target="https://docs7.online-sps.ru/cgi/online.cgi?req=doc&amp;base=LAW&amp;n=511677&amp;date=28.04.2026&amp;dst=1277&amp;field=134" TargetMode = "External"/><Relationship Id="rId66" Type="http://schemas.openxmlformats.org/officeDocument/2006/relationships/hyperlink" Target="https://docs7.online-sps.ru/cgi/online.cgi?req=doc&amp;base=LAW&amp;n=511702&amp;date=28.04.2026" TargetMode = "External"/><Relationship Id="rId67" Type="http://schemas.openxmlformats.org/officeDocument/2006/relationships/hyperlink" Target="https://docs7.online-sps.ru/cgi/online.cgi?req=doc&amp;base=LAW&amp;n=529678&amp;date=28.04.2026" TargetMode = "External"/><Relationship Id="rId68" Type="http://schemas.openxmlformats.org/officeDocument/2006/relationships/hyperlink" Target="https://docs7.online-sps.ru/cgi/online.cgi?req=doc&amp;base=LAW&amp;n=529678&amp;date=28.04.2026" TargetMode = "External"/><Relationship Id="rId69" Type="http://schemas.openxmlformats.org/officeDocument/2006/relationships/hyperlink" Target="https://docs7.online-sps.ru/cgi/online.cgi?req=doc&amp;base=LAW&amp;n=529678&amp;date=28.04.2026" TargetMode = "External"/><Relationship Id="rId70" Type="http://schemas.openxmlformats.org/officeDocument/2006/relationships/hyperlink" Target="https://docs7.online-sps.ru/cgi/online.cgi?req=doc&amp;base=LAW&amp;n=529678&amp;date=28.04.2026" TargetMode = "External"/><Relationship Id="rId71" Type="http://schemas.openxmlformats.org/officeDocument/2006/relationships/hyperlink" Target="https://docs7.online-sps.ru/cgi/online.cgi?req=doc&amp;base=LAW&amp;n=529678&amp;date=28.04.2026" TargetMode = "External"/><Relationship Id="rId72" Type="http://schemas.openxmlformats.org/officeDocument/2006/relationships/hyperlink" Target="https://docs7.online-sps.ru/cgi/online.cgi?req=doc&amp;base=LAW&amp;n=511701&amp;date=28.04.2026&amp;dst=355&amp;field=134" TargetMode = "External"/><Relationship Id="rId73" Type="http://schemas.openxmlformats.org/officeDocument/2006/relationships/hyperlink" Target="https://docs7.online-sps.ru/cgi/online.cgi?req=doc&amp;base=LAW&amp;n=517470&amp;date=28.04.2026" TargetMode = "External"/><Relationship Id="rId74" Type="http://schemas.openxmlformats.org/officeDocument/2006/relationships/hyperlink" Target="https://docs7.online-sps.ru/cgi/online.cgi?req=doc&amp;base=LAW&amp;n=495710&amp;date=28.04.2026" TargetMode = "External"/><Relationship Id="rId75" Type="http://schemas.openxmlformats.org/officeDocument/2006/relationships/hyperlink" Target="https://docs7.online-sps.ru/cgi/online.cgi?req=doc&amp;base=LAW&amp;n=495710&amp;date=28.04.2026" TargetMode = "External"/><Relationship Id="rId76" Type="http://schemas.openxmlformats.org/officeDocument/2006/relationships/hyperlink" Target="https://docs7.online-sps.ru/cgi/online.cgi?req=doc&amp;base=LAW&amp;n=531294&amp;date=28.04.2026&amp;dst=100683&amp;field=134" TargetMode = "External"/><Relationship Id="rId77" Type="http://schemas.openxmlformats.org/officeDocument/2006/relationships/hyperlink" Target="https://docs7.online-sps.ru/cgi/online.cgi?req=doc&amp;base=LAW&amp;n=520117&amp;date=28.04.2026" TargetMode = "External"/><Relationship Id="rId78" Type="http://schemas.openxmlformats.org/officeDocument/2006/relationships/hyperlink" Target="https://docs7.online-sps.ru/cgi/online.cgi?req=doc&amp;base=LAW&amp;n=480785&amp;date=28.04.2026&amp;dst=100079&amp;field=134" TargetMode = "External"/><Relationship Id="rId79" Type="http://schemas.openxmlformats.org/officeDocument/2006/relationships/hyperlink" Target="https://docs7.online-sps.ru/cgi/online.cgi?req=doc&amp;base=LAW&amp;n=523220&amp;date=28.04.2026&amp;dst=100226&amp;field=134" TargetMode = "External"/><Relationship Id="rId80" Type="http://schemas.openxmlformats.org/officeDocument/2006/relationships/hyperlink" Target="https://docs7.online-sps.ru/cgi/online.cgi?req=doc&amp;base=LAW&amp;n=482875&amp;date=28.04.2026" TargetMode = "External"/><Relationship Id="rId81" Type="http://schemas.openxmlformats.org/officeDocument/2006/relationships/hyperlink" Target="https://docs7.online-sps.ru/cgi/online.cgi?req=doc&amp;base=LAW&amp;n=466000&amp;date=28.04.2026" TargetMode = "External"/><Relationship Id="rId82" Type="http://schemas.openxmlformats.org/officeDocument/2006/relationships/hyperlink" Target="https://docs7.online-sps.ru/cgi/online.cgi?req=doc&amp;base=LAW&amp;n=495710&amp;date=28.04.2026" TargetMode = "External"/><Relationship Id="rId83" Type="http://schemas.openxmlformats.org/officeDocument/2006/relationships/hyperlink" Target="https://docs7.online-sps.ru/cgi/online.cgi?req=doc&amp;base=LAW&amp;n=2875&amp;date=28.04.2026" TargetMode = "External"/><Relationship Id="rId84" Type="http://schemas.openxmlformats.org/officeDocument/2006/relationships/hyperlink" Target="https://docs7.online-sps.ru/cgi/online.cgi?req=doc&amp;base=LAW&amp;n=495710&amp;date=28.04.2026" TargetMode = "External"/><Relationship Id="rId85" Type="http://schemas.openxmlformats.org/officeDocument/2006/relationships/hyperlink" Target="https://docs7.online-sps.ru/cgi/online.cgi?req=doc&amp;base=LAW&amp;n=532260&amp;date=28.04.2026" TargetMode = "External"/><Relationship Id="rId86" Type="http://schemas.openxmlformats.org/officeDocument/2006/relationships/hyperlink" Target="https://docs7.online-sps.ru/cgi/online.cgi?req=doc&amp;base=LAW&amp;n=387258&amp;date=28.04.2026&amp;dst=100098&amp;field=134" TargetMode = "External"/><Relationship Id="rId87" Type="http://schemas.openxmlformats.org/officeDocument/2006/relationships/hyperlink" Target="https://docs7.online-sps.ru/cgi/online.cgi?req=doc&amp;base=LAW&amp;n=389458&amp;date=28.04.2026&amp;dst=40&amp;field=134" TargetMode = "External"/><Relationship Id="rId88" Type="http://schemas.openxmlformats.org/officeDocument/2006/relationships/hyperlink" Target="https://docs7.online-sps.ru/cgi/online.cgi?req=doc&amp;base=LAW&amp;n=531294&amp;date=28.04.2026&amp;dst=100684&amp;field=134" TargetMode = "External"/><Relationship Id="rId89" Type="http://schemas.openxmlformats.org/officeDocument/2006/relationships/hyperlink" Target="https://docs7.online-sps.ru/cgi/online.cgi?req=doc&amp;base=LAW&amp;n=2875&amp;date=28.04.2026" TargetMode = "External"/><Relationship Id="rId90" Type="http://schemas.openxmlformats.org/officeDocument/2006/relationships/hyperlink" Target="https://docs7.online-sps.ru/cgi/online.cgi?req=doc&amp;base=LAW&amp;n=2875&amp;date=28.04.2026" TargetMode = "External"/><Relationship Id="rId91" Type="http://schemas.openxmlformats.org/officeDocument/2006/relationships/hyperlink" Target="https://docs7.online-sps.ru/cgi/online.cgi?req=doc&amp;base=LAW&amp;n=2875&amp;date=28.04.2026" TargetMode = "External"/><Relationship Id="rId92" Type="http://schemas.openxmlformats.org/officeDocument/2006/relationships/hyperlink" Target="https://docs7.online-sps.ru/cgi/online.cgi?req=doc&amp;base=LAW&amp;n=483226&amp;date=28.04.2026&amp;dst=100022&amp;field=134" TargetMode = "External"/><Relationship Id="rId93" Type="http://schemas.openxmlformats.org/officeDocument/2006/relationships/hyperlink" Target="https://docs7.online-sps.ru/cgi/online.cgi?req=doc&amp;base=LAW&amp;n=514840&amp;date=28.04.2026&amp;dst=148&amp;field=134" TargetMode = "External"/><Relationship Id="rId94" Type="http://schemas.openxmlformats.org/officeDocument/2006/relationships/hyperlink" Target="https://docs7.online-sps.ru/cgi/online.cgi?req=doc&amp;base=LAW&amp;n=2875&amp;date=28.04.2026" TargetMode = "External"/><Relationship Id="rId95" Type="http://schemas.openxmlformats.org/officeDocument/2006/relationships/hyperlink" Target="https://docs7.online-sps.ru/cgi/online.cgi?req=doc&amp;base=LAW&amp;n=523288&amp;date=28.04.2026&amp;dst=101512&amp;field=134" TargetMode = "External"/><Relationship Id="rId96" Type="http://schemas.openxmlformats.org/officeDocument/2006/relationships/hyperlink" Target="https://docs7.online-sps.ru/cgi/online.cgi?req=doc&amp;base=LAW&amp;n=523288&amp;date=28.04.2026&amp;dst=100574&amp;field=134" TargetMode = "External"/><Relationship Id="rId97" Type="http://schemas.openxmlformats.org/officeDocument/2006/relationships/hyperlink" Target="https://docs7.online-sps.ru/cgi/online.cgi?req=doc&amp;base=LAW&amp;n=523288&amp;date=28.04.2026" TargetMode = "External"/><Relationship Id="rId98" Type="http://schemas.openxmlformats.org/officeDocument/2006/relationships/hyperlink" Target="https://docs7.online-sps.ru/cgi/online.cgi?req=doc&amp;base=LAW&amp;n=523288&amp;date=28.04.2026&amp;dst=101500&amp;field=134" TargetMode = "External"/><Relationship Id="rId99" Type="http://schemas.openxmlformats.org/officeDocument/2006/relationships/hyperlink" Target="https://docs7.online-sps.ru/cgi/online.cgi?req=doc&amp;base=LAW&amp;n=523288&amp;date=28.04.2026" TargetMode = "External"/><Relationship Id="rId100" Type="http://schemas.openxmlformats.org/officeDocument/2006/relationships/hyperlink" Target="https://docs7.online-sps.ru/cgi/online.cgi?req=doc&amp;base=LAW&amp;n=2875&amp;date=28.04.2026" TargetMode = "External"/><Relationship Id="rId101" Type="http://schemas.openxmlformats.org/officeDocument/2006/relationships/hyperlink" Target="https://docs7.online-sps.ru/cgi/online.cgi?req=doc&amp;base=LAW&amp;n=529678&amp;date=28.04.2026&amp;dst=2104&amp;field=134" TargetMode = "External"/><Relationship Id="rId102" Type="http://schemas.openxmlformats.org/officeDocument/2006/relationships/hyperlink" Target="https://docs7.online-sps.ru/cgi/online.cgi?req=doc&amp;base=LAW&amp;n=531464&amp;date=28.04.2026&amp;dst=100008&amp;field=134" TargetMode = "External"/><Relationship Id="rId103" Type="http://schemas.openxmlformats.org/officeDocument/2006/relationships/hyperlink" Target="https://docs7.online-sps.ru/cgi/online.cgi?req=doc&amp;base=LAW&amp;n=511493&amp;date=28.04.2026" TargetMode = "External"/><Relationship Id="rId104" Type="http://schemas.openxmlformats.org/officeDocument/2006/relationships/hyperlink" Target="https://docs7.online-sps.ru/cgi/online.cgi?req=doc&amp;base=LAW&amp;n=512699&amp;date=28.04.2026" TargetMode = "External"/><Relationship Id="rId105" Type="http://schemas.openxmlformats.org/officeDocument/2006/relationships/hyperlink" Target="https://docs7.online-sps.ru/cgi/online.cgi?req=doc&amp;base=LAW&amp;n=427900&amp;date=28.04.2026&amp;dst=100917&amp;field=134" TargetMode = "External"/><Relationship Id="rId106" Type="http://schemas.openxmlformats.org/officeDocument/2006/relationships/hyperlink" Target="https://docs7.online-sps.ru/cgi/online.cgi?req=doc&amp;base=LAW&amp;n=311817&amp;date=28.04.2026&amp;dst=100011&amp;field=134" TargetMode = "External"/><Relationship Id="rId107" Type="http://schemas.openxmlformats.org/officeDocument/2006/relationships/hyperlink" Target="https://docs7.online-sps.ru/cgi/online.cgi?req=doc&amp;base=LAW&amp;n=495710&amp;date=28.04.2026" TargetMode = "External"/><Relationship Id="rId108" Type="http://schemas.openxmlformats.org/officeDocument/2006/relationships/hyperlink" Target="https://docs7.online-sps.ru/cgi/online.cgi?req=doc&amp;base=LAW&amp;n=2875&amp;date=28.04.2026" TargetMode = "External"/><Relationship Id="rId109" Type="http://schemas.openxmlformats.org/officeDocument/2006/relationships/hyperlink" Target="https://docs7.online-sps.ru/cgi/online.cgi?req=doc&amp;base=LAW&amp;n=2875&amp;date=28.04.2026" TargetMode = "External"/><Relationship Id="rId110" Type="http://schemas.openxmlformats.org/officeDocument/2006/relationships/hyperlink" Target="https://docs7.online-sps.ru/cgi/online.cgi?req=doc&amp;base=LAW&amp;n=501474&amp;date=28.04.2026&amp;dst=33&amp;field=134" TargetMode = "External"/><Relationship Id="rId111" Type="http://schemas.openxmlformats.org/officeDocument/2006/relationships/hyperlink" Target="https://docs7.online-sps.ru/cgi/online.cgi?req=doc&amp;base=LAW&amp;n=2875&amp;date=28.04.2026" TargetMode = "External"/><Relationship Id="rId112" Type="http://schemas.openxmlformats.org/officeDocument/2006/relationships/hyperlink" Target="https://docs7.online-sps.ru/cgi/online.cgi?req=doc&amp;base=LAW&amp;n=515776&amp;date=28.04.2026&amp;dst=233&amp;field=134" TargetMode = "External"/><Relationship Id="rId113" Type="http://schemas.openxmlformats.org/officeDocument/2006/relationships/hyperlink" Target="https://docs7.online-sps.ru/cgi/online.cgi?req=doc&amp;base=LAW&amp;n=2875&amp;date=28.04.2026" TargetMode = "External"/><Relationship Id="rId114" Type="http://schemas.openxmlformats.org/officeDocument/2006/relationships/hyperlink" Target="https://docs7.online-sps.ru/cgi/online.cgi?req=doc&amp;base=LAW&amp;n=518297&amp;date=28.04.2026&amp;dst=100078&amp;field=134" TargetMode = "External"/><Relationship Id="rId115" Type="http://schemas.openxmlformats.org/officeDocument/2006/relationships/hyperlink" Target="https://docs7.online-sps.ru/cgi/online.cgi?req=doc&amp;base=LAW&amp;n=463827&amp;date=28.04.2026&amp;dst=100011&amp;field=134" TargetMode = "External"/><Relationship Id="rId116" Type="http://schemas.openxmlformats.org/officeDocument/2006/relationships/hyperlink" Target="https://docs7.online-sps.ru/cgi/online.cgi?req=doc&amp;base=LAW&amp;n=529670&amp;date=28.04.2026&amp;dst=1232&amp;field=134" TargetMode = "External"/><Relationship Id="rId117" Type="http://schemas.openxmlformats.org/officeDocument/2006/relationships/hyperlink" Target="https://docs7.online-sps.ru/cgi/online.cgi?req=doc&amp;base=LAW&amp;n=495710&amp;date=28.04.2026" TargetMode = "External"/><Relationship Id="rId118" Type="http://schemas.openxmlformats.org/officeDocument/2006/relationships/hyperlink" Target="https://docs7.online-sps.ru/cgi/online.cgi?req=doc&amp;base=LAW&amp;n=495710&amp;date=28.04.2026" TargetMode = "External"/><Relationship Id="rId119" Type="http://schemas.openxmlformats.org/officeDocument/2006/relationships/hyperlink" Target="https://docs7.online-sps.ru/cgi/online.cgi?req=doc&amp;base=LAW&amp;n=495710&amp;date=28.04.2026" TargetMode = "External"/><Relationship Id="rId120" Type="http://schemas.openxmlformats.org/officeDocument/2006/relationships/hyperlink" Target="https://docs7.online-sps.ru/cgi/online.cgi?req=doc&amp;base=LAW&amp;n=434222&amp;date=28.04.2026&amp;dst=100027&amp;field=134" TargetMode = "External"/><Relationship Id="rId121" Type="http://schemas.openxmlformats.org/officeDocument/2006/relationships/hyperlink" Target="https://docs7.online-sps.ru/cgi/online.cgi?req=doc&amp;base=LAW&amp;n=348889&amp;date=28.04.2026&amp;dst=100010&amp;field=134" TargetMode = "External"/><Relationship Id="rId122" Type="http://schemas.openxmlformats.org/officeDocument/2006/relationships/hyperlink" Target="https://docs7.online-sps.ru/cgi/online.cgi?req=doc&amp;base=LAW&amp;n=495710&amp;date=28.04.2026" TargetMode = "External"/><Relationship Id="rId123" Type="http://schemas.openxmlformats.org/officeDocument/2006/relationships/hyperlink" Target="https://docs7.online-sps.ru/cgi/online.cgi?req=doc&amp;base=LAW&amp;n=495710&amp;date=28.04.2026" TargetMode = "External"/><Relationship Id="rId124" Type="http://schemas.openxmlformats.org/officeDocument/2006/relationships/hyperlink" Target="https://docs7.online-sps.ru/cgi/online.cgi?req=doc&amp;base=LAW&amp;n=495710&amp;date=28.04.2026" TargetMode = "External"/><Relationship Id="rId125" Type="http://schemas.openxmlformats.org/officeDocument/2006/relationships/hyperlink" Target="https://docs7.online-sps.ru/cgi/online.cgi?req=doc&amp;base=LAW&amp;n=495181&amp;date=28.04.2026&amp;dst=100022&amp;field=134" TargetMode = "External"/><Relationship Id="rId126" Type="http://schemas.openxmlformats.org/officeDocument/2006/relationships/hyperlink" Target="https://docs7.online-sps.ru/cgi/online.cgi?req=doc&amp;base=LAW&amp;n=495710&amp;date=28.04.2026&amp;dst=100370&amp;field=134" TargetMode = "External"/><Relationship Id="rId127" Type="http://schemas.openxmlformats.org/officeDocument/2006/relationships/hyperlink" Target="https://docs7.online-sps.ru/cgi/online.cgi?req=doc&amp;base=LAW&amp;n=511493&amp;date=28.04.2026&amp;dst=3277&amp;field=134" TargetMode = "External"/><Relationship Id="rId128" Type="http://schemas.openxmlformats.org/officeDocument/2006/relationships/hyperlink" Target="https://docs7.online-sps.ru/cgi/online.cgi?req=doc&amp;base=LAW&amp;n=463793&amp;date=28.04.2026&amp;dst=100002&amp;field=134" TargetMode = "External"/><Relationship Id="rId129" Type="http://schemas.openxmlformats.org/officeDocument/2006/relationships/hyperlink" Target="https://docs7.online-sps.ru/cgi/online.cgi?req=doc&amp;base=LAW&amp;n=495710&amp;date=28.04.2026" TargetMode = "External"/><Relationship Id="rId130" Type="http://schemas.openxmlformats.org/officeDocument/2006/relationships/hyperlink" Target="https://docs7.online-sps.ru/cgi/online.cgi?req=doc&amp;base=LAW&amp;n=495710&amp;date=28.04.2026" TargetMode = "External"/><Relationship Id="rId131" Type="http://schemas.openxmlformats.org/officeDocument/2006/relationships/hyperlink" Target="https://docs7.online-sps.ru/cgi/online.cgi?req=doc&amp;base=LAW&amp;n=495710&amp;date=28.04.2026" TargetMode = "External"/><Relationship Id="rId132" Type="http://schemas.openxmlformats.org/officeDocument/2006/relationships/hyperlink" Target="https://docs7.online-sps.ru/cgi/online.cgi?req=doc&amp;base=LAW&amp;n=495710&amp;date=28.04.2026" TargetMode = "External"/><Relationship Id="rId133" Type="http://schemas.openxmlformats.org/officeDocument/2006/relationships/hyperlink" Target="https://docs7.online-sps.ru/cgi/online.cgi?req=doc&amp;base=LAW&amp;n=495710&amp;date=28.04.2026" TargetMode = "External"/><Relationship Id="rId134" Type="http://schemas.openxmlformats.org/officeDocument/2006/relationships/hyperlink" Target="https://docs7.online-sps.ru/cgi/online.cgi?req=doc&amp;base=LAW&amp;n=495710&amp;date=28.04.2026" TargetMode = "External"/><Relationship Id="rId135" Type="http://schemas.openxmlformats.org/officeDocument/2006/relationships/hyperlink" Target="https://docs7.online-sps.ru/cgi/online.cgi?req=doc&amp;base=LAW&amp;n=495710&amp;date=28.04.2026" TargetMode = "External"/><Relationship Id="rId136" Type="http://schemas.openxmlformats.org/officeDocument/2006/relationships/hyperlink" Target="https://docs7.online-sps.ru/cgi/online.cgi?req=doc&amp;base=LAW&amp;n=495710&amp;date=28.04.2026" TargetMode = "External"/><Relationship Id="rId137" Type="http://schemas.openxmlformats.org/officeDocument/2006/relationships/hyperlink" Target="https://docs7.online-sps.ru/cgi/online.cgi?req=doc&amp;base=LAW&amp;n=495710&amp;date=28.04.2026" TargetMode = "External"/><Relationship Id="rId138" Type="http://schemas.openxmlformats.org/officeDocument/2006/relationships/hyperlink" Target="https://docs7.online-sps.ru/cgi/online.cgi?req=doc&amp;base=LAW&amp;n=527104&amp;date=28.04.2026" TargetMode = "External"/><Relationship Id="rId139" Type="http://schemas.openxmlformats.org/officeDocument/2006/relationships/hyperlink" Target="https://docs7.online-sps.ru/cgi/online.cgi?req=doc&amp;base=LAW&amp;n=508490&amp;date=28.04.2026" TargetMode = "External"/><Relationship Id="rId140" Type="http://schemas.openxmlformats.org/officeDocument/2006/relationships/hyperlink" Target="https://docs7.online-sps.ru/cgi/online.cgi?req=doc&amp;base=LAW&amp;n=511359&amp;date=28.04.2026" TargetMode = "External"/><Relationship Id="rId141" Type="http://schemas.openxmlformats.org/officeDocument/2006/relationships/hyperlink" Target="https://docs7.online-sps.ru/cgi/online.cgi?req=doc&amp;base=LAW&amp;n=508490&amp;date=28.04.2026" TargetMode = "External"/><Relationship Id="rId142" Type="http://schemas.openxmlformats.org/officeDocument/2006/relationships/hyperlink" Target="https://docs7.online-sps.ru/cgi/online.cgi?req=doc&amp;base=LAW&amp;n=527104&amp;date=28.04.2026" TargetMode = "External"/><Relationship Id="rId143" Type="http://schemas.openxmlformats.org/officeDocument/2006/relationships/hyperlink" Target="https://docs7.online-sps.ru/cgi/online.cgi?req=doc&amp;base=LAW&amp;n=468454&amp;date=28.04.2026&amp;dst=100009&amp;field=134" TargetMode = "External"/><Relationship Id="rId144" Type="http://schemas.openxmlformats.org/officeDocument/2006/relationships/hyperlink" Target="https://docs7.online-sps.ru/cgi/online.cgi?req=doc&amp;base=LAW&amp;n=50193&amp;date=28.04.2026&amp;dst=100008&amp;field=134" TargetMode = "External"/><Relationship Id="rId145" Type="http://schemas.openxmlformats.org/officeDocument/2006/relationships/hyperlink" Target="https://docs7.online-sps.ru/cgi/online.cgi?req=doc&amp;base=LAW&amp;n=523288&amp;date=28.04.2026" TargetMode = "External"/><Relationship Id="rId146" Type="http://schemas.openxmlformats.org/officeDocument/2006/relationships/hyperlink" Target="https://docs7.online-sps.ru/cgi/online.cgi?req=doc&amp;base=LAW&amp;n=495710&amp;date=28.04.2026" TargetMode = "External"/><Relationship Id="rId147" Type="http://schemas.openxmlformats.org/officeDocument/2006/relationships/hyperlink" Target="https://docs7.online-sps.ru/cgi/online.cgi?req=doc&amp;base=LAW&amp;n=453883&amp;date=28.04.2026&amp;dst=100062&amp;field=134" TargetMode = "External"/><Relationship Id="rId148" Type="http://schemas.openxmlformats.org/officeDocument/2006/relationships/hyperlink" Target="https://docs7.online-sps.ru/cgi/online.cgi?req=doc&amp;base=LAW&amp;n=495181&amp;date=28.04.2026" TargetMode = "External"/><Relationship Id="rId149" Type="http://schemas.openxmlformats.org/officeDocument/2006/relationships/hyperlink" Target="https://docs7.online-sps.ru/cgi/online.cgi?req=doc&amp;base=LAW&amp;n=495181&amp;date=28.04.2026&amp;dst=100022&amp;field=134" TargetMode = "External"/><Relationship Id="rId150" Type="http://schemas.openxmlformats.org/officeDocument/2006/relationships/hyperlink" Target="https://docs7.online-sps.ru/cgi/online.cgi?req=doc&amp;base=LAW&amp;n=501480&amp;date=28.04.2026&amp;dst=425&amp;field=134" TargetMode = "External"/><Relationship Id="rId151" Type="http://schemas.openxmlformats.org/officeDocument/2006/relationships/hyperlink" Target="https://docs7.online-sps.ru/cgi/online.cgi?req=doc&amp;base=LAW&amp;n=501480&amp;date=28.04.2026&amp;dst=100211&amp;field=134" TargetMode = "External"/><Relationship Id="rId152" Type="http://schemas.openxmlformats.org/officeDocument/2006/relationships/hyperlink" Target="https://docs7.online-sps.ru/cgi/online.cgi?req=doc&amp;base=LAW&amp;n=531294&amp;date=28.04.2026&amp;dst=100689&amp;field=134" TargetMode = "External"/><Relationship Id="rId153" Type="http://schemas.openxmlformats.org/officeDocument/2006/relationships/hyperlink" Target="https://docs7.online-sps.ru/cgi/online.cgi?req=doc&amp;base=LAW&amp;n=523291&amp;date=28.04.2026" TargetMode = "External"/><Relationship Id="rId154" Type="http://schemas.openxmlformats.org/officeDocument/2006/relationships/hyperlink" Target="https://docs7.online-sps.ru/cgi/online.cgi?req=doc&amp;base=LAW&amp;n=480999&amp;date=28.04.2026&amp;dst=100009&amp;field=134" TargetMode = "External"/><Relationship Id="rId155" Type="http://schemas.openxmlformats.org/officeDocument/2006/relationships/hyperlink" Target="https://docs7.online-sps.ru/cgi/online.cgi?req=doc&amp;base=LAW&amp;n=480999&amp;date=28.04.2026&amp;dst=100074&amp;field=134" TargetMode = "External"/><Relationship Id="rId156" Type="http://schemas.openxmlformats.org/officeDocument/2006/relationships/hyperlink" Target="https://docs7.online-sps.ru/cgi/online.cgi?req=doc&amp;base=LAW&amp;n=480999&amp;date=28.04.2026&amp;dst=94&amp;field=134" TargetMode = "External"/><Relationship Id="rId157" Type="http://schemas.openxmlformats.org/officeDocument/2006/relationships/hyperlink" Target="https://docs7.online-sps.ru/cgi/online.cgi?req=doc&amp;base=LAW&amp;n=480999&amp;date=28.04.2026&amp;dst=100215&amp;field=134" TargetMode = "External"/><Relationship Id="rId158" Type="http://schemas.openxmlformats.org/officeDocument/2006/relationships/hyperlink" Target="https://docs7.online-sps.ru/cgi/online.cgi?req=doc&amp;base=LAW&amp;n=480999&amp;date=28.04.2026&amp;dst=100838&amp;field=134" TargetMode = "External"/><Relationship Id="rId159" Type="http://schemas.openxmlformats.org/officeDocument/2006/relationships/hyperlink" Target="https://docs7.online-sps.ru/cgi/online.cgi?req=doc&amp;base=LAW&amp;n=404227&amp;date=28.04.2026&amp;dst=100033&amp;field=134" TargetMode = "External"/><Relationship Id="rId160" Type="http://schemas.openxmlformats.org/officeDocument/2006/relationships/hyperlink" Target="https://docs7.online-sps.ru/cgi/online.cgi?req=doc&amp;base=LAW&amp;n=144733&amp;date=28.04.2026" TargetMode = "External"/><Relationship Id="rId161" Type="http://schemas.openxmlformats.org/officeDocument/2006/relationships/hyperlink" Target="https://docs7.online-sps.ru/cgi/online.cgi?req=doc&amp;base=LAW&amp;n=131778&amp;date=28.04.2026&amp;dst=100031&amp;field=134" TargetMode = "External"/><Relationship Id="rId162" Type="http://schemas.openxmlformats.org/officeDocument/2006/relationships/hyperlink" Target="https://docs7.online-sps.ru/cgi/online.cgi?req=doc&amp;base=LAW&amp;n=50940&amp;date=28.04.2026" TargetMode = "External"/><Relationship Id="rId163" Type="http://schemas.openxmlformats.org/officeDocument/2006/relationships/hyperlink" Target="https://docs7.online-sps.ru/cgi/online.cgi?req=doc&amp;base=LAW&amp;n=52917&amp;date=28.04.2026" TargetMode = "External"/><Relationship Id="rId164" Type="http://schemas.openxmlformats.org/officeDocument/2006/relationships/hyperlink" Target="https://docs7.online-sps.ru/cgi/online.cgi?req=doc&amp;base=LAW&amp;n=54159&amp;date=28.04.2026&amp;dst=100011&amp;field=134" TargetMode = "External"/><Relationship Id="rId165" Type="http://schemas.openxmlformats.org/officeDocument/2006/relationships/hyperlink" Target="https://docs7.online-sps.ru/cgi/online.cgi?req=doc&amp;base=LAW&amp;n=483069&amp;date=28.04.2026&amp;dst=102002&amp;field=134" TargetMode = "External"/><Relationship Id="rId166" Type="http://schemas.openxmlformats.org/officeDocument/2006/relationships/hyperlink" Target="https://docs7.online-sps.ru/cgi/online.cgi?req=doc&amp;base=LAW&amp;n=370300&amp;date=28.04.2026&amp;dst=100059&amp;field=134" TargetMode = "External"/><Relationship Id="rId167" Type="http://schemas.openxmlformats.org/officeDocument/2006/relationships/hyperlink" Target="https://docs7.online-sps.ru/cgi/online.cgi?req=doc&amp;base=LAW&amp;n=56010&amp;date=28.04.2026&amp;dst=100008&amp;field=134" TargetMode = "External"/><Relationship Id="rId168" Type="http://schemas.openxmlformats.org/officeDocument/2006/relationships/hyperlink" Target="https://docs7.online-sps.ru/cgi/online.cgi?req=doc&amp;base=LAW&amp;n=57390&amp;date=28.04.2026&amp;dst=100082&amp;field=134" TargetMode = "External"/><Relationship Id="rId169" Type="http://schemas.openxmlformats.org/officeDocument/2006/relationships/hyperlink" Target="https://docs7.online-sps.ru/cgi/online.cgi?req=doc&amp;base=LAW&amp;n=479087&amp;date=28.04.2026&amp;dst=100991&amp;field=134" TargetMode = "External"/><Relationship Id="rId170" Type="http://schemas.openxmlformats.org/officeDocument/2006/relationships/hyperlink" Target="https://docs7.online-sps.ru/cgi/online.cgi?req=doc&amp;base=LAW&amp;n=479087&amp;date=28.04.2026&amp;dst=101038&amp;field=134" TargetMode = "External"/><Relationship Id="rId171" Type="http://schemas.openxmlformats.org/officeDocument/2006/relationships/hyperlink" Target="https://docs7.online-sps.ru/cgi/online.cgi?req=doc&amp;base=LAW&amp;n=495095&amp;date=28.04.2026&amp;dst=100298&amp;field=134" TargetMode = "External"/><Relationship Id="rId172" Type="http://schemas.openxmlformats.org/officeDocument/2006/relationships/hyperlink" Target="https://docs7.online-sps.ru/cgi/online.cgi?req=doc&amp;base=LAW&amp;n=58451&amp;date=28.04.2026" TargetMode = "External"/><Relationship Id="rId173" Type="http://schemas.openxmlformats.org/officeDocument/2006/relationships/hyperlink" Target="https://docs7.online-sps.ru/cgi/online.cgi?req=doc&amp;base=LAW&amp;n=404232&amp;date=28.04.2026&amp;dst=100075&amp;field=134" TargetMode = "External"/><Relationship Id="rId174" Type="http://schemas.openxmlformats.org/officeDocument/2006/relationships/hyperlink" Target="https://docs7.online-sps.ru/cgi/online.cgi?req=doc&amp;base=LAW&amp;n=404232&amp;date=28.04.2026&amp;dst=100102&amp;field=134" TargetMode = "External"/><Relationship Id="rId175" Type="http://schemas.openxmlformats.org/officeDocument/2006/relationships/hyperlink" Target="https://docs7.online-sps.ru/cgi/online.cgi?req=doc&amp;base=LAW&amp;n=64245&amp;date=28.04.2026" TargetMode = "External"/><Relationship Id="rId176" Type="http://schemas.openxmlformats.org/officeDocument/2006/relationships/hyperlink" Target="https://docs7.online-sps.ru/cgi/online.cgi?req=doc&amp;base=LAW&amp;n=471224&amp;date=28.04.2026&amp;dst=100916&amp;field=134" TargetMode = "External"/><Relationship Id="rId177" Type="http://schemas.openxmlformats.org/officeDocument/2006/relationships/hyperlink" Target="https://docs7.online-sps.ru/cgi/online.cgi?req=doc&amp;base=LAW&amp;n=471224&amp;date=28.04.2026&amp;dst=100935&amp;field=134" TargetMode = "External"/><Relationship Id="rId178" Type="http://schemas.openxmlformats.org/officeDocument/2006/relationships/hyperlink" Target="https://docs7.online-sps.ru/cgi/online.cgi?req=doc&amp;base=LAW&amp;n=404233&amp;date=28.04.2026&amp;dst=100083&amp;field=134" TargetMode = "External"/><Relationship Id="rId179" Type="http://schemas.openxmlformats.org/officeDocument/2006/relationships/hyperlink" Target="https://docs7.online-sps.ru/cgi/online.cgi?req=doc&amp;base=LAW&amp;n=404250&amp;date=28.04.2026" TargetMode = "External"/><Relationship Id="rId180" Type="http://schemas.openxmlformats.org/officeDocument/2006/relationships/hyperlink" Target="https://docs7.online-sps.ru/cgi/online.cgi?req=doc&amp;base=LAW&amp;n=53465&amp;date=28.04.2026" TargetMode = "External"/><Relationship Id="rId181" Type="http://schemas.openxmlformats.org/officeDocument/2006/relationships/hyperlink" Target="https://docs7.online-sps.ru/cgi/online.cgi?req=doc&amp;base=LAW&amp;n=464216&amp;date=28.04.2026&amp;dst=100306&amp;field=134" TargetMode = "External"/><Relationship Id="rId182" Type="http://schemas.openxmlformats.org/officeDocument/2006/relationships/hyperlink" Target="https://docs7.online-sps.ru/cgi/online.cgi?req=doc&amp;base=LAW&amp;n=464216&amp;date=28.04.2026&amp;dst=100314&amp;field=134" TargetMode = "External"/><Relationship Id="rId183" Type="http://schemas.openxmlformats.org/officeDocument/2006/relationships/hyperlink" Target="https://docs7.online-sps.ru/cgi/online.cgi?req=doc&amp;base=LAW&amp;n=464216&amp;date=28.04.2026&amp;dst=100338&amp;field=134" TargetMode = "External"/><Relationship Id="rId184" Type="http://schemas.openxmlformats.org/officeDocument/2006/relationships/hyperlink" Target="https://docs7.online-sps.ru/cgi/online.cgi?req=doc&amp;base=LAW&amp;n=464216&amp;date=28.04.2026&amp;dst=100390&amp;field=134" TargetMode = "External"/><Relationship Id="rId185" Type="http://schemas.openxmlformats.org/officeDocument/2006/relationships/hyperlink" Target="https://docs7.online-sps.ru/cgi/online.cgi?req=doc&amp;base=LAW&amp;n=72258&amp;date=28.04.2026" TargetMode = "External"/><Relationship Id="rId186" Type="http://schemas.openxmlformats.org/officeDocument/2006/relationships/hyperlink" Target="https://docs7.online-sps.ru/cgi/online.cgi?req=doc&amp;base=LAW&amp;n=83138&amp;date=28.04.2026" TargetMode = "External"/><Relationship Id="rId187" Type="http://schemas.openxmlformats.org/officeDocument/2006/relationships/hyperlink" Target="https://docs7.online-sps.ru/cgi/online.cgi?req=doc&amp;base=LAW&amp;n=77568&amp;date=28.04.2026" TargetMode = "External"/><Relationship Id="rId188" Type="http://schemas.openxmlformats.org/officeDocument/2006/relationships/hyperlink" Target="https://docs7.online-sps.ru/cgi/online.cgi?req=doc&amp;base=LAW&amp;n=479089&amp;date=28.04.2026&amp;dst=100605&amp;field=134" TargetMode = "External"/><Relationship Id="rId189" Type="http://schemas.openxmlformats.org/officeDocument/2006/relationships/hyperlink" Target="https://docs7.online-sps.ru/cgi/online.cgi?req=doc&amp;base=LAW&amp;n=81900&amp;date=28.04.2026&amp;dst=100010&amp;field=134" TargetMode = "External"/><Relationship Id="rId190" Type="http://schemas.openxmlformats.org/officeDocument/2006/relationships/hyperlink" Target="https://docs7.online-sps.ru/cgi/online.cgi?req=doc&amp;base=LAW&amp;n=81900&amp;date=28.04.2026&amp;dst=100012&amp;field=134" TargetMode = "External"/><Relationship Id="rId191" Type="http://schemas.openxmlformats.org/officeDocument/2006/relationships/hyperlink" Target="https://docs7.online-sps.ru/cgi/online.cgi?req=doc&amp;base=LAW&amp;n=81900&amp;date=28.04.2026&amp;dst=100018&amp;field=134" TargetMode = "External"/><Relationship Id="rId192" Type="http://schemas.openxmlformats.org/officeDocument/2006/relationships/hyperlink" Target="https://docs7.online-sps.ru/cgi/online.cgi?req=doc&amp;base=LAW&amp;n=404443&amp;date=28.04.2026&amp;dst=100758&amp;field=134" TargetMode = "External"/><Relationship Id="rId193" Type="http://schemas.openxmlformats.org/officeDocument/2006/relationships/hyperlink" Target="https://docs7.online-sps.ru/cgi/online.cgi?req=doc&amp;base=LAW&amp;n=420937&amp;date=28.04.2026&amp;dst=100235&amp;field=134" TargetMode = "External"/><Relationship Id="rId194" Type="http://schemas.openxmlformats.org/officeDocument/2006/relationships/hyperlink" Target="https://docs7.online-sps.ru/cgi/online.cgi?req=doc&amp;base=LAW&amp;n=420937&amp;date=28.04.2026&amp;dst=100249&amp;field=134" TargetMode = "External"/><Relationship Id="rId195" Type="http://schemas.openxmlformats.org/officeDocument/2006/relationships/hyperlink" Target="https://docs7.online-sps.ru/cgi/online.cgi?req=doc&amp;base=LAW&amp;n=420937&amp;date=28.04.2026&amp;dst=100266&amp;field=134" TargetMode = "External"/><Relationship Id="rId196" Type="http://schemas.openxmlformats.org/officeDocument/2006/relationships/hyperlink" Target="https://docs7.online-sps.ru/cgi/online.cgi?req=doc&amp;base=LAW&amp;n=420937&amp;date=28.04.2026&amp;dst=100313&amp;field=134" TargetMode = "External"/><Relationship Id="rId197" Type="http://schemas.openxmlformats.org/officeDocument/2006/relationships/hyperlink" Target="https://docs7.online-sps.ru/cgi/online.cgi?req=doc&amp;base=LAW&amp;n=87571&amp;date=28.04.2026" TargetMode = "External"/><Relationship Id="rId198" Type="http://schemas.openxmlformats.org/officeDocument/2006/relationships/hyperlink" Target="https://docs7.online-sps.ru/cgi/online.cgi?req=doc&amp;base=LAW&amp;n=169581&amp;date=28.04.2026&amp;dst=100116&amp;field=134" TargetMode = "External"/><Relationship Id="rId199" Type="http://schemas.openxmlformats.org/officeDocument/2006/relationships/hyperlink" Target="https://docs7.online-sps.ru/cgi/online.cgi?req=doc&amp;base=LAW&amp;n=169581&amp;date=28.04.2026&amp;dst=100117&amp;field=134" TargetMode = "External"/><Relationship Id="rId200" Type="http://schemas.openxmlformats.org/officeDocument/2006/relationships/hyperlink" Target="https://docs7.online-sps.ru/cgi/online.cgi?req=doc&amp;base=LAW&amp;n=479092&amp;date=28.04.2026&amp;dst=100044&amp;field=134" TargetMode = "External"/><Relationship Id="rId201" Type="http://schemas.openxmlformats.org/officeDocument/2006/relationships/hyperlink" Target="https://docs7.online-sps.ru/cgi/online.cgi?req=doc&amp;base=LAW&amp;n=479092&amp;date=28.04.2026&amp;dst=100051&amp;field=134" TargetMode = "External"/><Relationship Id="rId202" Type="http://schemas.openxmlformats.org/officeDocument/2006/relationships/hyperlink" Target="https://docs7.online-sps.ru/cgi/online.cgi?req=doc&amp;base=LAW&amp;n=479092&amp;date=28.04.2026&amp;dst=100052&amp;field=134" TargetMode = "External"/><Relationship Id="rId203" Type="http://schemas.openxmlformats.org/officeDocument/2006/relationships/hyperlink" Target="https://docs7.online-sps.ru/cgi/online.cgi?req=doc&amp;base=LAW&amp;n=479092&amp;date=28.04.2026&amp;dst=100067&amp;field=134" TargetMode = "External"/><Relationship Id="rId204" Type="http://schemas.openxmlformats.org/officeDocument/2006/relationships/hyperlink" Target="https://docs7.online-sps.ru/cgi/online.cgi?req=doc&amp;base=LAW&amp;n=479092&amp;date=28.04.2026&amp;dst=100106&amp;field=134" TargetMode = "External"/><Relationship Id="rId205" Type="http://schemas.openxmlformats.org/officeDocument/2006/relationships/hyperlink" Target="https://docs7.online-sps.ru/cgi/online.cgi?req=doc&amp;base=LAW&amp;n=495101&amp;date=28.04.2026&amp;dst=100710&amp;field=134" TargetMode = "External"/><Relationship Id="rId206" Type="http://schemas.openxmlformats.org/officeDocument/2006/relationships/hyperlink" Target="https://docs7.online-sps.ru/cgi/online.cgi?req=doc&amp;base=LAW&amp;n=495101&amp;date=28.04.2026&amp;dst=100719&amp;field=134" TargetMode = "External"/><Relationship Id="rId207" Type="http://schemas.openxmlformats.org/officeDocument/2006/relationships/hyperlink" Target="https://docs7.online-sps.ru/cgi/online.cgi?req=doc&amp;base=LAW&amp;n=421002&amp;date=28.04.2026&amp;dst=100142&amp;field=134" TargetMode = "External"/><Relationship Id="rId208" Type="http://schemas.openxmlformats.org/officeDocument/2006/relationships/hyperlink" Target="https://docs7.online-sps.ru/cgi/online.cgi?req=doc&amp;base=LAW&amp;n=106390&amp;date=28.04.2026" TargetMode = "External"/><Relationship Id="rId209" Type="http://schemas.openxmlformats.org/officeDocument/2006/relationships/hyperlink" Target="https://docs7.online-sps.ru/cgi/online.cgi?req=doc&amp;base=LAW&amp;n=107279&amp;date=28.04.2026" TargetMode = "External"/><Relationship Id="rId210" Type="http://schemas.openxmlformats.org/officeDocument/2006/relationships/hyperlink" Target="https://docs7.online-sps.ru/cgi/online.cgi?req=doc&amp;base=LAW&amp;n=129150&amp;date=28.04.2026&amp;dst=100017&amp;field=134" TargetMode = "External"/><Relationship Id="rId211" Type="http://schemas.openxmlformats.org/officeDocument/2006/relationships/hyperlink" Target="https://docs7.online-sps.ru/cgi/online.cgi?req=doc&amp;base=LAW&amp;n=129150&amp;date=28.04.2026&amp;dst=100038&amp;field=134" TargetMode = "External"/><Relationship Id="rId212" Type="http://schemas.openxmlformats.org/officeDocument/2006/relationships/hyperlink" Target="https://docs7.online-sps.ru/cgi/online.cgi?req=doc&amp;base=LAW&amp;n=113601&amp;date=28.04.2026" TargetMode = "External"/><Relationship Id="rId213" Type="http://schemas.openxmlformats.org/officeDocument/2006/relationships/hyperlink" Target="https://docs7.online-sps.ru/cgi/online.cgi?req=doc&amp;base=LAW&amp;n=404376&amp;date=28.04.2026&amp;dst=100036&amp;field=134" TargetMode = "External"/><Relationship Id="rId214" Type="http://schemas.openxmlformats.org/officeDocument/2006/relationships/hyperlink" Target="https://docs7.online-sps.ru/cgi/online.cgi?req=doc&amp;base=LAW&amp;n=404446&amp;date=28.04.2026&amp;dst=100265&amp;field=134" TargetMode = "External"/><Relationship Id="rId215" Type="http://schemas.openxmlformats.org/officeDocument/2006/relationships/hyperlink" Target="https://docs7.online-sps.ru/cgi/online.cgi?req=doc&amp;base=LAW&amp;n=404446&amp;date=28.04.2026&amp;dst=100271&amp;field=134" TargetMode = "External"/><Relationship Id="rId216" Type="http://schemas.openxmlformats.org/officeDocument/2006/relationships/hyperlink" Target="https://docs7.online-sps.ru/cgi/online.cgi?req=doc&amp;base=LAW&amp;n=479109&amp;date=28.04.2026&amp;dst=100242&amp;field=134" TargetMode = "External"/><Relationship Id="rId217" Type="http://schemas.openxmlformats.org/officeDocument/2006/relationships/hyperlink" Target="https://docs7.online-sps.ru/cgi/online.cgi?req=doc&amp;base=LAW&amp;n=479109&amp;date=28.04.2026&amp;dst=100253&amp;field=134" TargetMode = "External"/><Relationship Id="rId218" Type="http://schemas.openxmlformats.org/officeDocument/2006/relationships/hyperlink" Target="https://docs7.online-sps.ru/cgi/online.cgi?req=doc&amp;base=LAW&amp;n=479109&amp;date=28.04.2026&amp;dst=100268&amp;field=134" TargetMode = "External"/><Relationship Id="rId219" Type="http://schemas.openxmlformats.org/officeDocument/2006/relationships/hyperlink" Target="https://docs7.online-sps.ru/cgi/online.cgi?req=doc&amp;base=LAW&amp;n=479109&amp;date=28.04.2026&amp;dst=100334&amp;field=134" TargetMode = "External"/><Relationship Id="rId220" Type="http://schemas.openxmlformats.org/officeDocument/2006/relationships/hyperlink" Target="https://docs7.online-sps.ru/cgi/online.cgi?req=doc&amp;base=LAW&amp;n=163545&amp;date=28.04.2026&amp;dst=100015&amp;field=134" TargetMode = "External"/><Relationship Id="rId221" Type="http://schemas.openxmlformats.org/officeDocument/2006/relationships/hyperlink" Target="https://docs7.online-sps.ru/cgi/online.cgi?req=doc&amp;base=LAW&amp;n=389293&amp;date=28.04.2026&amp;dst=100037&amp;field=134" TargetMode = "External"/><Relationship Id="rId222" Type="http://schemas.openxmlformats.org/officeDocument/2006/relationships/hyperlink" Target="https://docs7.online-sps.ru/cgi/online.cgi?req=doc&amp;base=LAW&amp;n=136593&amp;date=28.04.2026&amp;dst=100014&amp;field=134" TargetMode = "External"/><Relationship Id="rId223" Type="http://schemas.openxmlformats.org/officeDocument/2006/relationships/hyperlink" Target="https://docs7.online-sps.ru/cgi/online.cgi?req=doc&amp;base=LAW&amp;n=404442&amp;date=28.04.2026&amp;dst=100134&amp;field=134" TargetMode = "External"/><Relationship Id="rId224" Type="http://schemas.openxmlformats.org/officeDocument/2006/relationships/hyperlink" Target="https://docs7.online-sps.ru/cgi/online.cgi?req=doc&amp;base=LAW&amp;n=421008&amp;date=28.04.2026&amp;dst=100695&amp;field=134" TargetMode = "External"/><Relationship Id="rId225" Type="http://schemas.openxmlformats.org/officeDocument/2006/relationships/hyperlink" Target="https://docs7.online-sps.ru/cgi/online.cgi?req=doc&amp;base=LAW&amp;n=421012&amp;date=28.04.2026" TargetMode = "External"/><Relationship Id="rId226" Type="http://schemas.openxmlformats.org/officeDocument/2006/relationships/hyperlink" Target="https://docs7.online-sps.ru/cgi/online.cgi?req=doc&amp;base=LAW&amp;n=421017&amp;date=28.04.2026&amp;dst=100022&amp;field=134" TargetMode = "External"/><Relationship Id="rId227" Type="http://schemas.openxmlformats.org/officeDocument/2006/relationships/hyperlink" Target="https://docs7.online-sps.ru/cgi/online.cgi?req=doc&amp;base=LAW&amp;n=201618&amp;date=28.04.2026&amp;dst=100074&amp;field=134" TargetMode = "External"/><Relationship Id="rId228" Type="http://schemas.openxmlformats.org/officeDocument/2006/relationships/hyperlink" Target="https://docs7.online-sps.ru/cgi/online.cgi?req=doc&amp;base=LAW&amp;n=404370&amp;date=28.04.2026&amp;dst=100017&amp;field=134" TargetMode = "External"/><Relationship Id="rId229" Type="http://schemas.openxmlformats.org/officeDocument/2006/relationships/hyperlink" Target="https://docs7.online-sps.ru/cgi/online.cgi?req=doc&amp;base=LAW&amp;n=155991&amp;date=28.04.2026" TargetMode = "External"/><Relationship Id="rId230" Type="http://schemas.openxmlformats.org/officeDocument/2006/relationships/hyperlink" Target="https://docs7.online-sps.ru/cgi/online.cgi?req=doc&amp;base=LAW&amp;n=495100&amp;date=28.04.2026&amp;dst=100252&amp;field=134" TargetMode = "External"/><Relationship Id="rId231" Type="http://schemas.openxmlformats.org/officeDocument/2006/relationships/hyperlink" Target="https://docs7.online-sps.ru/cgi/online.cgi?req=doc&amp;base=LAW&amp;n=495100&amp;date=28.04.2026&amp;dst=100256&amp;field=134" TargetMode = "External"/><Relationship Id="rId232" Type="http://schemas.openxmlformats.org/officeDocument/2006/relationships/hyperlink" Target="https://docs7.online-sps.ru/cgi/online.cgi?req=doc&amp;base=LAW&amp;n=483068&amp;date=28.04.2026&amp;dst=100014&amp;field=134" TargetMode = "External"/><Relationship Id="rId233" Type="http://schemas.openxmlformats.org/officeDocument/2006/relationships/hyperlink" Target="https://docs7.online-sps.ru/cgi/online.cgi?req=doc&amp;base=LAW&amp;n=483068&amp;date=28.04.2026&amp;dst=100033&amp;field=134" TargetMode = "External"/><Relationship Id="rId234" Type="http://schemas.openxmlformats.org/officeDocument/2006/relationships/hyperlink" Target="https://docs7.online-sps.ru/cgi/online.cgi?req=doc&amp;base=LAW&amp;n=483068&amp;date=28.04.2026&amp;dst=100101&amp;field=134" TargetMode = "External"/><Relationship Id="rId235" Type="http://schemas.openxmlformats.org/officeDocument/2006/relationships/hyperlink" Target="https://docs7.online-sps.ru/cgi/online.cgi?req=doc&amp;base=LAW&amp;n=483068&amp;date=28.04.2026&amp;dst=100190&amp;field=134" TargetMode = "External"/><Relationship Id="rId236" Type="http://schemas.openxmlformats.org/officeDocument/2006/relationships/hyperlink" Target="https://docs7.online-sps.ru/cgi/online.cgi?req=doc&amp;base=LAW&amp;n=420990&amp;date=28.04.2026&amp;dst=100010&amp;field=134" TargetMode = "External"/><Relationship Id="rId237" Type="http://schemas.openxmlformats.org/officeDocument/2006/relationships/hyperlink" Target="https://docs7.online-sps.ru/cgi/online.cgi?req=doc&amp;base=LAW&amp;n=420990&amp;date=28.04.2026&amp;dst=100011&amp;field=134" TargetMode = "External"/><Relationship Id="rId238" Type="http://schemas.openxmlformats.org/officeDocument/2006/relationships/hyperlink" Target="https://docs7.online-sps.ru/cgi/online.cgi?req=doc&amp;base=LAW&amp;n=420990&amp;date=28.04.2026&amp;dst=100025&amp;field=134" TargetMode = "External"/><Relationship Id="rId239" Type="http://schemas.openxmlformats.org/officeDocument/2006/relationships/hyperlink" Target="https://docs7.online-sps.ru/cgi/online.cgi?req=doc&amp;base=LAW&amp;n=420990&amp;date=28.04.2026&amp;dst=100089&amp;field=134" TargetMode = "External"/><Relationship Id="rId240" Type="http://schemas.openxmlformats.org/officeDocument/2006/relationships/hyperlink" Target="https://docs7.online-sps.ru/cgi/online.cgi?req=doc&amp;base=LAW&amp;n=169422&amp;date=28.04.2026" TargetMode = "External"/><Relationship Id="rId241" Type="http://schemas.openxmlformats.org/officeDocument/2006/relationships/hyperlink" Target="https://docs7.online-sps.ru/cgi/online.cgi?req=doc&amp;base=LAW&amp;n=172489&amp;date=28.04.2026&amp;dst=100019&amp;field=134" TargetMode = "External"/><Relationship Id="rId242" Type="http://schemas.openxmlformats.org/officeDocument/2006/relationships/hyperlink" Target="https://docs7.online-sps.ru/cgi/online.cgi?req=doc&amp;base=LAW&amp;n=420984&amp;date=28.04.2026&amp;dst=100056&amp;field=134" TargetMode = "External"/><Relationship Id="rId243" Type="http://schemas.openxmlformats.org/officeDocument/2006/relationships/hyperlink" Target="https://docs7.online-sps.ru/cgi/online.cgi?req=doc&amp;base=LAW&amp;n=174852&amp;date=28.04.2026&amp;dst=100013&amp;field=134" TargetMode = "External"/><Relationship Id="rId244" Type="http://schemas.openxmlformats.org/officeDocument/2006/relationships/hyperlink" Target="https://docs7.online-sps.ru/cgi/online.cgi?req=doc&amp;base=LAW&amp;n=404368&amp;date=28.04.2026&amp;dst=100167&amp;field=134" TargetMode = "External"/><Relationship Id="rId245" Type="http://schemas.openxmlformats.org/officeDocument/2006/relationships/hyperlink" Target="https://docs7.online-sps.ru/cgi/online.cgi?req=doc&amp;base=LAW&amp;n=420978&amp;date=28.04.2026&amp;dst=100013&amp;field=134" TargetMode = "External"/><Relationship Id="rId246" Type="http://schemas.openxmlformats.org/officeDocument/2006/relationships/hyperlink" Target="https://docs7.online-sps.ru/cgi/online.cgi?req=doc&amp;base=LAW&amp;n=420978&amp;date=28.04.2026&amp;dst=100016&amp;field=134" TargetMode = "External"/><Relationship Id="rId247" Type="http://schemas.openxmlformats.org/officeDocument/2006/relationships/hyperlink" Target="https://docs7.online-sps.ru/cgi/online.cgi?req=doc&amp;base=LAW&amp;n=181837&amp;date=28.04.2026&amp;dst=100012&amp;field=134" TargetMode = "External"/><Relationship Id="rId248" Type="http://schemas.openxmlformats.org/officeDocument/2006/relationships/hyperlink" Target="https://docs7.online-sps.ru/cgi/online.cgi?req=doc&amp;base=LAW&amp;n=181837&amp;date=28.04.2026&amp;dst=100037&amp;field=134" TargetMode = "External"/><Relationship Id="rId249" Type="http://schemas.openxmlformats.org/officeDocument/2006/relationships/hyperlink" Target="https://docs7.online-sps.ru/cgi/online.cgi?req=doc&amp;base=LAW&amp;n=186964&amp;date=28.04.2026&amp;dst=100011&amp;field=134" TargetMode = "External"/><Relationship Id="rId250" Type="http://schemas.openxmlformats.org/officeDocument/2006/relationships/hyperlink" Target="https://docs7.online-sps.ru/cgi/online.cgi?req=doc&amp;base=LAW&amp;n=404365&amp;date=28.04.2026&amp;dst=100020&amp;field=134" TargetMode = "External"/><Relationship Id="rId251" Type="http://schemas.openxmlformats.org/officeDocument/2006/relationships/hyperlink" Target="https://docs7.online-sps.ru/cgi/online.cgi?req=doc&amp;base=LAW&amp;n=404449&amp;date=28.04.2026" TargetMode = "External"/><Relationship Id="rId252" Type="http://schemas.openxmlformats.org/officeDocument/2006/relationships/hyperlink" Target="https://docs7.online-sps.ru/cgi/online.cgi?req=doc&amp;base=LAW&amp;n=420808&amp;date=28.04.2026" TargetMode = "External"/><Relationship Id="rId253" Type="http://schemas.openxmlformats.org/officeDocument/2006/relationships/hyperlink" Target="https://docs7.online-sps.ru/cgi/online.cgi?req=doc&amp;base=LAW&amp;n=193968&amp;date=28.04.2026" TargetMode = "External"/><Relationship Id="rId254" Type="http://schemas.openxmlformats.org/officeDocument/2006/relationships/hyperlink" Target="https://docs7.online-sps.ru/cgi/online.cgi?req=doc&amp;base=LAW&amp;n=198864&amp;date=28.04.2026" TargetMode = "External"/><Relationship Id="rId255" Type="http://schemas.openxmlformats.org/officeDocument/2006/relationships/hyperlink" Target="https://docs7.online-sps.ru/cgi/online.cgi?req=doc&amp;base=LAW&amp;n=404211&amp;date=28.04.2026" TargetMode = "External"/><Relationship Id="rId256" Type="http://schemas.openxmlformats.org/officeDocument/2006/relationships/hyperlink" Target="https://docs7.online-sps.ru/cgi/online.cgi?req=doc&amp;base=LAW&amp;n=209886&amp;date=28.04.2026&amp;dst=100010&amp;field=134" TargetMode = "External"/><Relationship Id="rId257" Type="http://schemas.openxmlformats.org/officeDocument/2006/relationships/hyperlink" Target="https://docs7.online-sps.ru/cgi/online.cgi?req=doc&amp;base=LAW&amp;n=209886&amp;date=28.04.2026&amp;dst=100012&amp;field=134" TargetMode = "External"/><Relationship Id="rId258" Type="http://schemas.openxmlformats.org/officeDocument/2006/relationships/hyperlink" Target="https://docs7.online-sps.ru/cgi/online.cgi?req=doc&amp;base=LAW&amp;n=209886&amp;date=28.04.2026&amp;dst=100040&amp;field=134" TargetMode = "External"/><Relationship Id="rId259" Type="http://schemas.openxmlformats.org/officeDocument/2006/relationships/hyperlink" Target="https://docs7.online-sps.ru/cgi/online.cgi?req=doc&amp;base=LAW&amp;n=209885&amp;date=28.04.2026" TargetMode = "External"/><Relationship Id="rId260" Type="http://schemas.openxmlformats.org/officeDocument/2006/relationships/hyperlink" Target="https://docs7.online-sps.ru/cgi/online.cgi?req=doc&amp;base=LAW&amp;n=404221&amp;date=28.04.2026&amp;dst=100038&amp;field=134" TargetMode = "External"/><Relationship Id="rId261" Type="http://schemas.openxmlformats.org/officeDocument/2006/relationships/hyperlink" Target="https://docs7.online-sps.ru/cgi/online.cgi?req=doc&amp;base=LAW&amp;n=214788&amp;date=28.04.2026" TargetMode = "External"/><Relationship Id="rId262" Type="http://schemas.openxmlformats.org/officeDocument/2006/relationships/hyperlink" Target="https://docs7.online-sps.ru/cgi/online.cgi?req=doc&amp;base=LAW&amp;n=214785&amp;date=28.04.2026&amp;dst=100022&amp;field=134" TargetMode = "External"/><Relationship Id="rId263" Type="http://schemas.openxmlformats.org/officeDocument/2006/relationships/hyperlink" Target="https://docs7.online-sps.ru/cgi/online.cgi?req=doc&amp;base=LAW&amp;n=404364&amp;date=28.04.2026&amp;dst=100033&amp;field=134" TargetMode = "External"/><Relationship Id="rId264" Type="http://schemas.openxmlformats.org/officeDocument/2006/relationships/hyperlink" Target="https://docs7.online-sps.ru/cgi/online.cgi?req=doc&amp;base=LAW&amp;n=220268&amp;date=28.04.2026" TargetMode = "External"/><Relationship Id="rId265" Type="http://schemas.openxmlformats.org/officeDocument/2006/relationships/hyperlink" Target="https://docs7.online-sps.ru/cgi/online.cgi?req=doc&amp;base=LAW&amp;n=482827&amp;date=28.04.2026&amp;dst=100310&amp;field=134" TargetMode = "External"/><Relationship Id="rId266" Type="http://schemas.openxmlformats.org/officeDocument/2006/relationships/hyperlink" Target="https://docs7.online-sps.ru/cgi/online.cgi?req=doc&amp;base=LAW&amp;n=483132&amp;date=28.04.2026&amp;dst=100538&amp;field=134" TargetMode = "External"/><Relationship Id="rId267" Type="http://schemas.openxmlformats.org/officeDocument/2006/relationships/hyperlink" Target="https://docs7.online-sps.ru/cgi/online.cgi?req=doc&amp;base=LAW&amp;n=420810&amp;date=28.04.2026&amp;dst=100029&amp;field=134" TargetMode = "External"/><Relationship Id="rId268" Type="http://schemas.openxmlformats.org/officeDocument/2006/relationships/hyperlink" Target="https://docs7.online-sps.ru/cgi/online.cgi?req=doc&amp;base=LAW&amp;n=420810&amp;date=28.04.2026&amp;dst=100033&amp;field=134" TargetMode = "External"/><Relationship Id="rId269" Type="http://schemas.openxmlformats.org/officeDocument/2006/relationships/hyperlink" Target="https://docs7.online-sps.ru/cgi/online.cgi?req=doc&amp;base=LAW&amp;n=284133&amp;date=28.04.2026&amp;dst=100008&amp;field=134" TargetMode = "External"/><Relationship Id="rId270" Type="http://schemas.openxmlformats.org/officeDocument/2006/relationships/hyperlink" Target="https://docs7.online-sps.ru/cgi/online.cgi?req=doc&amp;base=LAW&amp;n=284134&amp;date=28.04.2026" TargetMode = "External"/><Relationship Id="rId271" Type="http://schemas.openxmlformats.org/officeDocument/2006/relationships/hyperlink" Target="https://docs7.online-sps.ru/cgi/online.cgi?req=doc&amp;base=LAW&amp;n=286726&amp;date=28.04.2026&amp;dst=100139&amp;field=134" TargetMode = "External"/><Relationship Id="rId272" Type="http://schemas.openxmlformats.org/officeDocument/2006/relationships/hyperlink" Target="https://docs7.online-sps.ru/cgi/online.cgi?req=doc&amp;base=LAW&amp;n=286692&amp;date=28.04.2026&amp;dst=100010&amp;field=134" TargetMode = "External"/><Relationship Id="rId273" Type="http://schemas.openxmlformats.org/officeDocument/2006/relationships/hyperlink" Target="https://docs7.online-sps.ru/cgi/online.cgi?req=doc&amp;base=LAW&amp;n=286692&amp;date=28.04.2026&amp;dst=100012&amp;field=134" TargetMode = "External"/><Relationship Id="rId274" Type="http://schemas.openxmlformats.org/officeDocument/2006/relationships/hyperlink" Target="https://docs7.online-sps.ru/cgi/online.cgi?req=doc&amp;base=LAW&amp;n=286692&amp;date=28.04.2026&amp;dst=100023&amp;field=134" TargetMode = "External"/><Relationship Id="rId275" Type="http://schemas.openxmlformats.org/officeDocument/2006/relationships/hyperlink" Target="https://docs7.online-sps.ru/cgi/online.cgi?req=doc&amp;base=LAW&amp;n=286692&amp;date=28.04.2026&amp;dst=100025&amp;field=134" TargetMode = "External"/><Relationship Id="rId276" Type="http://schemas.openxmlformats.org/officeDocument/2006/relationships/hyperlink" Target="https://docs7.online-sps.ru/cgi/online.cgi?req=doc&amp;base=LAW&amp;n=291211&amp;date=28.04.2026&amp;dst=100008&amp;field=134" TargetMode = "External"/><Relationship Id="rId277" Type="http://schemas.openxmlformats.org/officeDocument/2006/relationships/hyperlink" Target="https://docs7.online-sps.ru/cgi/online.cgi?req=doc&amp;base=LAW&amp;n=296071&amp;date=28.04.2026&amp;dst=100018&amp;field=134" TargetMode = "External"/><Relationship Id="rId278" Type="http://schemas.openxmlformats.org/officeDocument/2006/relationships/hyperlink" Target="https://docs7.online-sps.ru/cgi/online.cgi?req=doc&amp;base=LAW&amp;n=296071&amp;date=28.04.2026&amp;dst=100053&amp;field=134" TargetMode = "External"/><Relationship Id="rId279" Type="http://schemas.openxmlformats.org/officeDocument/2006/relationships/hyperlink" Target="https://docs7.online-sps.ru/cgi/online.cgi?req=doc&amp;base=LAW&amp;n=301601&amp;date=28.04.2026&amp;dst=100008&amp;field=134" TargetMode = "External"/><Relationship Id="rId280" Type="http://schemas.openxmlformats.org/officeDocument/2006/relationships/hyperlink" Target="https://docs7.online-sps.ru/cgi/online.cgi?req=doc&amp;base=LAW&amp;n=301599&amp;date=28.04.2026" TargetMode = "External"/><Relationship Id="rId281" Type="http://schemas.openxmlformats.org/officeDocument/2006/relationships/hyperlink" Target="https://docs7.online-sps.ru/cgi/online.cgi?req=doc&amp;base=LAW&amp;n=304076&amp;date=28.04.2026&amp;dst=100037&amp;field=134" TargetMode = "External"/><Relationship Id="rId282" Type="http://schemas.openxmlformats.org/officeDocument/2006/relationships/hyperlink" Target="https://docs7.online-sps.ru/cgi/online.cgi?req=doc&amp;base=LAW&amp;n=310003&amp;date=28.04.2026&amp;dst=100008&amp;field=134" TargetMode = "External"/><Relationship Id="rId283" Type="http://schemas.openxmlformats.org/officeDocument/2006/relationships/hyperlink" Target="https://docs7.online-sps.ru/cgi/online.cgi?req=doc&amp;base=LAW&amp;n=309988&amp;date=28.04.2026" TargetMode = "External"/><Relationship Id="rId284" Type="http://schemas.openxmlformats.org/officeDocument/2006/relationships/hyperlink" Target="https://docs7.online-sps.ru/cgi/online.cgi?req=doc&amp;base=LAW&amp;n=309992&amp;date=28.04.2026" TargetMode = "External"/><Relationship Id="rId285" Type="http://schemas.openxmlformats.org/officeDocument/2006/relationships/hyperlink" Target="https://docs7.online-sps.ru/cgi/online.cgi?req=doc&amp;base=LAW&amp;n=314691&amp;date=28.04.2026" TargetMode = "External"/><Relationship Id="rId286" Type="http://schemas.openxmlformats.org/officeDocument/2006/relationships/hyperlink" Target="https://docs7.online-sps.ru/cgi/online.cgi?req=doc&amp;base=LAW&amp;n=323814&amp;date=28.04.2026&amp;dst=100010&amp;field=134" TargetMode = "External"/><Relationship Id="rId287" Type="http://schemas.openxmlformats.org/officeDocument/2006/relationships/hyperlink" Target="https://docs7.online-sps.ru/cgi/online.cgi?req=doc&amp;base=LAW&amp;n=323814&amp;date=28.04.2026&amp;dst=100067&amp;field=134" TargetMode = "External"/><Relationship Id="rId288" Type="http://schemas.openxmlformats.org/officeDocument/2006/relationships/hyperlink" Target="https://docs7.online-sps.ru/cgi/online.cgi?req=doc&amp;base=LAW&amp;n=323814&amp;date=28.04.2026&amp;dst=100138&amp;field=134" TargetMode = "External"/><Relationship Id="rId289" Type="http://schemas.openxmlformats.org/officeDocument/2006/relationships/hyperlink" Target="https://docs7.online-sps.ru/cgi/online.cgi?req=doc&amp;base=LAW&amp;n=323814&amp;date=28.04.2026&amp;dst=100176&amp;field=134" TargetMode = "External"/><Relationship Id="rId290" Type="http://schemas.openxmlformats.org/officeDocument/2006/relationships/hyperlink" Target="https://docs7.online-sps.ru/cgi/online.cgi?req=doc&amp;base=LAW&amp;n=329990&amp;date=28.04.2026&amp;dst=100008&amp;field=134" TargetMode = "External"/><Relationship Id="rId291" Type="http://schemas.openxmlformats.org/officeDocument/2006/relationships/hyperlink" Target="https://docs7.online-sps.ru/cgi/online.cgi?req=doc&amp;base=LAW&amp;n=421133&amp;date=28.04.2026" TargetMode = "External"/><Relationship Id="rId292" Type="http://schemas.openxmlformats.org/officeDocument/2006/relationships/hyperlink" Target="https://docs7.online-sps.ru/cgi/online.cgi?req=doc&amp;base=LAW&amp;n=340236&amp;date=28.04.2026&amp;dst=100022&amp;field=134" TargetMode = "External"/><Relationship Id="rId293" Type="http://schemas.openxmlformats.org/officeDocument/2006/relationships/hyperlink" Target="https://docs7.online-sps.ru/cgi/online.cgi?req=doc&amp;base=LAW&amp;n=341821&amp;date=28.04.2026" TargetMode = "External"/><Relationship Id="rId294" Type="http://schemas.openxmlformats.org/officeDocument/2006/relationships/hyperlink" Target="https://docs7.online-sps.ru/cgi/online.cgi?req=doc&amp;base=LAW&amp;n=404353&amp;date=28.04.2026&amp;dst=100013&amp;field=134" TargetMode = "External"/><Relationship Id="rId295" Type="http://schemas.openxmlformats.org/officeDocument/2006/relationships/hyperlink" Target="https://docs7.online-sps.ru/cgi/online.cgi?req=doc&amp;base=LAW&amp;n=404354&amp;date=28.04.2026&amp;dst=100076&amp;field=134" TargetMode = "External"/><Relationship Id="rId296" Type="http://schemas.openxmlformats.org/officeDocument/2006/relationships/hyperlink" Target="https://docs7.online-sps.ru/cgi/online.cgi?req=doc&amp;base=LAW&amp;n=421130&amp;date=28.04.2026&amp;dst=100053&amp;field=134" TargetMode = "External"/><Relationship Id="rId297" Type="http://schemas.openxmlformats.org/officeDocument/2006/relationships/hyperlink" Target="https://docs7.online-sps.ru/cgi/online.cgi?req=doc&amp;base=LAW&amp;n=357767&amp;date=28.04.2026" TargetMode = "External"/><Relationship Id="rId298" Type="http://schemas.openxmlformats.org/officeDocument/2006/relationships/hyperlink" Target="https://docs7.online-sps.ru/cgi/online.cgi?req=doc&amp;base=LAW&amp;n=367154&amp;date=28.04.2026" TargetMode = "External"/><Relationship Id="rId299" Type="http://schemas.openxmlformats.org/officeDocument/2006/relationships/hyperlink" Target="https://docs7.online-sps.ru/cgi/online.cgi?req=doc&amp;base=LAW&amp;n=421129&amp;date=28.04.2026" TargetMode = "External"/><Relationship Id="rId300" Type="http://schemas.openxmlformats.org/officeDocument/2006/relationships/hyperlink" Target="https://docs7.online-sps.ru/cgi/online.cgi?req=doc&amp;base=LAW&amp;n=370083&amp;date=28.04.2026&amp;dst=100031&amp;field=134" TargetMode = "External"/><Relationship Id="rId301" Type="http://schemas.openxmlformats.org/officeDocument/2006/relationships/hyperlink" Target="https://docs7.online-sps.ru/cgi/online.cgi?req=doc&amp;base=LAW&amp;n=371781&amp;date=28.04.2026" TargetMode = "External"/><Relationship Id="rId302" Type="http://schemas.openxmlformats.org/officeDocument/2006/relationships/hyperlink" Target="https://docs7.online-sps.ru/cgi/online.cgi?req=doc&amp;base=LAW&amp;n=436425&amp;date=28.04.2026&amp;dst=100100&amp;field=134" TargetMode = "External"/><Relationship Id="rId303" Type="http://schemas.openxmlformats.org/officeDocument/2006/relationships/hyperlink" Target="https://docs7.online-sps.ru/cgi/online.cgi?req=doc&amp;base=LAW&amp;n=420793&amp;date=28.04.2026&amp;dst=100039&amp;field=134" TargetMode = "External"/><Relationship Id="rId304" Type="http://schemas.openxmlformats.org/officeDocument/2006/relationships/hyperlink" Target="https://docs7.online-sps.ru/cgi/online.cgi?req=doc&amp;base=LAW&amp;n=483138&amp;date=28.04.2026&amp;dst=101640&amp;field=134" TargetMode = "External"/><Relationship Id="rId305" Type="http://schemas.openxmlformats.org/officeDocument/2006/relationships/hyperlink" Target="https://docs7.online-sps.ru/cgi/online.cgi?req=doc&amp;base=LAW&amp;n=483138&amp;date=28.04.2026&amp;dst=101662&amp;field=134" TargetMode = "External"/><Relationship Id="rId306" Type="http://schemas.openxmlformats.org/officeDocument/2006/relationships/hyperlink" Target="https://docs7.online-sps.ru/cgi/online.cgi?req=doc&amp;base=LAW&amp;n=483138&amp;date=28.04.2026&amp;dst=101663&amp;field=134" TargetMode = "External"/><Relationship Id="rId307" Type="http://schemas.openxmlformats.org/officeDocument/2006/relationships/hyperlink" Target="https://docs7.online-sps.ru/cgi/online.cgi?req=doc&amp;base=LAW&amp;n=388874&amp;date=28.04.2026&amp;dst=100121&amp;field=134" TargetMode = "External"/><Relationship Id="rId308" Type="http://schemas.openxmlformats.org/officeDocument/2006/relationships/hyperlink" Target="https://docs7.online-sps.ru/cgi/online.cgi?req=doc&amp;base=LAW&amp;n=388918&amp;date=28.04.2026" TargetMode = "External"/><Relationship Id="rId309" Type="http://schemas.openxmlformats.org/officeDocument/2006/relationships/hyperlink" Target="https://docs7.online-sps.ru/cgi/online.cgi?req=doc&amp;base=LAW&amp;n=400709&amp;date=28.04.2026" TargetMode = "External"/><Relationship Id="rId310" Type="http://schemas.openxmlformats.org/officeDocument/2006/relationships/hyperlink" Target="https://docs7.online-sps.ru/cgi/online.cgi?req=doc&amp;base=LAW&amp;n=421789&amp;date=28.04.2026&amp;dst=100158&amp;field=134" TargetMode = "External"/><Relationship Id="rId311" Type="http://schemas.openxmlformats.org/officeDocument/2006/relationships/hyperlink" Target="https://docs7.online-sps.ru/cgi/online.cgi?req=doc&amp;base=LAW&amp;n=430619&amp;date=28.04.2026&amp;dst=100313&amp;field=134" TargetMode = "External"/><Relationship Id="rId312" Type="http://schemas.openxmlformats.org/officeDocument/2006/relationships/hyperlink" Target="https://docs7.online-sps.ru/cgi/online.cgi?req=doc&amp;base=LAW&amp;n=476453&amp;date=28.04.2026&amp;dst=100027&amp;field=134" TargetMode = "External"/><Relationship Id="rId313" Type="http://schemas.openxmlformats.org/officeDocument/2006/relationships/hyperlink" Target="https://docs7.online-sps.ru/cgi/online.cgi?req=doc&amp;base=LAW&amp;n=448063&amp;date=28.04.2026&amp;dst=100134&amp;field=134" TargetMode = "External"/><Relationship Id="rId314" Type="http://schemas.openxmlformats.org/officeDocument/2006/relationships/hyperlink" Target="https://docs7.online-sps.ru/cgi/online.cgi?req=doc&amp;base=LAW&amp;n=451645&amp;date=28.04.2026&amp;dst=100065&amp;field=134" TargetMode = "External"/><Relationship Id="rId315" Type="http://schemas.openxmlformats.org/officeDocument/2006/relationships/hyperlink" Target="https://docs7.online-sps.ru/cgi/online.cgi?req=doc&amp;base=LAW&amp;n=453878&amp;date=28.04.2026&amp;dst=100021&amp;field=134" TargetMode = "External"/><Relationship Id="rId316" Type="http://schemas.openxmlformats.org/officeDocument/2006/relationships/hyperlink" Target="https://docs7.online-sps.ru/cgi/online.cgi?req=doc&amp;base=LAW&amp;n=453879&amp;date=28.04.2026&amp;dst=100011&amp;field=134" TargetMode = "External"/><Relationship Id="rId317" Type="http://schemas.openxmlformats.org/officeDocument/2006/relationships/hyperlink" Target="https://docs7.online-sps.ru/cgi/online.cgi?req=doc&amp;base=LAW&amp;n=461024&amp;date=28.04.2026&amp;dst=100009&amp;field=134" TargetMode = "External"/><Relationship Id="rId318" Type="http://schemas.openxmlformats.org/officeDocument/2006/relationships/hyperlink" Target="https://docs7.online-sps.ru/cgi/online.cgi?req=doc&amp;base=LAW&amp;n=461024&amp;date=28.04.2026&amp;dst=100021&amp;field=134" TargetMode = "External"/><Relationship Id="rId319" Type="http://schemas.openxmlformats.org/officeDocument/2006/relationships/hyperlink" Target="https://docs7.online-sps.ru/cgi/online.cgi?req=doc&amp;base=LAW&amp;n=469668&amp;date=28.04.2026&amp;dst=100197&amp;field=134" TargetMode = "External"/><Relationship Id="rId320" Type="http://schemas.openxmlformats.org/officeDocument/2006/relationships/hyperlink" Target="https://docs7.online-sps.ru/cgi/online.cgi?req=doc&amp;base=LAW&amp;n=472767&amp;date=28.04.2026&amp;dst=100008&amp;field=134" TargetMode = "External"/><Relationship Id="rId321" Type="http://schemas.openxmlformats.org/officeDocument/2006/relationships/hyperlink" Target="https://docs7.online-sps.ru/cgi/online.cgi?req=doc&amp;base=LAW&amp;n=476388&amp;date=28.04.2026&amp;dst=100085&amp;field=134" TargetMode = "External"/><Relationship Id="rId322" Type="http://schemas.openxmlformats.org/officeDocument/2006/relationships/hyperlink" Target="https://docs7.online-sps.ru/cgi/online.cgi?req=doc&amp;base=LAW&amp;n=480332&amp;date=28.04.2026" TargetMode = "External"/><Relationship Id="rId323" Type="http://schemas.openxmlformats.org/officeDocument/2006/relationships/hyperlink" Target="https://docs7.online-sps.ru/cgi/online.cgi?req=doc&amp;base=LAW&amp;n=480723&amp;date=28.04.2026&amp;dst=100011&amp;field=134" TargetMode = "External"/><Relationship Id="rId324" Type="http://schemas.openxmlformats.org/officeDocument/2006/relationships/hyperlink" Target="https://docs7.online-sps.ru/cgi/online.cgi?req=doc&amp;base=LAW&amp;n=483119&amp;date=28.04.2026&amp;dst=100222&amp;field=134" TargetMode = "External"/><Relationship Id="rId325" Type="http://schemas.openxmlformats.org/officeDocument/2006/relationships/hyperlink" Target="https://docs7.online-sps.ru/cgi/online.cgi?req=doc&amp;base=LAW&amp;n=481304&amp;date=28.04.2026" TargetMode = "External"/><Relationship Id="rId326" Type="http://schemas.openxmlformats.org/officeDocument/2006/relationships/hyperlink" Target="https://docs7.online-sps.ru/cgi/online.cgi?req=doc&amp;base=LAW&amp;n=482484&amp;date=28.04.2026&amp;dst=100662&amp;field=134" TargetMode = "External"/><Relationship Id="rId327" Type="http://schemas.openxmlformats.org/officeDocument/2006/relationships/hyperlink" Target="https://docs7.online-sps.ru/cgi/online.cgi?req=doc&amp;base=LAW&amp;n=482484&amp;date=28.04.2026&amp;dst=100666&amp;field=134" TargetMode = "External"/><Relationship Id="rId328" Type="http://schemas.openxmlformats.org/officeDocument/2006/relationships/hyperlink" Target="https://docs7.online-sps.ru/cgi/online.cgi?req=doc&amp;base=LAW&amp;n=482484&amp;date=28.04.2026&amp;dst=100739&amp;field=134" TargetMode = "External"/><Relationship Id="rId329" Type="http://schemas.openxmlformats.org/officeDocument/2006/relationships/hyperlink" Target="https://docs7.online-sps.ru/cgi/online.cgi?req=doc&amp;base=LAW&amp;n=531294&amp;date=28.04.2026&amp;dst=100690&amp;field=134" TargetMode = "External"/><Relationship Id="rId330" Type="http://schemas.openxmlformats.org/officeDocument/2006/relationships/hyperlink" Target="https://docs7.online-sps.ru/cgi/online.cgi?req=doc&amp;base=LAW&amp;n=501480&amp;date=28.04.2026" TargetMode = "External"/><Relationship Id="rId331" Type="http://schemas.openxmlformats.org/officeDocument/2006/relationships/hyperlink" Target="https://docs7.online-sps.ru/cgi/online.cgi?req=doc&amp;base=LAW&amp;n=523263&amp;date=28.04.2026&amp;dst=100046&amp;field=134" TargetMode = "External"/><Relationship Id="rId332" Type="http://schemas.openxmlformats.org/officeDocument/2006/relationships/hyperlink" Target="https://docs7.online-sps.ru/cgi/online.cgi?req=doc&amp;base=LAW&amp;n=421195&amp;date=28.04.2026&amp;dst=100519&amp;field=134" TargetMode = "External"/><Relationship Id="rId333" Type="http://schemas.openxmlformats.org/officeDocument/2006/relationships/hyperlink" Target="https://docs7.online-sps.ru/cgi/online.cgi?req=doc&amp;base=LAW&amp;n=57348&amp;date=28.04.2026&amp;dst=100024&amp;field=134" TargetMode = "External"/><Relationship Id="rId334" Type="http://schemas.openxmlformats.org/officeDocument/2006/relationships/hyperlink" Target="https://docs7.online-sps.ru/cgi/online.cgi?req=doc&amp;base=LAW&amp;n=501483&amp;date=28.04.2026&amp;dst=100933&amp;field=134" TargetMode = "External"/><Relationship Id="rId335" Type="http://schemas.openxmlformats.org/officeDocument/2006/relationships/hyperlink" Target="https://docs7.online-sps.ru/cgi/online.cgi?req=doc&amp;base=LAW&amp;n=465796&amp;date=28.04.2026&amp;dst=100107&amp;field=134" TargetMode = "External"/><Relationship Id="rId336" Type="http://schemas.openxmlformats.org/officeDocument/2006/relationships/hyperlink" Target="https://docs7.online-sps.ru/cgi/online.cgi?req=doc&amp;base=LAW&amp;n=163540&amp;date=28.04.2026" TargetMode = "External"/><Relationship Id="rId337" Type="http://schemas.openxmlformats.org/officeDocument/2006/relationships/hyperlink" Target="https://docs7.online-sps.ru/cgi/online.cgi?req=doc&amp;base=LAW&amp;n=421027&amp;date=28.04.2026&amp;dst=100296&amp;field=134" TargetMode = "External"/><Relationship Id="rId338" Type="http://schemas.openxmlformats.org/officeDocument/2006/relationships/hyperlink" Target="https://docs7.online-sps.ru/cgi/online.cgi?req=doc&amp;base=LAW&amp;n=73129&amp;date=28.04.2026&amp;dst=100050&amp;field=134" TargetMode = "External"/><Relationship Id="rId339" Type="http://schemas.openxmlformats.org/officeDocument/2006/relationships/hyperlink" Target="https://docs7.online-sps.ru/cgi/online.cgi?req=doc&amp;base=LAW&amp;n=73129&amp;date=28.04.2026&amp;dst=100068&amp;field=134" TargetMode = "External"/><Relationship Id="rId340" Type="http://schemas.openxmlformats.org/officeDocument/2006/relationships/hyperlink" Target="https://docs7.online-sps.ru/cgi/online.cgi?req=doc&amp;base=LAW&amp;n=511319&amp;date=28.04.2026&amp;dst=100295&amp;field=134" TargetMode = "External"/><Relationship Id="rId341" Type="http://schemas.openxmlformats.org/officeDocument/2006/relationships/hyperlink" Target="https://docs7.online-sps.ru/cgi/online.cgi?req=doc&amp;base=LAW&amp;n=501487&amp;date=28.04.2026&amp;dst=100858&amp;field=134" TargetMode = "External"/><Relationship Id="rId342" Type="http://schemas.openxmlformats.org/officeDocument/2006/relationships/hyperlink" Target="https://docs7.online-sps.ru/cgi/online.cgi?req=doc&amp;base=LAW&amp;n=421026&amp;date=28.04.2026&amp;dst=100059&amp;field=134" TargetMode = "External"/><Relationship Id="rId343" Type="http://schemas.openxmlformats.org/officeDocument/2006/relationships/hyperlink" Target="https://docs7.online-sps.ru/cgi/online.cgi?req=doc&amp;base=LAW&amp;n=55506&amp;date=28.04.2026" TargetMode = "External"/><Relationship Id="rId344" Type="http://schemas.openxmlformats.org/officeDocument/2006/relationships/hyperlink" Target="https://docs7.online-sps.ru/cgi/online.cgi?req=doc&amp;base=LAW&amp;n=501489&amp;date=28.04.2026&amp;dst=100304&amp;field=134" TargetMode = "External"/><Relationship Id="rId345" Type="http://schemas.openxmlformats.org/officeDocument/2006/relationships/hyperlink" Target="https://docs7.online-sps.ru/cgi/online.cgi?req=doc&amp;base=LAW&amp;n=511699&amp;date=28.04.2026&amp;dst=100556&amp;field=134" TargetMode = "External"/><Relationship Id="rId346" Type="http://schemas.openxmlformats.org/officeDocument/2006/relationships/hyperlink" Target="https://docs7.online-sps.ru/cgi/online.cgi?req=doc&amp;base=LAW&amp;n=501488&amp;date=28.04.2026&amp;dst=100008&amp;field=134" TargetMode = "External"/><Relationship Id="rId347" Type="http://schemas.openxmlformats.org/officeDocument/2006/relationships/hyperlink" Target="https://docs7.online-sps.ru/cgi/online.cgi?req=doc&amp;base=LAW&amp;n=501445&amp;date=28.04.2026&amp;dst=100233&amp;field=134" TargetMode = "External"/><Relationship Id="rId348" Type="http://schemas.openxmlformats.org/officeDocument/2006/relationships/hyperlink" Target="https://docs7.online-sps.ru/cgi/online.cgi?req=doc&amp;base=LAW&amp;n=511702&amp;date=28.04.2026&amp;dst=100466&amp;field=134" TargetMode = "External"/><Relationship Id="rId349" Type="http://schemas.openxmlformats.org/officeDocument/2006/relationships/hyperlink" Target="https://docs7.online-sps.ru/cgi/online.cgi?req=doc&amp;base=LAW&amp;n=501455&amp;date=28.04.2026&amp;dst=100107&amp;field=134" TargetMode = "External"/><Relationship Id="rId350" Type="http://schemas.openxmlformats.org/officeDocument/2006/relationships/hyperlink" Target="https://docs7.online-sps.ru/cgi/online.cgi?req=doc&amp;base=LAW&amp;n=501447&amp;date=28.04.2026&amp;dst=100042&amp;field=134" TargetMode = "External"/><Relationship Id="rId351" Type="http://schemas.openxmlformats.org/officeDocument/2006/relationships/hyperlink" Target="https://docs7.online-sps.ru/cgi/online.cgi?req=doc&amp;base=LAW&amp;n=420997&amp;date=28.04.2026&amp;dst=100097&amp;field=134" TargetMode = "External"/><Relationship Id="rId352" Type="http://schemas.openxmlformats.org/officeDocument/2006/relationships/hyperlink" Target="https://docs7.online-sps.ru/cgi/online.cgi?req=doc&amp;base=LAW&amp;n=527216&amp;date=28.04.2026&amp;dst=100707&amp;field=134" TargetMode = "External"/><Relationship Id="rId353" Type="http://schemas.openxmlformats.org/officeDocument/2006/relationships/hyperlink" Target="https://docs7.online-sps.ru/cgi/online.cgi?req=doc&amp;base=LAW&amp;n=420999&amp;date=28.04.2026&amp;dst=100024&amp;field=134" TargetMode = "External"/><Relationship Id="rId354" Type="http://schemas.openxmlformats.org/officeDocument/2006/relationships/hyperlink" Target="https://docs7.online-sps.ru/cgi/online.cgi?req=doc&amp;base=LAW&amp;n=183375&amp;date=28.04.2026&amp;dst=100065&amp;field=134" TargetMode = "External"/><Relationship Id="rId355" Type="http://schemas.openxmlformats.org/officeDocument/2006/relationships/hyperlink" Target="https://docs7.online-sps.ru/cgi/online.cgi?req=doc&amp;base=LAW&amp;n=470150&amp;date=28.04.2026&amp;dst=100099&amp;field=134" TargetMode = "External"/><Relationship Id="rId356" Type="http://schemas.openxmlformats.org/officeDocument/2006/relationships/hyperlink" Target="https://docs7.online-sps.ru/cgi/online.cgi?req=doc&amp;base=LAW&amp;n=441772&amp;date=28.04.2026&amp;dst=100136&amp;field=134" TargetMode = "External"/><Relationship Id="rId357" Type="http://schemas.openxmlformats.org/officeDocument/2006/relationships/hyperlink" Target="https://docs7.online-sps.ru/cgi/online.cgi?req=doc&amp;base=LAW&amp;n=421047&amp;date=28.04.2026&amp;dst=100038&amp;field=134" TargetMode = "External"/><Relationship Id="rId358" Type="http://schemas.openxmlformats.org/officeDocument/2006/relationships/hyperlink" Target="https://docs7.online-sps.ru/cgi/online.cgi?req=doc&amp;base=LAW&amp;n=421037&amp;date=28.04.2026&amp;dst=100072&amp;field=134" TargetMode = "External"/><Relationship Id="rId359" Type="http://schemas.openxmlformats.org/officeDocument/2006/relationships/hyperlink" Target="https://docs7.online-sps.ru/cgi/online.cgi?req=doc&amp;base=LAW&amp;n=507385&amp;date=28.04.2026&amp;dst=101383&amp;field=134" TargetMode = "External"/><Relationship Id="rId360" Type="http://schemas.openxmlformats.org/officeDocument/2006/relationships/hyperlink" Target="https://docs7.online-sps.ru/cgi/online.cgi?req=doc&amp;base=LAW&amp;n=116984&amp;date=28.04.2026&amp;dst=100105&amp;field=134" TargetMode = "External"/><Relationship Id="rId361" Type="http://schemas.openxmlformats.org/officeDocument/2006/relationships/hyperlink" Target="https://docs7.online-sps.ru/cgi/online.cgi?req=doc&amp;base=LAW&amp;n=471086&amp;date=28.04.2026&amp;dst=100276&amp;field=134" TargetMode = "External"/><Relationship Id="rId362" Type="http://schemas.openxmlformats.org/officeDocument/2006/relationships/hyperlink" Target="https://docs7.online-sps.ru/cgi/online.cgi?req=doc&amp;base=LAW&amp;n=521672&amp;date=28.04.2026&amp;dst=100211&amp;field=134" TargetMode = "External"/><Relationship Id="rId363" Type="http://schemas.openxmlformats.org/officeDocument/2006/relationships/hyperlink" Target="https://docs7.online-sps.ru/cgi/online.cgi?req=doc&amp;base=LAW&amp;n=501459&amp;date=28.04.2026&amp;dst=100257&amp;field=134" TargetMode = "External"/><Relationship Id="rId364" Type="http://schemas.openxmlformats.org/officeDocument/2006/relationships/hyperlink" Target="https://docs7.online-sps.ru/cgi/online.cgi?req=doc&amp;base=LAW&amp;n=173386&amp;date=28.04.2026&amp;dst=100305&amp;field=134" TargetMode = "External"/><Relationship Id="rId365" Type="http://schemas.openxmlformats.org/officeDocument/2006/relationships/hyperlink" Target="https://docs7.online-sps.ru/cgi/online.cgi?req=doc&amp;base=LAW&amp;n=501452&amp;date=28.04.2026&amp;dst=100240&amp;field=134" TargetMode = "External"/><Relationship Id="rId366" Type="http://schemas.openxmlformats.org/officeDocument/2006/relationships/hyperlink" Target="https://docs7.online-sps.ru/cgi/online.cgi?req=doc&amp;base=LAW&amp;n=122861&amp;date=28.04.2026&amp;dst=100056&amp;field=134" TargetMode = "External"/><Relationship Id="rId367" Type="http://schemas.openxmlformats.org/officeDocument/2006/relationships/hyperlink" Target="https://docs7.online-sps.ru/cgi/online.cgi?req=doc&amp;base=LAW&amp;n=421042&amp;date=28.04.2026&amp;dst=100045&amp;field=134" TargetMode = "External"/><Relationship Id="rId368" Type="http://schemas.openxmlformats.org/officeDocument/2006/relationships/hyperlink" Target="https://docs7.online-sps.ru/cgi/online.cgi?req=doc&amp;base=LAW&amp;n=501450&amp;date=28.04.2026" TargetMode = "External"/><Relationship Id="rId369" Type="http://schemas.openxmlformats.org/officeDocument/2006/relationships/hyperlink" Target="https://docs7.online-sps.ru/cgi/online.cgi?req=doc&amp;base=LAW&amp;n=507383&amp;date=28.04.2026&amp;dst=100166&amp;field=134" TargetMode = "External"/><Relationship Id="rId370" Type="http://schemas.openxmlformats.org/officeDocument/2006/relationships/hyperlink" Target="https://docs7.online-sps.ru/cgi/online.cgi?req=doc&amp;base=LAW&amp;n=132434&amp;date=28.04.2026&amp;dst=100015&amp;field=134" TargetMode = "External"/><Relationship Id="rId371" Type="http://schemas.openxmlformats.org/officeDocument/2006/relationships/hyperlink" Target="https://docs7.online-sps.ru/cgi/online.cgi?req=doc&amp;base=LAW&amp;n=421044&amp;date=28.04.2026&amp;dst=100014&amp;field=134" TargetMode = "External"/><Relationship Id="rId372" Type="http://schemas.openxmlformats.org/officeDocument/2006/relationships/hyperlink" Target="https://docs7.online-sps.ru/cgi/online.cgi?req=doc&amp;base=LAW&amp;n=421038&amp;date=28.04.2026&amp;dst=100207&amp;field=134" TargetMode = "External"/><Relationship Id="rId373" Type="http://schemas.openxmlformats.org/officeDocument/2006/relationships/hyperlink" Target="https://docs7.online-sps.ru/cgi/online.cgi?req=doc&amp;base=LAW&amp;n=421007&amp;date=28.04.2026&amp;dst=100301&amp;field=134" TargetMode = "External"/><Relationship Id="rId374" Type="http://schemas.openxmlformats.org/officeDocument/2006/relationships/hyperlink" Target="https://docs7.online-sps.ru/cgi/online.cgi?req=doc&amp;base=LAW&amp;n=183373&amp;date=28.04.2026&amp;dst=100040&amp;field=134" TargetMode = "External"/><Relationship Id="rId375" Type="http://schemas.openxmlformats.org/officeDocument/2006/relationships/hyperlink" Target="https://docs7.online-sps.ru/cgi/online.cgi?req=doc&amp;base=LAW&amp;n=421005&amp;date=28.04.2026&amp;dst=100052&amp;field=134" TargetMode = "External"/><Relationship Id="rId376" Type="http://schemas.openxmlformats.org/officeDocument/2006/relationships/hyperlink" Target="https://docs7.online-sps.ru/cgi/online.cgi?req=doc&amp;base=LAW&amp;n=166101&amp;date=28.04.2026&amp;dst=100059&amp;field=134" TargetMode = "External"/><Relationship Id="rId377" Type="http://schemas.openxmlformats.org/officeDocument/2006/relationships/hyperlink" Target="https://docs7.online-sps.ru/cgi/online.cgi?req=doc&amp;base=LAW&amp;n=518131&amp;date=28.04.2026&amp;dst=101550&amp;field=134" TargetMode = "External"/><Relationship Id="rId378" Type="http://schemas.openxmlformats.org/officeDocument/2006/relationships/hyperlink" Target="https://docs7.online-sps.ru/cgi/online.cgi?req=doc&amp;base=LAW&amp;n=501456&amp;date=28.04.2026&amp;dst=100014&amp;field=134" TargetMode = "External"/><Relationship Id="rId379" Type="http://schemas.openxmlformats.org/officeDocument/2006/relationships/hyperlink" Target="https://docs7.online-sps.ru/cgi/online.cgi?req=doc&amp;base=LAW&amp;n=470677&amp;date=28.04.2026&amp;dst=100996&amp;field=134" TargetMode = "External"/><Relationship Id="rId380" Type="http://schemas.openxmlformats.org/officeDocument/2006/relationships/hyperlink" Target="https://docs7.online-sps.ru/cgi/online.cgi?req=doc&amp;base=LAW&amp;n=501403&amp;date=28.04.2026&amp;dst=100249&amp;field=134" TargetMode = "External"/><Relationship Id="rId381" Type="http://schemas.openxmlformats.org/officeDocument/2006/relationships/hyperlink" Target="https://docs7.online-sps.ru/cgi/online.cgi?req=doc&amp;base=LAW&amp;n=510616&amp;date=28.04.2026&amp;dst=100075&amp;field=134" TargetMode = "External"/><Relationship Id="rId382" Type="http://schemas.openxmlformats.org/officeDocument/2006/relationships/hyperlink" Target="https://docs7.online-sps.ru/cgi/online.cgi?req=doc&amp;base=LAW&amp;n=421193&amp;date=28.04.2026&amp;dst=100011&amp;field=134" TargetMode = "External"/><Relationship Id="rId383" Type="http://schemas.openxmlformats.org/officeDocument/2006/relationships/hyperlink" Target="https://docs7.online-sps.ru/cgi/online.cgi?req=doc&amp;base=LAW&amp;n=501443&amp;date=28.04.2026" TargetMode = "External"/><Relationship Id="rId384" Type="http://schemas.openxmlformats.org/officeDocument/2006/relationships/hyperlink" Target="https://docs7.online-sps.ru/cgi/online.cgi?req=doc&amp;base=LAW&amp;n=501436&amp;date=28.04.2026&amp;dst=100008&amp;field=134" TargetMode = "External"/><Relationship Id="rId385" Type="http://schemas.openxmlformats.org/officeDocument/2006/relationships/hyperlink" Target="https://docs7.online-sps.ru/cgi/online.cgi?req=doc&amp;base=LAW&amp;n=201617&amp;date=28.04.2026&amp;dst=100293&amp;field=134" TargetMode = "External"/><Relationship Id="rId386" Type="http://schemas.openxmlformats.org/officeDocument/2006/relationships/hyperlink" Target="https://docs7.online-sps.ru/cgi/online.cgi?req=doc&amp;base=LAW&amp;n=387140&amp;date=28.04.2026&amp;dst=100104&amp;field=134" TargetMode = "External"/><Relationship Id="rId387" Type="http://schemas.openxmlformats.org/officeDocument/2006/relationships/hyperlink" Target="https://docs7.online-sps.ru/cgi/online.cgi?req=doc&amp;base=LAW&amp;n=420985&amp;date=28.04.2026&amp;dst=100106&amp;field=134" TargetMode = "External"/><Relationship Id="rId388" Type="http://schemas.openxmlformats.org/officeDocument/2006/relationships/hyperlink" Target="https://docs7.online-sps.ru/cgi/online.cgi?req=doc&amp;base=LAW&amp;n=420986&amp;date=28.04.2026&amp;dst=100766&amp;field=134" TargetMode = "External"/><Relationship Id="rId389" Type="http://schemas.openxmlformats.org/officeDocument/2006/relationships/hyperlink" Target="https://docs7.online-sps.ru/cgi/online.cgi?req=doc&amp;base=LAW&amp;n=201697&amp;date=28.04.2026&amp;dst=100229&amp;field=134" TargetMode = "External"/><Relationship Id="rId390" Type="http://schemas.openxmlformats.org/officeDocument/2006/relationships/hyperlink" Target="https://docs7.online-sps.ru/cgi/online.cgi?req=doc&amp;base=LAW&amp;n=172857&amp;date=28.04.2026&amp;dst=100072&amp;field=134" TargetMode = "External"/><Relationship Id="rId391" Type="http://schemas.openxmlformats.org/officeDocument/2006/relationships/hyperlink" Target="https://docs7.online-sps.ru/cgi/online.cgi?req=doc&amp;base=LAW&amp;n=172862&amp;date=28.04.2026&amp;dst=100034&amp;field=134" TargetMode = "External"/><Relationship Id="rId392" Type="http://schemas.openxmlformats.org/officeDocument/2006/relationships/hyperlink" Target="https://docs7.online-sps.ru/cgi/online.cgi?req=doc&amp;base=LAW&amp;n=420989&amp;date=28.04.2026&amp;dst=100446&amp;field=134" TargetMode = "External"/><Relationship Id="rId393" Type="http://schemas.openxmlformats.org/officeDocument/2006/relationships/hyperlink" Target="https://docs7.online-sps.ru/cgi/online.cgi?req=doc&amp;base=LAW&amp;n=381495&amp;date=28.04.2026&amp;dst=100363&amp;field=134" TargetMode = "External"/><Relationship Id="rId394" Type="http://schemas.openxmlformats.org/officeDocument/2006/relationships/hyperlink" Target="https://docs7.online-sps.ru/cgi/online.cgi?req=doc&amp;base=LAW&amp;n=501410&amp;date=28.04.2026&amp;dst=100010&amp;field=134" TargetMode = "External"/><Relationship Id="rId395" Type="http://schemas.openxmlformats.org/officeDocument/2006/relationships/hyperlink" Target="https://docs7.online-sps.ru/cgi/online.cgi?req=doc&amp;base=LAW&amp;n=420977&amp;date=28.04.2026" TargetMode = "External"/><Relationship Id="rId396" Type="http://schemas.openxmlformats.org/officeDocument/2006/relationships/hyperlink" Target="https://docs7.online-sps.ru/cgi/online.cgi?req=doc&amp;base=LAW&amp;n=501407&amp;date=28.04.2026" TargetMode = "External"/><Relationship Id="rId397" Type="http://schemas.openxmlformats.org/officeDocument/2006/relationships/hyperlink" Target="https://docs7.online-sps.ru/cgi/online.cgi?req=doc&amp;base=LAW&amp;n=181840&amp;date=28.04.2026&amp;dst=100124&amp;field=134" TargetMode = "External"/><Relationship Id="rId398" Type="http://schemas.openxmlformats.org/officeDocument/2006/relationships/hyperlink" Target="https://docs7.online-sps.ru/cgi/online.cgi?req=doc&amp;base=LAW&amp;n=387134&amp;date=28.04.2026&amp;dst=100066&amp;field=134" TargetMode = "External"/><Relationship Id="rId399" Type="http://schemas.openxmlformats.org/officeDocument/2006/relationships/hyperlink" Target="https://docs7.online-sps.ru/cgi/online.cgi?req=doc&amp;base=LAW&amp;n=420807&amp;date=28.04.2026" TargetMode = "External"/><Relationship Id="rId400" Type="http://schemas.openxmlformats.org/officeDocument/2006/relationships/hyperlink" Target="https://docs7.online-sps.ru/cgi/online.cgi?req=doc&amp;base=LAW&amp;n=420805&amp;date=28.04.2026&amp;dst=100054&amp;field=134" TargetMode = "External"/><Relationship Id="rId401" Type="http://schemas.openxmlformats.org/officeDocument/2006/relationships/hyperlink" Target="https://docs7.online-sps.ru/cgi/online.cgi?req=doc&amp;base=LAW&amp;n=501495&amp;date=28.04.2026&amp;dst=100008&amp;field=134" TargetMode = "External"/><Relationship Id="rId402" Type="http://schemas.openxmlformats.org/officeDocument/2006/relationships/hyperlink" Target="https://docs7.online-sps.ru/cgi/online.cgi?req=doc&amp;base=LAW&amp;n=220893&amp;date=28.04.2026&amp;dst=100008&amp;field=134" TargetMode = "External"/><Relationship Id="rId403" Type="http://schemas.openxmlformats.org/officeDocument/2006/relationships/hyperlink" Target="https://docs7.online-sps.ru/cgi/online.cgi?req=doc&amp;base=LAW&amp;n=420803&amp;date=28.04.2026&amp;dst=100310&amp;field=134" TargetMode = "External"/><Relationship Id="rId404" Type="http://schemas.openxmlformats.org/officeDocument/2006/relationships/hyperlink" Target="https://docs7.online-sps.ru/cgi/online.cgi?req=doc&amp;base=LAW&amp;n=501418&amp;date=28.04.2026&amp;dst=100022&amp;field=134" TargetMode = "External"/><Relationship Id="rId405" Type="http://schemas.openxmlformats.org/officeDocument/2006/relationships/hyperlink" Target="https://docs7.online-sps.ru/cgi/online.cgi?req=doc&amp;base=LAW&amp;n=420801&amp;date=28.04.2026&amp;dst=100106&amp;field=134" TargetMode = "External"/><Relationship Id="rId406" Type="http://schemas.openxmlformats.org/officeDocument/2006/relationships/hyperlink" Target="https://docs7.online-sps.ru/cgi/online.cgi?req=doc&amp;base=LAW&amp;n=483240&amp;date=28.04.2026&amp;dst=100235&amp;field=134" TargetMode = "External"/><Relationship Id="rId407" Type="http://schemas.openxmlformats.org/officeDocument/2006/relationships/hyperlink" Target="https://docs7.online-sps.ru/cgi/online.cgi?req=doc&amp;base=LAW&amp;n=501406&amp;date=28.04.2026&amp;dst=100008&amp;field=134" TargetMode = "External"/><Relationship Id="rId408" Type="http://schemas.openxmlformats.org/officeDocument/2006/relationships/hyperlink" Target="https://docs7.online-sps.ru/cgi/online.cgi?req=doc&amp;base=LAW&amp;n=421067&amp;date=28.04.2026&amp;dst=100211&amp;field=134" TargetMode = "External"/><Relationship Id="rId409" Type="http://schemas.openxmlformats.org/officeDocument/2006/relationships/hyperlink" Target="https://docs7.online-sps.ru/cgi/online.cgi?req=doc&amp;base=LAW&amp;n=421068&amp;date=28.04.2026&amp;dst=100110&amp;field=134" TargetMode = "External"/><Relationship Id="rId410" Type="http://schemas.openxmlformats.org/officeDocument/2006/relationships/hyperlink" Target="https://docs7.online-sps.ru/cgi/online.cgi?req=doc&amp;base=LAW&amp;n=501415&amp;date=28.04.2026&amp;dst=100013&amp;field=134" TargetMode = "External"/><Relationship Id="rId411" Type="http://schemas.openxmlformats.org/officeDocument/2006/relationships/hyperlink" Target="https://docs7.online-sps.ru/cgi/online.cgi?req=doc&amp;base=LAW&amp;n=501415&amp;date=28.04.2026&amp;dst=100060&amp;field=134" TargetMode = "External"/><Relationship Id="rId412" Type="http://schemas.openxmlformats.org/officeDocument/2006/relationships/hyperlink" Target="https://docs7.online-sps.ru/cgi/online.cgi?req=doc&amp;base=LAW&amp;n=303431&amp;date=28.04.2026" TargetMode = "External"/><Relationship Id="rId413" Type="http://schemas.openxmlformats.org/officeDocument/2006/relationships/hyperlink" Target="https://docs7.online-sps.ru/cgi/online.cgi?req=doc&amp;base=LAW&amp;n=421138&amp;date=28.04.2026&amp;dst=100474&amp;field=134" TargetMode = "External"/><Relationship Id="rId414" Type="http://schemas.openxmlformats.org/officeDocument/2006/relationships/hyperlink" Target="https://docs7.online-sps.ru/cgi/online.cgi?req=doc&amp;base=LAW&amp;n=511697&amp;date=28.04.2026&amp;dst=100221&amp;field=134" TargetMode = "External"/><Relationship Id="rId415" Type="http://schemas.openxmlformats.org/officeDocument/2006/relationships/hyperlink" Target="https://docs7.online-sps.ru/cgi/online.cgi?req=doc&amp;base=LAW&amp;n=421122&amp;date=28.04.2026" TargetMode = "External"/><Relationship Id="rId416" Type="http://schemas.openxmlformats.org/officeDocument/2006/relationships/hyperlink" Target="https://docs7.online-sps.ru/cgi/online.cgi?req=doc&amp;base=LAW&amp;n=501437&amp;date=28.04.2026" TargetMode = "External"/><Relationship Id="rId417" Type="http://schemas.openxmlformats.org/officeDocument/2006/relationships/hyperlink" Target="https://docs7.online-sps.ru/cgi/online.cgi?req=doc&amp;base=LAW&amp;n=329964&amp;date=28.04.2026&amp;dst=100051&amp;field=134" TargetMode = "External"/><Relationship Id="rId418" Type="http://schemas.openxmlformats.org/officeDocument/2006/relationships/hyperlink" Target="https://docs7.online-sps.ru/cgi/online.cgi?req=doc&amp;base=LAW&amp;n=330704&amp;date=28.04.2026&amp;dst=100155&amp;field=134" TargetMode = "External"/><Relationship Id="rId419" Type="http://schemas.openxmlformats.org/officeDocument/2006/relationships/hyperlink" Target="https://docs7.online-sps.ru/cgi/online.cgi?req=doc&amp;base=LAW&amp;n=357775&amp;date=28.04.2026&amp;dst=100010&amp;field=134" TargetMode = "External"/><Relationship Id="rId420" Type="http://schemas.openxmlformats.org/officeDocument/2006/relationships/hyperlink" Target="https://docs7.online-sps.ru/cgi/online.cgi?req=doc&amp;base=LAW&amp;n=371691&amp;date=28.04.2026&amp;dst=100008&amp;field=134" TargetMode = "External"/><Relationship Id="rId421" Type="http://schemas.openxmlformats.org/officeDocument/2006/relationships/hyperlink" Target="https://docs7.online-sps.ru/cgi/online.cgi?req=doc&amp;base=LAW&amp;n=421128&amp;date=28.04.2026&amp;dst=100044&amp;field=134" TargetMode = "External"/><Relationship Id="rId422" Type="http://schemas.openxmlformats.org/officeDocument/2006/relationships/hyperlink" Target="https://docs7.online-sps.ru/cgi/online.cgi?req=doc&amp;base=LAW&amp;n=421127&amp;date=28.04.2026&amp;dst=100011&amp;field=134" TargetMode = "External"/><Relationship Id="rId423" Type="http://schemas.openxmlformats.org/officeDocument/2006/relationships/hyperlink" Target="https://docs7.online-sps.ru/cgi/online.cgi?req=doc&amp;base=LAW&amp;n=453318&amp;date=28.04.2026&amp;dst=100019&amp;field=134" TargetMode = "External"/><Relationship Id="rId424" Type="http://schemas.openxmlformats.org/officeDocument/2006/relationships/hyperlink" Target="https://docs7.online-sps.ru/cgi/online.cgi?req=doc&amp;base=LAW&amp;n=508482&amp;date=28.04.2026&amp;dst=101638&amp;field=134" TargetMode = "External"/><Relationship Id="rId425" Type="http://schemas.openxmlformats.org/officeDocument/2006/relationships/hyperlink" Target="https://docs7.online-sps.ru/cgi/online.cgi?req=doc&amp;base=LAW&amp;n=412720&amp;date=28.04.2026&amp;dst=100245&amp;field=134" TargetMode = "External"/><Relationship Id="rId426" Type="http://schemas.openxmlformats.org/officeDocument/2006/relationships/hyperlink" Target="https://docs7.online-sps.ru/cgi/online.cgi?req=doc&amp;base=LAW&amp;n=405503&amp;date=28.04.2026&amp;dst=100063&amp;field=134" TargetMode = "External"/><Relationship Id="rId427" Type="http://schemas.openxmlformats.org/officeDocument/2006/relationships/hyperlink" Target="https://docs7.online-sps.ru/cgi/online.cgi?req=doc&amp;base=LAW&amp;n=501435&amp;date=28.04.2026&amp;dst=100008&amp;field=134" TargetMode = "External"/><Relationship Id="rId428" Type="http://schemas.openxmlformats.org/officeDocument/2006/relationships/hyperlink" Target="https://docs7.online-sps.ru/cgi/online.cgi?req=doc&amp;base=LAW&amp;n=501435&amp;date=28.04.2026&amp;dst=100044&amp;field=134" TargetMode = "External"/><Relationship Id="rId429" Type="http://schemas.openxmlformats.org/officeDocument/2006/relationships/hyperlink" Target="https://docs7.online-sps.ru/cgi/online.cgi?req=doc&amp;base=LAW&amp;n=453909&amp;date=28.04.2026&amp;dst=100081&amp;field=134" TargetMode = "External"/><Relationship Id="rId430" Type="http://schemas.openxmlformats.org/officeDocument/2006/relationships/hyperlink" Target="https://docs7.online-sps.ru/cgi/online.cgi?req=doc&amp;base=LAW&amp;n=482706&amp;date=28.04.2026&amp;dst=100224&amp;field=134" TargetMode = "External"/><Relationship Id="rId431" Type="http://schemas.openxmlformats.org/officeDocument/2006/relationships/hyperlink" Target="https://docs7.online-sps.ru/cgi/online.cgi?req=doc&amp;base=LAW&amp;n=501426&amp;date=28.04.2026" TargetMode = "External"/><Relationship Id="rId432" Type="http://schemas.openxmlformats.org/officeDocument/2006/relationships/hyperlink" Target="https://docs7.online-sps.ru/cgi/online.cgi?req=doc&amp;base=LAW&amp;n=465591&amp;date=28.04.2026&amp;dst=100074&amp;field=134" TargetMode = "External"/><Relationship Id="rId433" Type="http://schemas.openxmlformats.org/officeDocument/2006/relationships/hyperlink" Target="https://docs7.online-sps.ru/cgi/online.cgi?req=doc&amp;base=LAW&amp;n=511274&amp;date=28.04.2026&amp;dst=100131&amp;field=134" TargetMode = "External"/><Relationship Id="rId434" Type="http://schemas.openxmlformats.org/officeDocument/2006/relationships/hyperlink" Target="https://docs7.online-sps.ru/cgi/online.cgi?req=doc&amp;base=LAW&amp;n=481307&amp;date=28.04.2026" TargetMode = "External"/><Relationship Id="rId435" Type="http://schemas.openxmlformats.org/officeDocument/2006/relationships/hyperlink" Target="https://docs7.online-sps.ru/cgi/online.cgi?req=doc&amp;base=LAW&amp;n=501392&amp;date=28.04.2026&amp;dst=100660&amp;field=134" TargetMode = "External"/><Relationship Id="rId436" Type="http://schemas.openxmlformats.org/officeDocument/2006/relationships/hyperlink" Target="https://docs7.online-sps.ru/cgi/online.cgi?req=doc&amp;base=LAW&amp;n=493077&amp;date=28.04.2026&amp;dst=100008&amp;field=134" TargetMode = "External"/><Relationship Id="rId437" Type="http://schemas.openxmlformats.org/officeDocument/2006/relationships/hyperlink" Target="https://docs7.online-sps.ru/cgi/online.cgi?req=doc&amp;base=LAW&amp;n=531294&amp;date=28.04.2026&amp;dst=10069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20.03.2025 N 33-ФЗ
(ред. от 09.04.2026)
"Об общих принципах организации местного самоуправления в единой системе публичной власти"</dc:title>
  <dcterms:created xsi:type="dcterms:W3CDTF">2026-04-28T13:24:23Z</dcterms:created>
</cp:coreProperties>
</file>