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47784" w14:textId="77777777" w:rsidR="0091345D" w:rsidRPr="0091345D" w:rsidRDefault="0091345D" w:rsidP="0091345D">
      <w:pPr>
        <w:spacing w:before="100" w:beforeAutospacing="1" w:after="100" w:afterAutospacing="1"/>
      </w:pPr>
      <w:r w:rsidRPr="0091345D">
        <w:rPr>
          <w:noProof/>
        </w:rPr>
        <w:drawing>
          <wp:anchor distT="0" distB="0" distL="114300" distR="114300" simplePos="0" relativeHeight="251659264" behindDoc="1" locked="0" layoutInCell="1" allowOverlap="1" wp14:anchorId="73916E81" wp14:editId="480EF9F1">
            <wp:simplePos x="0" y="0"/>
            <wp:positionH relativeFrom="column">
              <wp:posOffset>2885440</wp:posOffset>
            </wp:positionH>
            <wp:positionV relativeFrom="paragraph">
              <wp:posOffset>252095</wp:posOffset>
            </wp:positionV>
            <wp:extent cx="877570" cy="1089025"/>
            <wp:effectExtent l="0" t="0" r="0" b="0"/>
            <wp:wrapThrough wrapText="bothSides">
              <wp:wrapPolygon edited="0">
                <wp:start x="0" y="0"/>
                <wp:lineTo x="0" y="21159"/>
                <wp:lineTo x="21100" y="21159"/>
                <wp:lineTo x="21100" y="0"/>
                <wp:lineTo x="0" y="0"/>
              </wp:wrapPolygon>
            </wp:wrapThrough>
            <wp:docPr id="127529644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570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C29D03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5B253F25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EF449A1" w14:textId="77777777" w:rsidR="0091345D" w:rsidRDefault="0091345D" w:rsidP="0091345D">
      <w:pPr>
        <w:jc w:val="right"/>
        <w:rPr>
          <w:sz w:val="28"/>
          <w:szCs w:val="28"/>
        </w:rPr>
      </w:pPr>
    </w:p>
    <w:p w14:paraId="7BF948D2" w14:textId="77777777" w:rsidR="006A0789" w:rsidRPr="0091345D" w:rsidRDefault="006A0789" w:rsidP="0091345D">
      <w:pPr>
        <w:jc w:val="right"/>
        <w:rPr>
          <w:sz w:val="28"/>
          <w:szCs w:val="28"/>
        </w:rPr>
      </w:pPr>
    </w:p>
    <w:p w14:paraId="3CB98180" w14:textId="77777777" w:rsidR="0091345D" w:rsidRPr="0091345D" w:rsidRDefault="0091345D" w:rsidP="0091345D">
      <w:pPr>
        <w:jc w:val="right"/>
        <w:rPr>
          <w:sz w:val="28"/>
          <w:szCs w:val="28"/>
        </w:rPr>
      </w:pPr>
    </w:p>
    <w:p w14:paraId="33A9E770" w14:textId="77777777" w:rsidR="0091345D" w:rsidRPr="0091345D" w:rsidRDefault="0091345D" w:rsidP="0091345D">
      <w:pPr>
        <w:shd w:val="clear" w:color="auto" w:fill="FFFFFF"/>
        <w:tabs>
          <w:tab w:val="left" w:pos="3374"/>
        </w:tabs>
        <w:ind w:firstLine="709"/>
        <w:rPr>
          <w:b/>
          <w:bCs/>
          <w:color w:val="000000"/>
          <w:spacing w:val="-6"/>
          <w:sz w:val="28"/>
          <w:szCs w:val="28"/>
        </w:rPr>
      </w:pPr>
      <w:r w:rsidRPr="0091345D">
        <w:rPr>
          <w:b/>
          <w:bCs/>
          <w:color w:val="000000"/>
          <w:spacing w:val="-6"/>
          <w:sz w:val="28"/>
          <w:szCs w:val="28"/>
        </w:rPr>
        <w:t xml:space="preserve">                                                   Смоленская область</w:t>
      </w:r>
    </w:p>
    <w:p w14:paraId="182088A9" w14:textId="77777777" w:rsidR="0091345D" w:rsidRPr="0091345D" w:rsidRDefault="0091345D" w:rsidP="0091345D">
      <w:pPr>
        <w:jc w:val="center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 Гагаринская окружная Дума</w:t>
      </w:r>
    </w:p>
    <w:p w14:paraId="33276E1F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</w:p>
    <w:p w14:paraId="0AB873FB" w14:textId="77777777" w:rsidR="0091345D" w:rsidRPr="0091345D" w:rsidRDefault="0091345D" w:rsidP="0091345D">
      <w:pPr>
        <w:keepNext/>
        <w:jc w:val="center"/>
        <w:outlineLvl w:val="1"/>
        <w:rPr>
          <w:b/>
          <w:sz w:val="28"/>
          <w:szCs w:val="28"/>
        </w:rPr>
      </w:pPr>
      <w:r w:rsidRPr="0091345D">
        <w:rPr>
          <w:b/>
          <w:sz w:val="28"/>
          <w:szCs w:val="28"/>
        </w:rPr>
        <w:t xml:space="preserve">   Р Е Ш Е Н И Е</w:t>
      </w:r>
    </w:p>
    <w:p w14:paraId="61461A0E" w14:textId="77777777" w:rsidR="0091345D" w:rsidRDefault="0091345D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6D82850C" w14:textId="77777777" w:rsidR="00396812" w:rsidRPr="0091345D" w:rsidRDefault="00396812" w:rsidP="0091345D">
      <w:pPr>
        <w:shd w:val="clear" w:color="auto" w:fill="FFFFFF"/>
        <w:ind w:firstLine="709"/>
        <w:jc w:val="center"/>
        <w:rPr>
          <w:b/>
          <w:bCs/>
          <w:color w:val="000000"/>
          <w:spacing w:val="-5"/>
          <w:sz w:val="28"/>
          <w:szCs w:val="28"/>
        </w:rPr>
      </w:pPr>
    </w:p>
    <w:p w14:paraId="32392211" w14:textId="77777777" w:rsidR="0091345D" w:rsidRPr="0091345D" w:rsidRDefault="0091345D" w:rsidP="0091345D">
      <w:pPr>
        <w:rPr>
          <w:sz w:val="20"/>
          <w:szCs w:val="20"/>
        </w:rPr>
      </w:pPr>
    </w:p>
    <w:p w14:paraId="54DCC063" w14:textId="500E2363" w:rsidR="00625358" w:rsidRDefault="00625358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  <w:r w:rsidRPr="00625358">
        <w:rPr>
          <w:sz w:val="28"/>
          <w:szCs w:val="28"/>
        </w:rPr>
        <w:t xml:space="preserve">от </w:t>
      </w:r>
      <w:r w:rsidR="006A0789">
        <w:rPr>
          <w:sz w:val="28"/>
          <w:szCs w:val="28"/>
        </w:rPr>
        <w:t xml:space="preserve">26 сентября 2025 </w:t>
      </w:r>
      <w:r w:rsidRPr="00625358">
        <w:rPr>
          <w:sz w:val="28"/>
          <w:szCs w:val="28"/>
        </w:rPr>
        <w:t xml:space="preserve">года </w:t>
      </w:r>
      <w:r w:rsidR="00B05999">
        <w:rPr>
          <w:sz w:val="28"/>
          <w:szCs w:val="28"/>
        </w:rPr>
        <w:tab/>
      </w:r>
      <w:r w:rsidR="00B05999">
        <w:rPr>
          <w:sz w:val="28"/>
          <w:szCs w:val="28"/>
        </w:rPr>
        <w:tab/>
        <w:t xml:space="preserve">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C5499">
        <w:rPr>
          <w:sz w:val="28"/>
          <w:szCs w:val="28"/>
        </w:rPr>
        <w:t xml:space="preserve">     </w:t>
      </w:r>
      <w:r w:rsidRPr="00625358">
        <w:rPr>
          <w:sz w:val="28"/>
          <w:szCs w:val="28"/>
        </w:rPr>
        <w:t>№</w:t>
      </w:r>
      <w:r w:rsidR="006A0789">
        <w:rPr>
          <w:sz w:val="28"/>
          <w:szCs w:val="28"/>
        </w:rPr>
        <w:t>203</w:t>
      </w:r>
    </w:p>
    <w:p w14:paraId="06070A8F" w14:textId="77777777" w:rsidR="00396812" w:rsidRPr="00625358" w:rsidRDefault="00396812" w:rsidP="00625358">
      <w:pPr>
        <w:widowControl w:val="0"/>
        <w:tabs>
          <w:tab w:val="left" w:pos="2655"/>
        </w:tabs>
        <w:spacing w:before="120" w:after="120"/>
        <w:rPr>
          <w:sz w:val="28"/>
          <w:szCs w:val="28"/>
        </w:rPr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</w:tblGrid>
      <w:tr w:rsidR="00625358" w14:paraId="7849ACB0" w14:textId="77777777" w:rsidTr="00625358">
        <w:tc>
          <w:tcPr>
            <w:tcW w:w="3936" w:type="dxa"/>
          </w:tcPr>
          <w:p w14:paraId="6F465577" w14:textId="77777777" w:rsidR="00625358" w:rsidRPr="00396812" w:rsidRDefault="00625358" w:rsidP="00625358">
            <w:pPr>
              <w:jc w:val="both"/>
              <w:rPr>
                <w:b/>
                <w:bCs/>
                <w:sz w:val="28"/>
                <w:szCs w:val="28"/>
                <w:u w:val="single"/>
              </w:rPr>
            </w:pPr>
            <w:r w:rsidRPr="00396812">
              <w:rPr>
                <w:b/>
                <w:bCs/>
                <w:sz w:val="28"/>
                <w:szCs w:val="28"/>
              </w:rPr>
              <w:t xml:space="preserve">Об упорядочении адресного хозяйства муниципального образования «Гагаринский муниципальный округ» Смоленской области </w:t>
            </w:r>
          </w:p>
        </w:tc>
      </w:tr>
    </w:tbl>
    <w:p w14:paraId="3D72E2E2" w14:textId="77777777" w:rsidR="0072681B" w:rsidRDefault="0072681B" w:rsidP="0072681B">
      <w:pPr>
        <w:tabs>
          <w:tab w:val="left" w:pos="229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73E41ECB" w14:textId="77777777" w:rsidR="00555A98" w:rsidRPr="00A8602E" w:rsidRDefault="00555A98" w:rsidP="0072681B">
      <w:pPr>
        <w:tabs>
          <w:tab w:val="left" w:pos="2295"/>
        </w:tabs>
        <w:rPr>
          <w:sz w:val="28"/>
          <w:szCs w:val="28"/>
        </w:rPr>
      </w:pPr>
    </w:p>
    <w:p w14:paraId="7B76D72F" w14:textId="1798B3ED" w:rsidR="000E2C4E" w:rsidRDefault="00625358" w:rsidP="000E2C4E">
      <w:pPr>
        <w:tabs>
          <w:tab w:val="left" w:pos="5955"/>
        </w:tabs>
        <w:ind w:firstLine="720"/>
        <w:jc w:val="both"/>
        <w:rPr>
          <w:color w:val="000000"/>
          <w:sz w:val="28"/>
          <w:szCs w:val="28"/>
        </w:rPr>
      </w:pPr>
      <w:r w:rsidRPr="00625358">
        <w:rPr>
          <w:sz w:val="28"/>
          <w:szCs w:val="28"/>
        </w:rPr>
        <w:t xml:space="preserve">Заслушав информацию Администрации муниципального образования «Гагаринский муниципальный округ» Смоленской области об упорядочении адресного хозяйства в муниципальном образовании «Гагаринский муниципальный округ» Смоленской области, в соответствии с </w:t>
      </w:r>
      <w:r w:rsidR="00217CCD" w:rsidRPr="00217CCD">
        <w:rPr>
          <w:sz w:val="28"/>
          <w:szCs w:val="28"/>
        </w:rPr>
        <w:t xml:space="preserve">Уставом муниципального образования «Гагаринский муниципальный округ» Смоленской области, утвержденным Гагаринской окружной Думы от 16.12.2024 № 55, </w:t>
      </w:r>
      <w:r w:rsidRPr="00625358">
        <w:rPr>
          <w:sz w:val="28"/>
          <w:szCs w:val="28"/>
        </w:rPr>
        <w:t xml:space="preserve">на основании заявления Администрации муниципального образования «Гагаринский муниципальный округ» Смоленской области о </w:t>
      </w:r>
      <w:r>
        <w:rPr>
          <w:sz w:val="28"/>
          <w:szCs w:val="28"/>
        </w:rPr>
        <w:t>наименовани</w:t>
      </w:r>
      <w:r w:rsidR="00EA14E4">
        <w:rPr>
          <w:sz w:val="28"/>
          <w:szCs w:val="28"/>
        </w:rPr>
        <w:t>и</w:t>
      </w:r>
      <w:r>
        <w:rPr>
          <w:sz w:val="28"/>
          <w:szCs w:val="28"/>
        </w:rPr>
        <w:t xml:space="preserve"> улиц</w:t>
      </w:r>
      <w:r w:rsidR="00EA14E4">
        <w:rPr>
          <w:sz w:val="28"/>
          <w:szCs w:val="28"/>
        </w:rPr>
        <w:t>е</w:t>
      </w:r>
      <w:r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>
        <w:rPr>
          <w:sz w:val="28"/>
          <w:szCs w:val="28"/>
        </w:rPr>
        <w:t xml:space="preserve"> в</w:t>
      </w:r>
      <w:r w:rsidR="00EA14E4">
        <w:rPr>
          <w:sz w:val="28"/>
          <w:szCs w:val="28"/>
        </w:rPr>
        <w:t xml:space="preserve"> д. </w:t>
      </w:r>
      <w:r w:rsidR="007D40FF">
        <w:rPr>
          <w:sz w:val="28"/>
          <w:szCs w:val="28"/>
        </w:rPr>
        <w:t>Хреновая</w:t>
      </w:r>
      <w:r>
        <w:rPr>
          <w:sz w:val="28"/>
          <w:szCs w:val="28"/>
        </w:rPr>
        <w:t xml:space="preserve"> Гагаринского муниципального округа Смоленской области</w:t>
      </w:r>
      <w:r w:rsidR="00217CCD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061078" w:rsidRPr="00625358">
        <w:rPr>
          <w:sz w:val="28"/>
          <w:szCs w:val="28"/>
        </w:rPr>
        <w:t>Гагаринская окружная Дума</w:t>
      </w:r>
    </w:p>
    <w:p w14:paraId="192A132C" w14:textId="77777777" w:rsidR="000E2C4E" w:rsidRDefault="000E2C4E" w:rsidP="000E2C4E">
      <w:pPr>
        <w:tabs>
          <w:tab w:val="left" w:pos="5955"/>
        </w:tabs>
        <w:ind w:firstLine="720"/>
        <w:jc w:val="both"/>
        <w:rPr>
          <w:b/>
          <w:sz w:val="28"/>
          <w:szCs w:val="28"/>
        </w:rPr>
      </w:pPr>
    </w:p>
    <w:p w14:paraId="7E2E4470" w14:textId="77777777" w:rsidR="008B1E18" w:rsidRPr="00A8602E" w:rsidRDefault="008B1E18" w:rsidP="00AA4440">
      <w:pPr>
        <w:tabs>
          <w:tab w:val="left" w:pos="3615"/>
        </w:tabs>
        <w:ind w:firstLine="709"/>
        <w:jc w:val="both"/>
        <w:rPr>
          <w:b/>
          <w:sz w:val="28"/>
          <w:szCs w:val="28"/>
        </w:rPr>
      </w:pPr>
      <w:r w:rsidRPr="00A8602E">
        <w:rPr>
          <w:b/>
          <w:sz w:val="28"/>
          <w:szCs w:val="28"/>
        </w:rPr>
        <w:t>РЕШИЛ</w:t>
      </w:r>
      <w:r w:rsidR="00061078">
        <w:rPr>
          <w:b/>
          <w:sz w:val="28"/>
          <w:szCs w:val="28"/>
        </w:rPr>
        <w:t>А</w:t>
      </w:r>
      <w:r w:rsidRPr="00A8602E">
        <w:rPr>
          <w:b/>
          <w:sz w:val="28"/>
          <w:szCs w:val="28"/>
        </w:rPr>
        <w:t>:</w:t>
      </w:r>
    </w:p>
    <w:p w14:paraId="50048B80" w14:textId="77777777" w:rsidR="00827465" w:rsidRPr="00A8602E" w:rsidRDefault="00827465" w:rsidP="00827465">
      <w:pPr>
        <w:tabs>
          <w:tab w:val="left" w:pos="5955"/>
        </w:tabs>
        <w:ind w:firstLine="720"/>
        <w:jc w:val="both"/>
        <w:rPr>
          <w:sz w:val="28"/>
          <w:szCs w:val="28"/>
        </w:rPr>
      </w:pPr>
    </w:p>
    <w:p w14:paraId="59688F6E" w14:textId="4511FFDB" w:rsidR="00625358" w:rsidRPr="00625358" w:rsidRDefault="00F5736A" w:rsidP="00625358">
      <w:pPr>
        <w:ind w:firstLine="708"/>
        <w:jc w:val="both"/>
        <w:rPr>
          <w:sz w:val="28"/>
          <w:szCs w:val="28"/>
        </w:rPr>
      </w:pPr>
      <w:r w:rsidRPr="00625358">
        <w:rPr>
          <w:sz w:val="28"/>
          <w:szCs w:val="28"/>
        </w:rPr>
        <w:t xml:space="preserve">1. </w:t>
      </w:r>
      <w:r w:rsidR="00625358" w:rsidRPr="00625358">
        <w:rPr>
          <w:sz w:val="28"/>
          <w:szCs w:val="28"/>
        </w:rPr>
        <w:t>Для упорядочения адресного хозяйства муниципального образования «Гагаринский муниципальный округ» Смоленской области, улиц</w:t>
      </w:r>
      <w:r w:rsidR="00EA14E4">
        <w:rPr>
          <w:sz w:val="28"/>
          <w:szCs w:val="28"/>
        </w:rPr>
        <w:t>е</w:t>
      </w:r>
      <w:r w:rsidR="00625358" w:rsidRPr="00625358">
        <w:rPr>
          <w:sz w:val="28"/>
          <w:szCs w:val="28"/>
        </w:rPr>
        <w:t>, расположенн</w:t>
      </w:r>
      <w:r w:rsidR="00EA14E4">
        <w:rPr>
          <w:sz w:val="28"/>
          <w:szCs w:val="28"/>
        </w:rPr>
        <w:t>ой</w:t>
      </w:r>
      <w:r w:rsidR="00625358" w:rsidRPr="00625358">
        <w:rPr>
          <w:sz w:val="28"/>
          <w:szCs w:val="28"/>
        </w:rPr>
        <w:t xml:space="preserve"> по адресу: Смоленская область, Гагаринский муниципальный округ, </w:t>
      </w:r>
      <w:r w:rsidR="00EA14E4">
        <w:rPr>
          <w:sz w:val="28"/>
          <w:szCs w:val="28"/>
        </w:rPr>
        <w:t xml:space="preserve">д. </w:t>
      </w:r>
      <w:r w:rsidR="007D40FF">
        <w:rPr>
          <w:sz w:val="28"/>
          <w:szCs w:val="28"/>
        </w:rPr>
        <w:t>Хреновая</w:t>
      </w:r>
      <w:r w:rsidR="00625358" w:rsidRPr="00625358">
        <w:rPr>
          <w:color w:val="FF0000"/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присвоить наименовани</w:t>
      </w:r>
      <w:r w:rsidR="00EA14E4">
        <w:rPr>
          <w:sz w:val="28"/>
          <w:szCs w:val="28"/>
        </w:rPr>
        <w:t>е</w:t>
      </w:r>
      <w:r w:rsidR="00625358">
        <w:rPr>
          <w:sz w:val="28"/>
          <w:szCs w:val="28"/>
        </w:rPr>
        <w:t>:</w:t>
      </w:r>
      <w:r w:rsidR="00625358" w:rsidRPr="00625358">
        <w:rPr>
          <w:sz w:val="28"/>
          <w:szCs w:val="28"/>
        </w:rPr>
        <w:t xml:space="preserve"> улица </w:t>
      </w:r>
      <w:r w:rsidR="00030049" w:rsidRPr="00030049">
        <w:rPr>
          <w:sz w:val="28"/>
          <w:szCs w:val="28"/>
        </w:rPr>
        <w:t xml:space="preserve">Речная </w:t>
      </w:r>
      <w:r w:rsidR="00625358" w:rsidRPr="00625358">
        <w:rPr>
          <w:sz w:val="28"/>
          <w:szCs w:val="28"/>
        </w:rPr>
        <w:t xml:space="preserve">и считать </w:t>
      </w:r>
      <w:r w:rsidR="00EA14E4">
        <w:rPr>
          <w:sz w:val="28"/>
          <w:szCs w:val="28"/>
        </w:rPr>
        <w:t>ее</w:t>
      </w:r>
      <w:r w:rsidR="00625358" w:rsidRPr="00625358">
        <w:rPr>
          <w:sz w:val="28"/>
          <w:szCs w:val="28"/>
        </w:rPr>
        <w:t xml:space="preserve"> местоположение по адресу: Российская Федерация, Смоленская область, Гагаринский </w:t>
      </w:r>
      <w:r w:rsidR="00625358">
        <w:rPr>
          <w:sz w:val="28"/>
          <w:szCs w:val="28"/>
        </w:rPr>
        <w:t>муниципальный округ</w:t>
      </w:r>
      <w:r w:rsidR="00625358" w:rsidRPr="00625358">
        <w:rPr>
          <w:sz w:val="28"/>
          <w:szCs w:val="28"/>
        </w:rPr>
        <w:t xml:space="preserve">, </w:t>
      </w:r>
      <w:r w:rsidR="00EA14E4">
        <w:rPr>
          <w:sz w:val="28"/>
          <w:szCs w:val="28"/>
        </w:rPr>
        <w:t xml:space="preserve">деревня </w:t>
      </w:r>
      <w:r w:rsidR="00030049">
        <w:rPr>
          <w:sz w:val="28"/>
          <w:szCs w:val="28"/>
        </w:rPr>
        <w:t>Хреновая</w:t>
      </w:r>
      <w:r w:rsidR="007D40FF">
        <w:rPr>
          <w:sz w:val="28"/>
          <w:szCs w:val="28"/>
        </w:rPr>
        <w:t xml:space="preserve"> </w:t>
      </w:r>
      <w:r w:rsidR="00625358" w:rsidRPr="00625358">
        <w:rPr>
          <w:sz w:val="28"/>
          <w:szCs w:val="28"/>
        </w:rPr>
        <w:t>(приложение).</w:t>
      </w:r>
    </w:p>
    <w:p w14:paraId="68BE8D05" w14:textId="56343D2B" w:rsidR="00555A98" w:rsidRDefault="00625358" w:rsidP="00555A98">
      <w:pPr>
        <w:ind w:right="-2" w:firstLine="567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</w:t>
      </w:r>
      <w:r w:rsidR="00555A98">
        <w:rPr>
          <w:sz w:val="28"/>
          <w:szCs w:val="28"/>
        </w:rPr>
        <w:t>2. Опубликовать настоящее решение в газете «Гжатский вестник</w:t>
      </w:r>
      <w:r w:rsidR="00555A98">
        <w:rPr>
          <w:color w:val="000000"/>
          <w:sz w:val="28"/>
          <w:szCs w:val="28"/>
        </w:rPr>
        <w:t xml:space="preserve">» и разместить </w:t>
      </w:r>
      <w:proofErr w:type="gramStart"/>
      <w:r w:rsidR="00555A98">
        <w:rPr>
          <w:color w:val="000000"/>
          <w:sz w:val="28"/>
          <w:szCs w:val="28"/>
        </w:rPr>
        <w:t xml:space="preserve">на </w:t>
      </w:r>
      <w:r w:rsidR="00555A98">
        <w:rPr>
          <w:rFonts w:eastAsia="Calibri"/>
          <w:sz w:val="28"/>
          <w:szCs w:val="28"/>
          <w:lang w:eastAsia="en-US"/>
        </w:rPr>
        <w:t xml:space="preserve"> официальном</w:t>
      </w:r>
      <w:proofErr w:type="gramEnd"/>
      <w:r w:rsidR="00555A98">
        <w:rPr>
          <w:rFonts w:eastAsia="Calibri"/>
          <w:sz w:val="28"/>
          <w:szCs w:val="28"/>
          <w:lang w:eastAsia="en-US"/>
        </w:rPr>
        <w:t xml:space="preserve"> сайте Администрации муниципального образования «Гагаринский </w:t>
      </w:r>
      <w:r w:rsidR="00555A98">
        <w:rPr>
          <w:rFonts w:eastAsia="Calibri"/>
          <w:sz w:val="28"/>
          <w:szCs w:val="28"/>
          <w:lang w:eastAsia="en-US"/>
        </w:rPr>
        <w:lastRenderedPageBreak/>
        <w:t>муниципальный округ» Смоленской области в информационно-телекоммуникационной сети «Интернет».</w:t>
      </w:r>
    </w:p>
    <w:p w14:paraId="7CE485DD" w14:textId="410EE24A" w:rsidR="001C4082" w:rsidRPr="00625358" w:rsidRDefault="001C4082" w:rsidP="001C408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625358">
        <w:rPr>
          <w:sz w:val="28"/>
          <w:szCs w:val="28"/>
        </w:rPr>
        <w:t>.Настоящее решение вступает в силу со дня официального опубликования.</w:t>
      </w:r>
    </w:p>
    <w:p w14:paraId="3759A994" w14:textId="77777777" w:rsidR="006C1BEB" w:rsidRDefault="006C1BEB" w:rsidP="00E60A95">
      <w:pPr>
        <w:tabs>
          <w:tab w:val="left" w:pos="-1843"/>
          <w:tab w:val="left" w:pos="993"/>
        </w:tabs>
        <w:ind w:right="92" w:firstLine="709"/>
        <w:jc w:val="both"/>
        <w:rPr>
          <w:sz w:val="28"/>
          <w:szCs w:val="28"/>
        </w:rPr>
      </w:pPr>
    </w:p>
    <w:p w14:paraId="12E7D22E" w14:textId="77777777" w:rsidR="00555A98" w:rsidRDefault="00555A98" w:rsidP="00555A98">
      <w:pPr>
        <w:tabs>
          <w:tab w:val="left" w:pos="-1843"/>
          <w:tab w:val="left" w:pos="993"/>
        </w:tabs>
        <w:ind w:right="92" w:firstLine="567"/>
        <w:jc w:val="both"/>
        <w:rPr>
          <w:sz w:val="28"/>
          <w:szCs w:val="28"/>
        </w:rPr>
      </w:pPr>
    </w:p>
    <w:p w14:paraId="04492EB4" w14:textId="77777777" w:rsidR="00555A98" w:rsidRDefault="00555A98" w:rsidP="00555A98">
      <w:pPr>
        <w:tabs>
          <w:tab w:val="left" w:pos="-1843"/>
          <w:tab w:val="left" w:pos="993"/>
        </w:tabs>
        <w:ind w:right="92" w:firstLine="567"/>
        <w:jc w:val="both"/>
        <w:rPr>
          <w:sz w:val="28"/>
          <w:szCs w:val="28"/>
        </w:rPr>
      </w:pPr>
    </w:p>
    <w:p w14:paraId="05CB5E72" w14:textId="77777777" w:rsidR="00C32714" w:rsidRPr="00C32714" w:rsidRDefault="00C32714" w:rsidP="00555A98">
      <w:pPr>
        <w:ind w:firstLine="567"/>
        <w:jc w:val="both"/>
        <w:rPr>
          <w:sz w:val="28"/>
          <w:szCs w:val="28"/>
        </w:rPr>
      </w:pPr>
      <w:r w:rsidRPr="00C32714">
        <w:rPr>
          <w:sz w:val="28"/>
          <w:szCs w:val="28"/>
        </w:rPr>
        <w:t>Председатель</w:t>
      </w:r>
    </w:p>
    <w:p w14:paraId="65F3006C" w14:textId="3FC77F0B" w:rsidR="00C32714" w:rsidRDefault="00C32714" w:rsidP="00555A98">
      <w:pPr>
        <w:ind w:firstLine="567"/>
        <w:jc w:val="both"/>
        <w:rPr>
          <w:b/>
          <w:sz w:val="28"/>
          <w:szCs w:val="28"/>
        </w:rPr>
      </w:pPr>
      <w:r w:rsidRPr="00C32714">
        <w:rPr>
          <w:sz w:val="28"/>
          <w:szCs w:val="28"/>
        </w:rPr>
        <w:t xml:space="preserve">Гагаринской окружной Думы                                                        </w:t>
      </w:r>
      <w:r w:rsidRPr="00C32714">
        <w:rPr>
          <w:b/>
          <w:sz w:val="28"/>
          <w:szCs w:val="28"/>
        </w:rPr>
        <w:t xml:space="preserve">Белоусова Е.А. </w:t>
      </w:r>
    </w:p>
    <w:p w14:paraId="3664143D" w14:textId="77777777" w:rsidR="0045607D" w:rsidRDefault="0045607D" w:rsidP="00555A98">
      <w:pPr>
        <w:spacing w:after="200" w:line="276" w:lineRule="auto"/>
        <w:ind w:firstLine="567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38693C4E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14:paraId="383B5580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к решению Гагаринской</w:t>
      </w:r>
    </w:p>
    <w:p w14:paraId="574BEF2F" w14:textId="77777777" w:rsidR="0045607D" w:rsidRDefault="0045607D" w:rsidP="0045607D">
      <w:pPr>
        <w:jc w:val="right"/>
        <w:rPr>
          <w:sz w:val="28"/>
          <w:szCs w:val="28"/>
        </w:rPr>
      </w:pPr>
      <w:r>
        <w:rPr>
          <w:sz w:val="28"/>
          <w:szCs w:val="28"/>
        </w:rPr>
        <w:t>окружной Думы</w:t>
      </w:r>
    </w:p>
    <w:p w14:paraId="1723B631" w14:textId="3E91B97A" w:rsidR="0045607D" w:rsidRDefault="006A0789" w:rsidP="006A0789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</w:t>
      </w:r>
      <w:proofErr w:type="gramStart"/>
      <w:r w:rsidR="0045607D">
        <w:rPr>
          <w:sz w:val="28"/>
          <w:szCs w:val="28"/>
        </w:rPr>
        <w:t>от</w:t>
      </w:r>
      <w:r w:rsidR="00D41804">
        <w:rPr>
          <w:sz w:val="28"/>
          <w:szCs w:val="28"/>
        </w:rPr>
        <w:t xml:space="preserve"> </w:t>
      </w:r>
      <w:r w:rsidR="00B05999">
        <w:rPr>
          <w:sz w:val="28"/>
          <w:szCs w:val="28"/>
        </w:rPr>
        <w:t xml:space="preserve"> </w:t>
      </w:r>
      <w:r w:rsidR="00B33B13">
        <w:rPr>
          <w:sz w:val="28"/>
          <w:szCs w:val="28"/>
        </w:rPr>
        <w:t>26</w:t>
      </w:r>
      <w:proofErr w:type="gramEnd"/>
      <w:r w:rsidR="00B33B13">
        <w:rPr>
          <w:sz w:val="28"/>
          <w:szCs w:val="28"/>
        </w:rPr>
        <w:t xml:space="preserve"> сентября </w:t>
      </w:r>
      <w:r w:rsidR="00D41804">
        <w:rPr>
          <w:sz w:val="28"/>
          <w:szCs w:val="28"/>
        </w:rPr>
        <w:t>2025</w:t>
      </w:r>
      <w:r w:rsidR="00B05999">
        <w:rPr>
          <w:sz w:val="28"/>
          <w:szCs w:val="28"/>
        </w:rPr>
        <w:t xml:space="preserve"> </w:t>
      </w:r>
      <w:r w:rsidR="00D41804">
        <w:rPr>
          <w:sz w:val="28"/>
          <w:szCs w:val="28"/>
        </w:rPr>
        <w:t>г.</w:t>
      </w:r>
      <w:r w:rsidR="0045607D">
        <w:rPr>
          <w:sz w:val="28"/>
          <w:szCs w:val="28"/>
        </w:rPr>
        <w:t xml:space="preserve"> №</w:t>
      </w:r>
      <w:r>
        <w:rPr>
          <w:sz w:val="28"/>
          <w:szCs w:val="28"/>
        </w:rPr>
        <w:t>203</w:t>
      </w:r>
      <w:r w:rsidR="00B05999">
        <w:rPr>
          <w:sz w:val="28"/>
          <w:szCs w:val="28"/>
        </w:rPr>
        <w:t xml:space="preserve">    </w:t>
      </w:r>
    </w:p>
    <w:p w14:paraId="501140A7" w14:textId="6719C1A4" w:rsidR="0045607D" w:rsidRPr="00C32714" w:rsidRDefault="0045607D" w:rsidP="0045607D">
      <w:pPr>
        <w:jc w:val="center"/>
        <w:rPr>
          <w:sz w:val="28"/>
          <w:szCs w:val="28"/>
        </w:rPr>
      </w:pPr>
    </w:p>
    <w:p w14:paraId="40EA321E" w14:textId="62DD3A73" w:rsidR="007D39D9" w:rsidRPr="00A8602E" w:rsidRDefault="008438E7" w:rsidP="0045607D">
      <w:pPr>
        <w:rPr>
          <w:bCs/>
          <w:sz w:val="28"/>
          <w:szCs w:val="28"/>
        </w:rPr>
      </w:pP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A6B7AF" wp14:editId="292CE21C">
                <wp:simplePos x="0" y="0"/>
                <wp:positionH relativeFrom="column">
                  <wp:posOffset>2947035</wp:posOffset>
                </wp:positionH>
                <wp:positionV relativeFrom="paragraph">
                  <wp:posOffset>1546860</wp:posOffset>
                </wp:positionV>
                <wp:extent cx="247650" cy="2790825"/>
                <wp:effectExtent l="57150" t="19050" r="57150" b="9525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7650" cy="2790825"/>
                        </a:xfrm>
                        <a:prstGeom prst="line">
                          <a:avLst/>
                        </a:prstGeom>
                        <a:ln w="11430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1E1F4B" id="Прямая соединительная линия 3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2.05pt,121.8pt" to="251.55pt,34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" strokecolor="aqua" strokeweight="9pt"/>
            </w:pict>
          </mc:Fallback>
        </mc:AlternateContent>
      </w:r>
      <w:r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7DC785B" wp14:editId="266011BE">
                <wp:simplePos x="0" y="0"/>
                <wp:positionH relativeFrom="column">
                  <wp:posOffset>3194685</wp:posOffset>
                </wp:positionH>
                <wp:positionV relativeFrom="paragraph">
                  <wp:posOffset>4337685</wp:posOffset>
                </wp:positionV>
                <wp:extent cx="295275" cy="2228850"/>
                <wp:effectExtent l="57150" t="19050" r="66675" b="19050"/>
                <wp:wrapNone/>
                <wp:docPr id="6" name="Прямая соединительная линия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5275" cy="2228850"/>
                        </a:xfrm>
                        <a:prstGeom prst="line">
                          <a:avLst/>
                        </a:prstGeom>
                        <a:ln w="114300">
                          <a:solidFill>
                            <a:srgbClr val="00FFF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949ADB" id="Прямая соединительная линия 6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1.55pt,341.55pt" to="274.8pt,51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" strokecolor="aqua" strokeweight="9pt"/>
            </w:pict>
          </mc:Fallback>
        </mc:AlternateContent>
      </w:r>
      <w:r w:rsidRPr="008438E7">
        <w:rPr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302D24B" wp14:editId="26F1B7FA">
                <wp:simplePos x="0" y="0"/>
                <wp:positionH relativeFrom="column">
                  <wp:posOffset>2629535</wp:posOffset>
                </wp:positionH>
                <wp:positionV relativeFrom="paragraph">
                  <wp:posOffset>2505075</wp:posOffset>
                </wp:positionV>
                <wp:extent cx="1971675" cy="1403985"/>
                <wp:effectExtent l="47943" t="0" r="57467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5850472">
                          <a:off x="0" y="0"/>
                          <a:ext cx="1971675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131AF1" w14:textId="64AC5C5D" w:rsidR="008438E7" w:rsidRPr="008438E7" w:rsidRDefault="008438E7">
                            <w:pPr>
                              <w:rPr>
                                <w:b/>
                                <w:spacing w:val="40"/>
                              </w:rPr>
                            </w:pPr>
                            <w:r w:rsidRPr="008438E7">
                              <w:rPr>
                                <w:b/>
                                <w:spacing w:val="40"/>
                              </w:rPr>
                              <w:t>улица Речная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302D24B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207.05pt;margin-top:197.25pt;width:155.25pt;height:110.55pt;rotation:-6280018fd;z-index:25167155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" filled="f" stroked="f">
                <v:textbox style="mso-fit-shape-to-text:t">
                  <w:txbxContent>
                    <w:p w14:paraId="02131AF1" w14:textId="64AC5C5D" w:rsidR="008438E7" w:rsidRPr="008438E7" w:rsidRDefault="008438E7">
                      <w:pPr>
                        <w:rPr>
                          <w:b/>
                          <w:spacing w:val="40"/>
                        </w:rPr>
                      </w:pPr>
                      <w:r w:rsidRPr="008438E7">
                        <w:rPr>
                          <w:b/>
                          <w:spacing w:val="40"/>
                        </w:rPr>
                        <w:t>улица Речная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Cs/>
          <w:noProof/>
          <w:sz w:val="28"/>
          <w:szCs w:val="28"/>
        </w:rPr>
        <w:drawing>
          <wp:anchor distT="0" distB="0" distL="114300" distR="114300" simplePos="0" relativeHeight="251665408" behindDoc="0" locked="0" layoutInCell="1" allowOverlap="1" wp14:anchorId="05BB30D2" wp14:editId="5C183EC5">
            <wp:simplePos x="0" y="0"/>
            <wp:positionH relativeFrom="column">
              <wp:posOffset>22860</wp:posOffset>
            </wp:positionH>
            <wp:positionV relativeFrom="paragraph">
              <wp:posOffset>3810</wp:posOffset>
            </wp:positionV>
            <wp:extent cx="6391275" cy="7064375"/>
            <wp:effectExtent l="0" t="0" r="9525" b="317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1275" cy="706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438E7">
        <w:rPr>
          <w:bCs/>
          <w:sz w:val="28"/>
          <w:szCs w:val="28"/>
        </w:rPr>
        <w:t xml:space="preserve"> </w:t>
      </w:r>
    </w:p>
    <w:sectPr w:rsidR="007D39D9" w:rsidRPr="00A8602E" w:rsidSect="00613DA6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FC124" w14:textId="77777777" w:rsidR="00D40F7D" w:rsidRDefault="00D40F7D" w:rsidP="00484BDE">
      <w:r>
        <w:separator/>
      </w:r>
    </w:p>
  </w:endnote>
  <w:endnote w:type="continuationSeparator" w:id="0">
    <w:p w14:paraId="6CDA5E73" w14:textId="77777777" w:rsidR="00D40F7D" w:rsidRDefault="00D40F7D" w:rsidP="00484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0EEDE" w14:textId="77777777" w:rsidR="00D40F7D" w:rsidRDefault="00D40F7D" w:rsidP="00484BDE">
      <w:r>
        <w:separator/>
      </w:r>
    </w:p>
  </w:footnote>
  <w:footnote w:type="continuationSeparator" w:id="0">
    <w:p w14:paraId="1A29EC8F" w14:textId="77777777" w:rsidR="00D40F7D" w:rsidRDefault="00D40F7D" w:rsidP="00484B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5955C8"/>
    <w:multiLevelType w:val="hybridMultilevel"/>
    <w:tmpl w:val="7CC283EA"/>
    <w:lvl w:ilvl="0" w:tplc="93663C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B634CCC"/>
    <w:multiLevelType w:val="hybridMultilevel"/>
    <w:tmpl w:val="94BC56D2"/>
    <w:lvl w:ilvl="0" w:tplc="562424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899946422">
    <w:abstractNumId w:val="0"/>
  </w:num>
  <w:num w:numId="2" w16cid:durableId="5548568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BBA"/>
    <w:rsid w:val="00013B87"/>
    <w:rsid w:val="00030049"/>
    <w:rsid w:val="0003749D"/>
    <w:rsid w:val="00056F5F"/>
    <w:rsid w:val="000601C5"/>
    <w:rsid w:val="00061078"/>
    <w:rsid w:val="0006742B"/>
    <w:rsid w:val="00074BE5"/>
    <w:rsid w:val="000856D5"/>
    <w:rsid w:val="00093129"/>
    <w:rsid w:val="00094540"/>
    <w:rsid w:val="000A69AC"/>
    <w:rsid w:val="000C6F7A"/>
    <w:rsid w:val="000E20AB"/>
    <w:rsid w:val="000E284C"/>
    <w:rsid w:val="000E2C4E"/>
    <w:rsid w:val="000E77FB"/>
    <w:rsid w:val="00101C43"/>
    <w:rsid w:val="0011725F"/>
    <w:rsid w:val="00122845"/>
    <w:rsid w:val="001413E3"/>
    <w:rsid w:val="00155E39"/>
    <w:rsid w:val="00161A63"/>
    <w:rsid w:val="00172009"/>
    <w:rsid w:val="00172964"/>
    <w:rsid w:val="00194C78"/>
    <w:rsid w:val="001A22BF"/>
    <w:rsid w:val="001A5BD0"/>
    <w:rsid w:val="001B4A33"/>
    <w:rsid w:val="001C4082"/>
    <w:rsid w:val="001D07BB"/>
    <w:rsid w:val="001E02FD"/>
    <w:rsid w:val="001F27AA"/>
    <w:rsid w:val="001F3BE3"/>
    <w:rsid w:val="00217CCD"/>
    <w:rsid w:val="00236B66"/>
    <w:rsid w:val="00240A25"/>
    <w:rsid w:val="0024310B"/>
    <w:rsid w:val="00247E2B"/>
    <w:rsid w:val="0026502A"/>
    <w:rsid w:val="00276A01"/>
    <w:rsid w:val="00282E0E"/>
    <w:rsid w:val="00287487"/>
    <w:rsid w:val="002904DC"/>
    <w:rsid w:val="002904EB"/>
    <w:rsid w:val="00296B08"/>
    <w:rsid w:val="002A0061"/>
    <w:rsid w:val="002A0625"/>
    <w:rsid w:val="002A354F"/>
    <w:rsid w:val="002C439F"/>
    <w:rsid w:val="002D572B"/>
    <w:rsid w:val="002E3FF3"/>
    <w:rsid w:val="00306132"/>
    <w:rsid w:val="003229B0"/>
    <w:rsid w:val="003340B7"/>
    <w:rsid w:val="00334C4C"/>
    <w:rsid w:val="003379C3"/>
    <w:rsid w:val="0035693B"/>
    <w:rsid w:val="00361384"/>
    <w:rsid w:val="00376380"/>
    <w:rsid w:val="0038354B"/>
    <w:rsid w:val="00394E91"/>
    <w:rsid w:val="00396812"/>
    <w:rsid w:val="003D4C36"/>
    <w:rsid w:val="003D5C28"/>
    <w:rsid w:val="003D5DDC"/>
    <w:rsid w:val="003E2565"/>
    <w:rsid w:val="003E4BDD"/>
    <w:rsid w:val="003E5AAD"/>
    <w:rsid w:val="004009D2"/>
    <w:rsid w:val="00405BA5"/>
    <w:rsid w:val="00444D4C"/>
    <w:rsid w:val="0044502B"/>
    <w:rsid w:val="0045607D"/>
    <w:rsid w:val="0047597E"/>
    <w:rsid w:val="00477E19"/>
    <w:rsid w:val="00483419"/>
    <w:rsid w:val="00484BDE"/>
    <w:rsid w:val="004938BA"/>
    <w:rsid w:val="00496023"/>
    <w:rsid w:val="004A5BD1"/>
    <w:rsid w:val="004C5499"/>
    <w:rsid w:val="004D6865"/>
    <w:rsid w:val="004E42A0"/>
    <w:rsid w:val="004F7BDA"/>
    <w:rsid w:val="005167E9"/>
    <w:rsid w:val="00533868"/>
    <w:rsid w:val="00543E75"/>
    <w:rsid w:val="005455EE"/>
    <w:rsid w:val="00555A98"/>
    <w:rsid w:val="00555AD2"/>
    <w:rsid w:val="0057587A"/>
    <w:rsid w:val="005768E4"/>
    <w:rsid w:val="00584A36"/>
    <w:rsid w:val="00595843"/>
    <w:rsid w:val="005D14B2"/>
    <w:rsid w:val="005D2E13"/>
    <w:rsid w:val="005F58D3"/>
    <w:rsid w:val="005F7526"/>
    <w:rsid w:val="00613DA6"/>
    <w:rsid w:val="00617935"/>
    <w:rsid w:val="00623D50"/>
    <w:rsid w:val="00625358"/>
    <w:rsid w:val="00625B85"/>
    <w:rsid w:val="00653C5E"/>
    <w:rsid w:val="006651C1"/>
    <w:rsid w:val="006850BA"/>
    <w:rsid w:val="006A0789"/>
    <w:rsid w:val="006A586A"/>
    <w:rsid w:val="006C1BEB"/>
    <w:rsid w:val="006C4ADF"/>
    <w:rsid w:val="006F004F"/>
    <w:rsid w:val="006F356E"/>
    <w:rsid w:val="0072681B"/>
    <w:rsid w:val="00732E67"/>
    <w:rsid w:val="00734D17"/>
    <w:rsid w:val="00740FF6"/>
    <w:rsid w:val="00746A13"/>
    <w:rsid w:val="007810DC"/>
    <w:rsid w:val="00787BBA"/>
    <w:rsid w:val="00794E25"/>
    <w:rsid w:val="007A3B55"/>
    <w:rsid w:val="007D39D9"/>
    <w:rsid w:val="007D40FF"/>
    <w:rsid w:val="00827465"/>
    <w:rsid w:val="00831AD6"/>
    <w:rsid w:val="00841D6C"/>
    <w:rsid w:val="008438E7"/>
    <w:rsid w:val="00866277"/>
    <w:rsid w:val="008666FC"/>
    <w:rsid w:val="00874262"/>
    <w:rsid w:val="00874CC3"/>
    <w:rsid w:val="00875F83"/>
    <w:rsid w:val="008762EE"/>
    <w:rsid w:val="00880B6B"/>
    <w:rsid w:val="008933CA"/>
    <w:rsid w:val="008B1E18"/>
    <w:rsid w:val="008B21F3"/>
    <w:rsid w:val="008B6038"/>
    <w:rsid w:val="008C0483"/>
    <w:rsid w:val="008C2ABB"/>
    <w:rsid w:val="008C419B"/>
    <w:rsid w:val="008F57A9"/>
    <w:rsid w:val="009012FE"/>
    <w:rsid w:val="0091345D"/>
    <w:rsid w:val="00913700"/>
    <w:rsid w:val="00913EA2"/>
    <w:rsid w:val="00921427"/>
    <w:rsid w:val="00922414"/>
    <w:rsid w:val="009339F1"/>
    <w:rsid w:val="00940CA5"/>
    <w:rsid w:val="009568FC"/>
    <w:rsid w:val="00957CE8"/>
    <w:rsid w:val="00960A89"/>
    <w:rsid w:val="00962BE7"/>
    <w:rsid w:val="00966D00"/>
    <w:rsid w:val="009A4E88"/>
    <w:rsid w:val="009A76F5"/>
    <w:rsid w:val="009C2DA7"/>
    <w:rsid w:val="009E09BD"/>
    <w:rsid w:val="009F238A"/>
    <w:rsid w:val="00A126AD"/>
    <w:rsid w:val="00A15F1B"/>
    <w:rsid w:val="00A436CF"/>
    <w:rsid w:val="00A72C8C"/>
    <w:rsid w:val="00A751F4"/>
    <w:rsid w:val="00A8602E"/>
    <w:rsid w:val="00AA4440"/>
    <w:rsid w:val="00AE442A"/>
    <w:rsid w:val="00AE7247"/>
    <w:rsid w:val="00B05999"/>
    <w:rsid w:val="00B25DA0"/>
    <w:rsid w:val="00B33B13"/>
    <w:rsid w:val="00B451AD"/>
    <w:rsid w:val="00B4660C"/>
    <w:rsid w:val="00B47E36"/>
    <w:rsid w:val="00B75738"/>
    <w:rsid w:val="00B83FD9"/>
    <w:rsid w:val="00B91BDB"/>
    <w:rsid w:val="00B966E9"/>
    <w:rsid w:val="00BA3099"/>
    <w:rsid w:val="00BA6B8D"/>
    <w:rsid w:val="00BB3D12"/>
    <w:rsid w:val="00BC2935"/>
    <w:rsid w:val="00BC2C99"/>
    <w:rsid w:val="00BE64D5"/>
    <w:rsid w:val="00BE7BC8"/>
    <w:rsid w:val="00C2183F"/>
    <w:rsid w:val="00C236E1"/>
    <w:rsid w:val="00C256A8"/>
    <w:rsid w:val="00C32714"/>
    <w:rsid w:val="00C3728E"/>
    <w:rsid w:val="00C441B1"/>
    <w:rsid w:val="00C4687A"/>
    <w:rsid w:val="00C46B95"/>
    <w:rsid w:val="00C72B4F"/>
    <w:rsid w:val="00C9735C"/>
    <w:rsid w:val="00CC2331"/>
    <w:rsid w:val="00CC37BB"/>
    <w:rsid w:val="00CD371B"/>
    <w:rsid w:val="00CF585D"/>
    <w:rsid w:val="00D173D4"/>
    <w:rsid w:val="00D248D2"/>
    <w:rsid w:val="00D35AC9"/>
    <w:rsid w:val="00D40F7D"/>
    <w:rsid w:val="00D41804"/>
    <w:rsid w:val="00D45BA4"/>
    <w:rsid w:val="00D57E06"/>
    <w:rsid w:val="00D65376"/>
    <w:rsid w:val="00D72817"/>
    <w:rsid w:val="00DD1255"/>
    <w:rsid w:val="00DD1BE0"/>
    <w:rsid w:val="00DE7C74"/>
    <w:rsid w:val="00E058F0"/>
    <w:rsid w:val="00E235E4"/>
    <w:rsid w:val="00E375D6"/>
    <w:rsid w:val="00E43E0F"/>
    <w:rsid w:val="00E504C1"/>
    <w:rsid w:val="00E5359A"/>
    <w:rsid w:val="00E60A95"/>
    <w:rsid w:val="00E637F8"/>
    <w:rsid w:val="00E67B97"/>
    <w:rsid w:val="00E71172"/>
    <w:rsid w:val="00E91598"/>
    <w:rsid w:val="00E93665"/>
    <w:rsid w:val="00EA14E4"/>
    <w:rsid w:val="00EA3522"/>
    <w:rsid w:val="00EB3254"/>
    <w:rsid w:val="00EC5EF0"/>
    <w:rsid w:val="00ED083D"/>
    <w:rsid w:val="00ED3817"/>
    <w:rsid w:val="00EE0676"/>
    <w:rsid w:val="00EE2A74"/>
    <w:rsid w:val="00EE4CE0"/>
    <w:rsid w:val="00F0376E"/>
    <w:rsid w:val="00F05C41"/>
    <w:rsid w:val="00F125C2"/>
    <w:rsid w:val="00F243C3"/>
    <w:rsid w:val="00F260F7"/>
    <w:rsid w:val="00F33256"/>
    <w:rsid w:val="00F54B00"/>
    <w:rsid w:val="00F5736A"/>
    <w:rsid w:val="00F605AE"/>
    <w:rsid w:val="00F627D4"/>
    <w:rsid w:val="00F7415D"/>
    <w:rsid w:val="00F76499"/>
    <w:rsid w:val="00F826AE"/>
    <w:rsid w:val="00FB311A"/>
    <w:rsid w:val="00FE59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085A6"/>
  <w15:docId w15:val="{9F228350-9BAC-4311-B0BF-E3A9C6CEE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746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962BE7"/>
    <w:pPr>
      <w:keepNext/>
      <w:spacing w:before="240" w:after="60"/>
      <w:ind w:firstLine="709"/>
      <w:outlineLvl w:val="0"/>
    </w:pPr>
    <w:rPr>
      <w:rFonts w:eastAsia="Calibr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962BE7"/>
    <w:pPr>
      <w:keepNext/>
      <w:outlineLvl w:val="1"/>
    </w:pPr>
    <w:rPr>
      <w:rFonts w:eastAsia="Arial Unicode MS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2C439F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2B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2B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F238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962BE7"/>
    <w:rPr>
      <w:rFonts w:ascii="Times New Roman" w:eastAsia="Calibri" w:hAnsi="Times New Roman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962BE7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rsid w:val="00962B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header"/>
    <w:basedOn w:val="a"/>
    <w:link w:val="a7"/>
    <w:uiPriority w:val="99"/>
    <w:rsid w:val="00962BE7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7">
    <w:name w:val="Верхний колонтитул Знак"/>
    <w:basedOn w:val="a0"/>
    <w:link w:val="a6"/>
    <w:uiPriority w:val="99"/>
    <w:rsid w:val="00962BE7"/>
    <w:rPr>
      <w:rFonts w:ascii="Times New Roman" w:eastAsia="Calibri" w:hAnsi="Times New Roman" w:cs="Times New Roman"/>
      <w:sz w:val="24"/>
      <w:szCs w:val="24"/>
    </w:rPr>
  </w:style>
  <w:style w:type="paragraph" w:customStyle="1" w:styleId="ConsPlusTitle">
    <w:name w:val="ConsPlusTitle"/>
    <w:rsid w:val="00F5736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8">
    <w:name w:val="Заголовок Знак"/>
    <w:link w:val="a9"/>
    <w:locked/>
    <w:rsid w:val="003D5DDC"/>
    <w:rPr>
      <w:b/>
      <w:sz w:val="32"/>
      <w:lang w:eastAsia="ru-RU"/>
    </w:rPr>
  </w:style>
  <w:style w:type="paragraph" w:styleId="a9">
    <w:name w:val="Title"/>
    <w:basedOn w:val="a"/>
    <w:link w:val="a8"/>
    <w:qFormat/>
    <w:rsid w:val="003D5DDC"/>
    <w:pPr>
      <w:jc w:val="center"/>
    </w:pPr>
    <w:rPr>
      <w:rFonts w:asciiTheme="minorHAnsi" w:eastAsiaTheme="minorHAnsi" w:hAnsiTheme="minorHAnsi" w:cstheme="minorBidi"/>
      <w:b/>
      <w:sz w:val="32"/>
      <w:szCs w:val="22"/>
    </w:rPr>
  </w:style>
  <w:style w:type="character" w:customStyle="1" w:styleId="11">
    <w:name w:val="Название Знак1"/>
    <w:basedOn w:val="a0"/>
    <w:uiPriority w:val="10"/>
    <w:rsid w:val="003D5D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a">
    <w:name w:val="footnote text"/>
    <w:basedOn w:val="a"/>
    <w:link w:val="ab"/>
    <w:rsid w:val="00484BDE"/>
    <w:pPr>
      <w:widowControl w:val="0"/>
      <w:suppressAutoHyphens/>
    </w:pPr>
    <w:rPr>
      <w:rFonts w:eastAsia="Lucida Sans Unicode"/>
      <w:kern w:val="1"/>
      <w:sz w:val="20"/>
      <w:szCs w:val="20"/>
    </w:rPr>
  </w:style>
  <w:style w:type="character" w:customStyle="1" w:styleId="ab">
    <w:name w:val="Текст сноски Знак"/>
    <w:basedOn w:val="a0"/>
    <w:link w:val="aa"/>
    <w:rsid w:val="00484BDE"/>
    <w:rPr>
      <w:rFonts w:ascii="Times New Roman" w:eastAsia="Lucida Sans Unicode" w:hAnsi="Times New Roman" w:cs="Times New Roman"/>
      <w:kern w:val="1"/>
      <w:sz w:val="20"/>
      <w:szCs w:val="20"/>
    </w:rPr>
  </w:style>
  <w:style w:type="character" w:styleId="ac">
    <w:name w:val="footnote reference"/>
    <w:rsid w:val="00484BDE"/>
    <w:rPr>
      <w:vertAlign w:val="superscript"/>
    </w:rPr>
  </w:style>
  <w:style w:type="paragraph" w:styleId="ad">
    <w:name w:val="Body Text Indent"/>
    <w:basedOn w:val="a"/>
    <w:link w:val="ae"/>
    <w:rsid w:val="0044502B"/>
    <w:pPr>
      <w:ind w:firstLine="709"/>
      <w:jc w:val="both"/>
    </w:pPr>
    <w:rPr>
      <w:rFonts w:ascii="Arial" w:hAnsi="Arial"/>
    </w:rPr>
  </w:style>
  <w:style w:type="character" w:customStyle="1" w:styleId="ae">
    <w:name w:val="Основной текст с отступом Знак"/>
    <w:basedOn w:val="a0"/>
    <w:link w:val="ad"/>
    <w:rsid w:val="0044502B"/>
    <w:rPr>
      <w:rFonts w:ascii="Arial" w:eastAsia="Times New Roman" w:hAnsi="Arial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62535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120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A31A8-4B4A-4AA4-9028-91C0AA86C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294</Words>
  <Characters>1682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Lisovskaya_LM</dc:creator>
  <cp:lastModifiedBy>Гагарин Пользователь</cp:lastModifiedBy>
  <cp:revision>7</cp:revision>
  <cp:lastPrinted>2025-09-25T13:16:00Z</cp:lastPrinted>
  <dcterms:created xsi:type="dcterms:W3CDTF">2025-07-31T05:32:00Z</dcterms:created>
  <dcterms:modified xsi:type="dcterms:W3CDTF">2025-09-25T13:16:00Z</dcterms:modified>
</cp:coreProperties>
</file>