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68CC" w14:textId="4C57CACE" w:rsidR="00944236" w:rsidRPr="00944236" w:rsidRDefault="00944236" w:rsidP="00944236">
      <w:pPr>
        <w:spacing w:before="100" w:beforeAutospacing="1" w:after="100" w:afterAutospacing="1"/>
        <w:ind w:left="-567" w:firstLine="567"/>
        <w:jc w:val="right"/>
        <w:rPr>
          <w:sz w:val="28"/>
          <w:szCs w:val="28"/>
        </w:rPr>
      </w:pPr>
      <w:r w:rsidRPr="0094423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27C6E3" wp14:editId="478C9EA4">
            <wp:simplePos x="0" y="0"/>
            <wp:positionH relativeFrom="column">
              <wp:posOffset>2590800</wp:posOffset>
            </wp:positionH>
            <wp:positionV relativeFrom="paragraph">
              <wp:posOffset>226060</wp:posOffset>
            </wp:positionV>
            <wp:extent cx="850900" cy="1056005"/>
            <wp:effectExtent l="0" t="0" r="0" b="0"/>
            <wp:wrapThrough wrapText="bothSides">
              <wp:wrapPolygon edited="0">
                <wp:start x="0" y="0"/>
                <wp:lineTo x="0" y="21041"/>
                <wp:lineTo x="21278" y="21041"/>
                <wp:lineTo x="21278" y="0"/>
                <wp:lineTo x="0" y="0"/>
              </wp:wrapPolygon>
            </wp:wrapThrough>
            <wp:docPr id="3174000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01050" w14:textId="45359BF1" w:rsidR="00944236" w:rsidRDefault="00944236" w:rsidP="00D275E7">
      <w:pPr>
        <w:tabs>
          <w:tab w:val="left" w:pos="5954"/>
        </w:tabs>
        <w:ind w:left="-567" w:firstLine="567"/>
        <w:jc w:val="both"/>
        <w:rPr>
          <w:b/>
          <w:color w:val="000000"/>
          <w:sz w:val="28"/>
          <w:szCs w:val="28"/>
        </w:rPr>
      </w:pPr>
    </w:p>
    <w:p w14:paraId="651CAA29" w14:textId="77777777" w:rsidR="00944236" w:rsidRDefault="00944236" w:rsidP="00D275E7">
      <w:pPr>
        <w:tabs>
          <w:tab w:val="left" w:pos="5954"/>
        </w:tabs>
        <w:ind w:left="-567" w:firstLine="567"/>
        <w:jc w:val="both"/>
        <w:rPr>
          <w:b/>
          <w:color w:val="000000"/>
          <w:sz w:val="28"/>
          <w:szCs w:val="28"/>
        </w:rPr>
      </w:pPr>
    </w:p>
    <w:p w14:paraId="2B1940AB" w14:textId="77777777" w:rsidR="00944236" w:rsidRDefault="00944236" w:rsidP="00944236">
      <w:pPr>
        <w:ind w:left="-567" w:firstLine="567"/>
        <w:jc w:val="both"/>
        <w:rPr>
          <w:b/>
          <w:color w:val="000000"/>
          <w:sz w:val="28"/>
          <w:szCs w:val="28"/>
        </w:rPr>
      </w:pPr>
    </w:p>
    <w:p w14:paraId="156538BB" w14:textId="77777777" w:rsidR="00944236" w:rsidRDefault="00944236" w:rsidP="00944236">
      <w:pPr>
        <w:shd w:val="clear" w:color="auto" w:fill="FFFFFF"/>
        <w:tabs>
          <w:tab w:val="left" w:pos="3374"/>
        </w:tabs>
        <w:ind w:left="-426" w:firstLine="709"/>
        <w:rPr>
          <w:b/>
          <w:bCs/>
          <w:color w:val="000000"/>
          <w:spacing w:val="-6"/>
          <w:sz w:val="28"/>
          <w:szCs w:val="28"/>
        </w:rPr>
      </w:pPr>
      <w:r w:rsidRPr="00944236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</w:t>
      </w:r>
    </w:p>
    <w:p w14:paraId="57422BDF" w14:textId="77777777" w:rsidR="00944236" w:rsidRDefault="00944236" w:rsidP="00944236">
      <w:pPr>
        <w:shd w:val="clear" w:color="auto" w:fill="FFFFFF"/>
        <w:tabs>
          <w:tab w:val="left" w:pos="3374"/>
        </w:tabs>
        <w:ind w:left="-426" w:firstLine="709"/>
        <w:rPr>
          <w:b/>
          <w:bCs/>
          <w:color w:val="000000"/>
          <w:spacing w:val="-6"/>
          <w:sz w:val="28"/>
          <w:szCs w:val="28"/>
        </w:rPr>
      </w:pPr>
    </w:p>
    <w:p w14:paraId="40B53B04" w14:textId="0A792E5B" w:rsidR="00944236" w:rsidRPr="00944236" w:rsidRDefault="00944236" w:rsidP="00944236">
      <w:pPr>
        <w:shd w:val="clear" w:color="auto" w:fill="FFFFFF"/>
        <w:tabs>
          <w:tab w:val="left" w:pos="3374"/>
        </w:tabs>
        <w:ind w:left="-426"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</w:t>
      </w:r>
      <w:r w:rsidRPr="00944236">
        <w:rPr>
          <w:b/>
          <w:bCs/>
          <w:color w:val="000000"/>
          <w:spacing w:val="-6"/>
          <w:sz w:val="28"/>
          <w:szCs w:val="28"/>
        </w:rPr>
        <w:t xml:space="preserve"> Смоленская область</w:t>
      </w:r>
    </w:p>
    <w:p w14:paraId="03A5DBC5" w14:textId="77777777" w:rsidR="00944236" w:rsidRPr="00944236" w:rsidRDefault="00944236" w:rsidP="00944236">
      <w:pPr>
        <w:ind w:left="-426"/>
        <w:jc w:val="center"/>
        <w:rPr>
          <w:b/>
          <w:sz w:val="28"/>
          <w:szCs w:val="28"/>
        </w:rPr>
      </w:pPr>
      <w:r w:rsidRPr="00944236">
        <w:rPr>
          <w:b/>
          <w:sz w:val="28"/>
          <w:szCs w:val="28"/>
        </w:rPr>
        <w:t xml:space="preserve">         Гагаринская окружная Дума</w:t>
      </w:r>
    </w:p>
    <w:p w14:paraId="0CECB829" w14:textId="77777777" w:rsidR="00944236" w:rsidRPr="00944236" w:rsidRDefault="00944236" w:rsidP="00944236">
      <w:pPr>
        <w:keepNext/>
        <w:ind w:left="-426"/>
        <w:jc w:val="center"/>
        <w:outlineLvl w:val="1"/>
        <w:rPr>
          <w:b/>
          <w:sz w:val="28"/>
          <w:szCs w:val="28"/>
        </w:rPr>
      </w:pPr>
    </w:p>
    <w:p w14:paraId="7061BB15" w14:textId="77777777" w:rsidR="00944236" w:rsidRPr="00944236" w:rsidRDefault="00944236" w:rsidP="00944236">
      <w:pPr>
        <w:keepNext/>
        <w:ind w:left="-426"/>
        <w:jc w:val="center"/>
        <w:outlineLvl w:val="1"/>
        <w:rPr>
          <w:b/>
          <w:sz w:val="28"/>
          <w:szCs w:val="28"/>
        </w:rPr>
      </w:pPr>
      <w:r w:rsidRPr="00944236">
        <w:rPr>
          <w:b/>
          <w:sz w:val="28"/>
          <w:szCs w:val="28"/>
        </w:rPr>
        <w:t xml:space="preserve">      Р Е Ш Е Н И Е</w:t>
      </w:r>
    </w:p>
    <w:p w14:paraId="70530BB0" w14:textId="77777777" w:rsidR="00944236" w:rsidRPr="00944236" w:rsidRDefault="00944236" w:rsidP="00944236">
      <w:pPr>
        <w:autoSpaceDE w:val="0"/>
        <w:autoSpaceDN w:val="0"/>
        <w:adjustRightInd w:val="0"/>
        <w:jc w:val="center"/>
        <w:rPr>
          <w:bCs/>
          <w:kern w:val="28"/>
          <w:sz w:val="28"/>
          <w:szCs w:val="28"/>
        </w:rPr>
      </w:pPr>
    </w:p>
    <w:p w14:paraId="3CF450E7" w14:textId="77777777" w:rsidR="00944236" w:rsidRPr="00944236" w:rsidRDefault="00944236" w:rsidP="00944236">
      <w:pPr>
        <w:autoSpaceDE w:val="0"/>
        <w:autoSpaceDN w:val="0"/>
        <w:adjustRightInd w:val="0"/>
        <w:jc w:val="center"/>
        <w:rPr>
          <w:bCs/>
          <w:kern w:val="28"/>
          <w:sz w:val="28"/>
          <w:szCs w:val="28"/>
        </w:rPr>
      </w:pPr>
    </w:p>
    <w:p w14:paraId="03D09267" w14:textId="294040AD" w:rsidR="00944236" w:rsidRPr="00944236" w:rsidRDefault="00944236" w:rsidP="00944236">
      <w:pPr>
        <w:rPr>
          <w:sz w:val="28"/>
          <w:szCs w:val="28"/>
        </w:rPr>
      </w:pPr>
      <w:r w:rsidRPr="00944236">
        <w:rPr>
          <w:sz w:val="28"/>
          <w:szCs w:val="28"/>
        </w:rPr>
        <w:t xml:space="preserve">от 27 июня 2025 года                                                                                      № </w:t>
      </w:r>
      <w:r w:rsidR="006D331B">
        <w:rPr>
          <w:sz w:val="28"/>
          <w:szCs w:val="28"/>
        </w:rPr>
        <w:t>167</w:t>
      </w:r>
    </w:p>
    <w:p w14:paraId="699C5F62" w14:textId="77777777" w:rsidR="00944236" w:rsidRDefault="00944236" w:rsidP="00D275E7">
      <w:pPr>
        <w:tabs>
          <w:tab w:val="left" w:pos="5954"/>
        </w:tabs>
        <w:ind w:left="-567" w:firstLine="567"/>
        <w:jc w:val="both"/>
        <w:rPr>
          <w:b/>
          <w:color w:val="000000"/>
          <w:sz w:val="28"/>
          <w:szCs w:val="28"/>
        </w:rPr>
      </w:pPr>
    </w:p>
    <w:p w14:paraId="7966EC42" w14:textId="77777777" w:rsidR="00944236" w:rsidRDefault="00944236" w:rsidP="00D275E7">
      <w:pPr>
        <w:tabs>
          <w:tab w:val="left" w:pos="5954"/>
        </w:tabs>
        <w:ind w:left="-567" w:firstLine="567"/>
        <w:jc w:val="both"/>
        <w:rPr>
          <w:b/>
          <w:color w:val="000000"/>
          <w:sz w:val="28"/>
          <w:szCs w:val="28"/>
        </w:rPr>
      </w:pPr>
    </w:p>
    <w:p w14:paraId="37F1F15C" w14:textId="77777777" w:rsidR="00944236" w:rsidRDefault="00944236" w:rsidP="00D275E7">
      <w:pPr>
        <w:tabs>
          <w:tab w:val="left" w:pos="5954"/>
        </w:tabs>
        <w:ind w:left="-567" w:firstLine="567"/>
        <w:jc w:val="both"/>
        <w:rPr>
          <w:b/>
          <w:color w:val="000000"/>
          <w:sz w:val="28"/>
          <w:szCs w:val="28"/>
        </w:rPr>
      </w:pPr>
    </w:p>
    <w:p w14:paraId="31ABE49A" w14:textId="77777777" w:rsidR="000123CA" w:rsidRPr="001675D3" w:rsidRDefault="008B1D01" w:rsidP="000123CA">
      <w:pPr>
        <w:tabs>
          <w:tab w:val="left" w:pos="5954"/>
        </w:tabs>
        <w:ind w:left="-567" w:right="4110" w:firstLine="567"/>
        <w:jc w:val="both"/>
        <w:rPr>
          <w:b/>
          <w:color w:val="000000"/>
          <w:sz w:val="28"/>
          <w:szCs w:val="28"/>
        </w:rPr>
      </w:pPr>
      <w:r w:rsidRPr="001675D3">
        <w:rPr>
          <w:b/>
          <w:color w:val="000000"/>
          <w:sz w:val="28"/>
          <w:szCs w:val="28"/>
        </w:rPr>
        <w:t xml:space="preserve">Об </w:t>
      </w:r>
      <w:r w:rsidR="00210B83" w:rsidRPr="001675D3">
        <w:rPr>
          <w:b/>
          <w:color w:val="000000"/>
          <w:sz w:val="28"/>
          <w:szCs w:val="28"/>
        </w:rPr>
        <w:t>утверждении Порядка предоставления</w:t>
      </w:r>
      <w:r w:rsidR="00AF779D" w:rsidRPr="001675D3">
        <w:rPr>
          <w:b/>
          <w:color w:val="000000"/>
          <w:sz w:val="28"/>
          <w:szCs w:val="28"/>
        </w:rPr>
        <w:t xml:space="preserve"> социальной </w:t>
      </w:r>
      <w:r w:rsidR="00210B83" w:rsidRPr="001675D3">
        <w:rPr>
          <w:b/>
          <w:color w:val="000000"/>
          <w:sz w:val="28"/>
          <w:szCs w:val="28"/>
        </w:rPr>
        <w:t>помощи ветеранам</w:t>
      </w:r>
      <w:r w:rsidR="000123CA" w:rsidRPr="001675D3">
        <w:rPr>
          <w:b/>
          <w:color w:val="000000"/>
          <w:sz w:val="28"/>
          <w:szCs w:val="28"/>
        </w:rPr>
        <w:t xml:space="preserve"> Великой Отечественной войны, бывшим несовершеннолетним узникам концлагерей, гетто и других мест принудительного содержания, созданных фаши</w:t>
      </w:r>
      <w:r w:rsidR="00B134FF" w:rsidRPr="001675D3">
        <w:rPr>
          <w:b/>
          <w:color w:val="000000"/>
          <w:sz w:val="28"/>
          <w:szCs w:val="28"/>
        </w:rPr>
        <w:t>стами и их союзниками в период В</w:t>
      </w:r>
      <w:r w:rsidR="000123CA" w:rsidRPr="001675D3">
        <w:rPr>
          <w:b/>
          <w:color w:val="000000"/>
          <w:sz w:val="28"/>
          <w:szCs w:val="28"/>
        </w:rPr>
        <w:t xml:space="preserve">торой мировой войны, в проведении ремонта жилых помещений, в которых они </w:t>
      </w:r>
      <w:r w:rsidR="001675D3">
        <w:rPr>
          <w:b/>
          <w:color w:val="000000"/>
          <w:sz w:val="28"/>
          <w:szCs w:val="28"/>
        </w:rPr>
        <w:t>зарегистрированы</w:t>
      </w:r>
      <w:r w:rsidR="001E40CE" w:rsidRPr="001675D3">
        <w:rPr>
          <w:b/>
          <w:color w:val="000000"/>
          <w:sz w:val="28"/>
          <w:szCs w:val="28"/>
        </w:rPr>
        <w:t xml:space="preserve"> </w:t>
      </w:r>
      <w:r w:rsidR="00AF779D" w:rsidRPr="001675D3">
        <w:rPr>
          <w:b/>
          <w:color w:val="000000"/>
          <w:sz w:val="28"/>
          <w:szCs w:val="28"/>
        </w:rPr>
        <w:t>на</w:t>
      </w:r>
      <w:r w:rsidR="001675D3">
        <w:rPr>
          <w:b/>
          <w:color w:val="000000"/>
          <w:sz w:val="28"/>
          <w:szCs w:val="28"/>
        </w:rPr>
        <w:t xml:space="preserve"> территории муниципального </w:t>
      </w:r>
      <w:r w:rsidR="000123CA" w:rsidRPr="001675D3">
        <w:rPr>
          <w:b/>
          <w:color w:val="000000"/>
          <w:sz w:val="28"/>
          <w:szCs w:val="28"/>
        </w:rPr>
        <w:t xml:space="preserve">образования </w:t>
      </w:r>
      <w:r w:rsidR="00041A5E" w:rsidRPr="001675D3">
        <w:rPr>
          <w:b/>
          <w:color w:val="000000"/>
          <w:sz w:val="28"/>
          <w:szCs w:val="28"/>
        </w:rPr>
        <w:t>«Гагаринск</w:t>
      </w:r>
      <w:r w:rsidR="001675D3">
        <w:rPr>
          <w:b/>
          <w:color w:val="000000"/>
          <w:sz w:val="28"/>
          <w:szCs w:val="28"/>
        </w:rPr>
        <w:t>ий муниципальный округ</w:t>
      </w:r>
      <w:r w:rsidR="00041A5E" w:rsidRPr="001675D3">
        <w:rPr>
          <w:b/>
          <w:color w:val="000000"/>
          <w:sz w:val="28"/>
          <w:szCs w:val="28"/>
        </w:rPr>
        <w:t xml:space="preserve">» </w:t>
      </w:r>
      <w:r w:rsidR="00AF779D" w:rsidRPr="001675D3">
        <w:rPr>
          <w:b/>
          <w:color w:val="000000"/>
          <w:sz w:val="28"/>
          <w:szCs w:val="28"/>
        </w:rPr>
        <w:t>Смоленской области</w:t>
      </w:r>
    </w:p>
    <w:p w14:paraId="2A6DC0F6" w14:textId="77777777" w:rsidR="00E54996" w:rsidRPr="001675D3" w:rsidRDefault="00E54996" w:rsidP="000123CA">
      <w:pPr>
        <w:tabs>
          <w:tab w:val="left" w:pos="5954"/>
        </w:tabs>
        <w:ind w:left="-567" w:right="4110" w:firstLine="567"/>
        <w:jc w:val="both"/>
        <w:rPr>
          <w:b/>
          <w:color w:val="000000"/>
          <w:sz w:val="28"/>
          <w:szCs w:val="28"/>
        </w:rPr>
      </w:pPr>
    </w:p>
    <w:p w14:paraId="4F906F1D" w14:textId="77777777" w:rsidR="00241A27" w:rsidRDefault="00241A27" w:rsidP="00D275E7">
      <w:pPr>
        <w:ind w:left="-567" w:firstLine="567"/>
        <w:rPr>
          <w:b/>
          <w:color w:val="000000"/>
          <w:sz w:val="28"/>
          <w:szCs w:val="28"/>
        </w:rPr>
      </w:pPr>
    </w:p>
    <w:p w14:paraId="73038BE4" w14:textId="77777777" w:rsidR="001C5D67" w:rsidRPr="00E835D8" w:rsidRDefault="001C4E99" w:rsidP="001C5D6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определения условий и механизма оказания </w:t>
      </w:r>
      <w:r w:rsidR="001C5D67" w:rsidRPr="00BA1472">
        <w:rPr>
          <w:color w:val="000000"/>
          <w:sz w:val="28"/>
          <w:szCs w:val="28"/>
        </w:rPr>
        <w:t>социальной помощи в проведении ремонта жилых помеще</w:t>
      </w:r>
      <w:r w:rsidR="003D3B29">
        <w:rPr>
          <w:color w:val="000000"/>
          <w:sz w:val="28"/>
          <w:szCs w:val="28"/>
        </w:rPr>
        <w:t>ний, осуществляемых</w:t>
      </w:r>
      <w:r w:rsidR="001C5D67" w:rsidRPr="00BA1472">
        <w:rPr>
          <w:color w:val="000000"/>
          <w:sz w:val="28"/>
          <w:szCs w:val="28"/>
        </w:rPr>
        <w:t xml:space="preserve"> в рамках реализации муниципальной программы «</w:t>
      </w:r>
      <w:r w:rsidR="001C5D67" w:rsidRPr="00BA1472">
        <w:rPr>
          <w:bCs/>
          <w:sz w:val="28"/>
          <w:szCs w:val="28"/>
          <w:shd w:val="clear" w:color="auto" w:fill="FFFFFF"/>
        </w:rPr>
        <w:t xml:space="preserve">Оказание </w:t>
      </w:r>
      <w:r w:rsidR="001C5D67" w:rsidRPr="00BA1472">
        <w:rPr>
          <w:bCs/>
          <w:sz w:val="28"/>
          <w:szCs w:val="28"/>
        </w:rPr>
        <w:t xml:space="preserve">социальной помощи </w:t>
      </w:r>
      <w:r w:rsidR="001C5D67" w:rsidRPr="00BA1472">
        <w:rPr>
          <w:sz w:val="28"/>
          <w:szCs w:val="28"/>
        </w:rPr>
        <w:t xml:space="preserve">ветеранам Великой Отечественной войны, </w:t>
      </w:r>
      <w:r w:rsidR="001C5D67" w:rsidRPr="00BA1472">
        <w:rPr>
          <w:color w:val="000000"/>
          <w:sz w:val="28"/>
          <w:szCs w:val="28"/>
        </w:rPr>
        <w:t xml:space="preserve"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проведении ремонта жилых помещений, в которых они </w:t>
      </w:r>
      <w:r w:rsidR="00E835D8">
        <w:rPr>
          <w:color w:val="000000"/>
          <w:sz w:val="28"/>
          <w:szCs w:val="28"/>
        </w:rPr>
        <w:t>зарегистрированы</w:t>
      </w:r>
      <w:r w:rsidR="001C5D67" w:rsidRPr="00BA1472">
        <w:rPr>
          <w:color w:val="000000"/>
          <w:sz w:val="28"/>
          <w:szCs w:val="28"/>
        </w:rPr>
        <w:t xml:space="preserve"> на территории муниципального образования </w:t>
      </w:r>
      <w:r w:rsidR="00041A5E">
        <w:rPr>
          <w:color w:val="000000"/>
          <w:sz w:val="28"/>
          <w:szCs w:val="28"/>
        </w:rPr>
        <w:t>«Гагаринск</w:t>
      </w:r>
      <w:r w:rsidR="00E835D8">
        <w:rPr>
          <w:color w:val="000000"/>
          <w:sz w:val="28"/>
          <w:szCs w:val="28"/>
        </w:rPr>
        <w:t>ий муниципальный округ</w:t>
      </w:r>
      <w:r w:rsidR="00041A5E">
        <w:rPr>
          <w:color w:val="000000"/>
          <w:sz w:val="28"/>
          <w:szCs w:val="28"/>
        </w:rPr>
        <w:t xml:space="preserve">» </w:t>
      </w:r>
      <w:r w:rsidR="001C5D67" w:rsidRPr="00BA1472">
        <w:rPr>
          <w:color w:val="000000"/>
          <w:sz w:val="28"/>
          <w:szCs w:val="28"/>
        </w:rPr>
        <w:t>Смоленской области»</w:t>
      </w:r>
      <w:r w:rsidR="001C5D67">
        <w:rPr>
          <w:color w:val="000000"/>
          <w:sz w:val="28"/>
          <w:szCs w:val="28"/>
        </w:rPr>
        <w:t xml:space="preserve">, </w:t>
      </w:r>
      <w:r w:rsidR="001C5D67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E835D8" w:rsidRPr="00E835D8">
        <w:rPr>
          <w:sz w:val="28"/>
          <w:szCs w:val="28"/>
        </w:rPr>
        <w:t>Гагаринская окружная Дума муниципального округа Смоленской области</w:t>
      </w:r>
    </w:p>
    <w:p w14:paraId="6A1A9A4B" w14:textId="77777777" w:rsidR="00241A27" w:rsidRPr="001C5D67" w:rsidRDefault="00241A27" w:rsidP="001C5D67">
      <w:pPr>
        <w:ind w:left="-567" w:firstLine="567"/>
        <w:jc w:val="both"/>
        <w:rPr>
          <w:rStyle w:val="FontStyle14"/>
          <w:color w:val="000000"/>
          <w:spacing w:val="0"/>
          <w:sz w:val="28"/>
          <w:szCs w:val="28"/>
        </w:rPr>
      </w:pPr>
    </w:p>
    <w:p w14:paraId="199E21D0" w14:textId="77777777" w:rsidR="00210B83" w:rsidRPr="007E1F87" w:rsidRDefault="001C5D67" w:rsidP="00944236">
      <w:pPr>
        <w:pStyle w:val="Style5"/>
        <w:widowControl/>
        <w:spacing w:before="120" w:after="120" w:line="240" w:lineRule="auto"/>
        <w:ind w:left="-567" w:firstLine="567"/>
        <w:rPr>
          <w:rFonts w:eastAsiaTheme="majorEastAsia"/>
          <w:b/>
          <w:spacing w:val="10"/>
          <w:sz w:val="28"/>
          <w:szCs w:val="28"/>
        </w:rPr>
      </w:pPr>
      <w:r>
        <w:rPr>
          <w:rStyle w:val="FontStyle14"/>
          <w:rFonts w:eastAsiaTheme="majorEastAsia"/>
          <w:b/>
          <w:sz w:val="28"/>
          <w:szCs w:val="28"/>
        </w:rPr>
        <w:t>РЕШИЛ</w:t>
      </w:r>
      <w:r w:rsidR="00E835D8">
        <w:rPr>
          <w:rStyle w:val="FontStyle14"/>
          <w:rFonts w:eastAsiaTheme="majorEastAsia"/>
          <w:b/>
          <w:sz w:val="28"/>
          <w:szCs w:val="28"/>
        </w:rPr>
        <w:t>А</w:t>
      </w:r>
      <w:r>
        <w:rPr>
          <w:rStyle w:val="FontStyle14"/>
          <w:rFonts w:eastAsiaTheme="majorEastAsia"/>
          <w:b/>
          <w:sz w:val="28"/>
          <w:szCs w:val="28"/>
        </w:rPr>
        <w:t>:</w:t>
      </w:r>
    </w:p>
    <w:p w14:paraId="6283F7FC" w14:textId="77777777" w:rsidR="00D275E7" w:rsidRDefault="007E1F87" w:rsidP="00210B83">
      <w:pPr>
        <w:ind w:left="-567"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D275E7">
        <w:rPr>
          <w:bCs/>
          <w:color w:val="000000"/>
          <w:sz w:val="28"/>
          <w:szCs w:val="28"/>
        </w:rPr>
        <w:t xml:space="preserve">. Утвердить </w:t>
      </w:r>
      <w:r w:rsidR="0005322B">
        <w:rPr>
          <w:bCs/>
          <w:color w:val="000000"/>
          <w:sz w:val="28"/>
          <w:szCs w:val="28"/>
        </w:rPr>
        <w:t xml:space="preserve">прилагаемый </w:t>
      </w:r>
      <w:r w:rsidR="00210B83">
        <w:rPr>
          <w:bCs/>
          <w:color w:val="000000"/>
          <w:sz w:val="28"/>
          <w:szCs w:val="28"/>
        </w:rPr>
        <w:t>Порядок предоставления</w:t>
      </w:r>
      <w:r w:rsidR="0005322B">
        <w:rPr>
          <w:bCs/>
          <w:color w:val="000000"/>
          <w:sz w:val="28"/>
          <w:szCs w:val="28"/>
        </w:rPr>
        <w:t xml:space="preserve"> </w:t>
      </w:r>
      <w:r w:rsidR="003D1684">
        <w:rPr>
          <w:bCs/>
          <w:color w:val="000000"/>
          <w:sz w:val="28"/>
          <w:szCs w:val="28"/>
        </w:rPr>
        <w:t xml:space="preserve">социальной помощи </w:t>
      </w:r>
      <w:r w:rsidR="00D275E7" w:rsidRPr="00034497">
        <w:rPr>
          <w:color w:val="000000"/>
          <w:sz w:val="28"/>
          <w:szCs w:val="28"/>
        </w:rPr>
        <w:t>ветеранам</w:t>
      </w:r>
      <w:r w:rsidR="00D275E7">
        <w:rPr>
          <w:color w:val="000000"/>
          <w:sz w:val="28"/>
          <w:szCs w:val="28"/>
        </w:rPr>
        <w:t xml:space="preserve"> Великой Отечественной войны, бывшим несовершеннолетним узникам концлагерей, гетто и других мест принудительного содержания, созданных </w:t>
      </w:r>
      <w:r w:rsidR="00D275E7">
        <w:rPr>
          <w:color w:val="000000"/>
          <w:sz w:val="28"/>
          <w:szCs w:val="28"/>
        </w:rPr>
        <w:lastRenderedPageBreak/>
        <w:t>фашист</w:t>
      </w:r>
      <w:r w:rsidR="00EE2C97">
        <w:rPr>
          <w:color w:val="000000"/>
          <w:sz w:val="28"/>
          <w:szCs w:val="28"/>
        </w:rPr>
        <w:t>ами и их союзниками в период В</w:t>
      </w:r>
      <w:r w:rsidR="00D275E7">
        <w:rPr>
          <w:color w:val="000000"/>
          <w:sz w:val="28"/>
          <w:szCs w:val="28"/>
        </w:rPr>
        <w:t xml:space="preserve">торой мировой войны, в проведении ремонта жилых помещений, в которых они </w:t>
      </w:r>
      <w:r w:rsidR="00E835D8">
        <w:rPr>
          <w:color w:val="000000"/>
          <w:sz w:val="28"/>
          <w:szCs w:val="28"/>
        </w:rPr>
        <w:t>зарегистрированы</w:t>
      </w:r>
      <w:r w:rsidR="00D275E7">
        <w:rPr>
          <w:color w:val="000000"/>
          <w:sz w:val="28"/>
          <w:szCs w:val="28"/>
        </w:rPr>
        <w:t xml:space="preserve"> на территории муниципального образования </w:t>
      </w:r>
      <w:r w:rsidR="00041A5E">
        <w:rPr>
          <w:color w:val="000000"/>
          <w:sz w:val="28"/>
          <w:szCs w:val="28"/>
        </w:rPr>
        <w:t xml:space="preserve">«Гагаринского муниципального округа» </w:t>
      </w:r>
      <w:r w:rsidR="00AE7D76">
        <w:rPr>
          <w:color w:val="000000"/>
          <w:sz w:val="28"/>
          <w:szCs w:val="28"/>
        </w:rPr>
        <w:t>Смоленской области</w:t>
      </w:r>
      <w:r w:rsidR="000500E1">
        <w:rPr>
          <w:color w:val="000000"/>
          <w:sz w:val="28"/>
          <w:szCs w:val="28"/>
        </w:rPr>
        <w:t xml:space="preserve"> (прилагается)</w:t>
      </w:r>
      <w:r w:rsidR="0047683E">
        <w:rPr>
          <w:color w:val="000000"/>
          <w:sz w:val="28"/>
          <w:szCs w:val="28"/>
        </w:rPr>
        <w:t>.</w:t>
      </w:r>
    </w:p>
    <w:p w14:paraId="7BCD6D10" w14:textId="77777777" w:rsidR="00E835D8" w:rsidRDefault="00E835D8" w:rsidP="00062DE3">
      <w:pPr>
        <w:ind w:left="-567" w:firstLine="567"/>
        <w:jc w:val="both"/>
        <w:rPr>
          <w:color w:val="000000"/>
          <w:sz w:val="28"/>
          <w:szCs w:val="28"/>
        </w:rPr>
      </w:pPr>
      <w:r w:rsidRPr="00E835D8">
        <w:rPr>
          <w:color w:val="000000"/>
          <w:sz w:val="28"/>
          <w:szCs w:val="28"/>
        </w:rPr>
        <w:t xml:space="preserve">2. Отменить решение Совета депутатов Гагаринского городского поселения Гагаринского района Смоленской области от </w:t>
      </w:r>
      <w:r w:rsidR="00FB63E3" w:rsidRPr="00B42EFA">
        <w:rPr>
          <w:color w:val="000000" w:themeColor="text1"/>
          <w:sz w:val="28"/>
          <w:szCs w:val="28"/>
        </w:rPr>
        <w:t>16.09</w:t>
      </w:r>
      <w:r w:rsidRPr="00B42EFA">
        <w:rPr>
          <w:color w:val="000000" w:themeColor="text1"/>
          <w:sz w:val="28"/>
          <w:szCs w:val="28"/>
        </w:rPr>
        <w:t>.202</w:t>
      </w:r>
      <w:r w:rsidR="00FB63E3" w:rsidRPr="00B42EFA">
        <w:rPr>
          <w:color w:val="000000" w:themeColor="text1"/>
          <w:sz w:val="28"/>
          <w:szCs w:val="28"/>
        </w:rPr>
        <w:t>2</w:t>
      </w:r>
      <w:r w:rsidRPr="00B42EFA">
        <w:rPr>
          <w:color w:val="000000" w:themeColor="text1"/>
          <w:sz w:val="28"/>
          <w:szCs w:val="28"/>
        </w:rPr>
        <w:t xml:space="preserve"> № </w:t>
      </w:r>
      <w:r w:rsidR="00FB63E3" w:rsidRPr="00B42EFA">
        <w:rPr>
          <w:color w:val="000000" w:themeColor="text1"/>
          <w:sz w:val="28"/>
          <w:szCs w:val="28"/>
        </w:rPr>
        <w:t>78</w:t>
      </w:r>
      <w:r w:rsidRPr="00B42EFA">
        <w:rPr>
          <w:color w:val="000000" w:themeColor="text1"/>
          <w:sz w:val="28"/>
          <w:szCs w:val="28"/>
        </w:rPr>
        <w:t xml:space="preserve"> </w:t>
      </w:r>
      <w:r w:rsidRPr="00E835D8">
        <w:rPr>
          <w:color w:val="000000"/>
          <w:sz w:val="28"/>
          <w:szCs w:val="28"/>
        </w:rPr>
        <w:t xml:space="preserve">«Об утверждении Порядка предоставления социальной помощи ветеранам Великой Отечественной войны,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проведении ремонта жилых помещений, в которых они проживают на территории муниципального образования Гагаринского городского поселения Гагаринского района Смоленской области»; </w:t>
      </w:r>
    </w:p>
    <w:p w14:paraId="12DDFBF2" w14:textId="77777777" w:rsidR="00D275E7" w:rsidRDefault="00062DE3" w:rsidP="00210B83">
      <w:pPr>
        <w:tabs>
          <w:tab w:val="left" w:pos="567"/>
          <w:tab w:val="left" w:pos="851"/>
        </w:tabs>
        <w:ind w:left="-567" w:firstLine="567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46373">
        <w:rPr>
          <w:color w:val="000000"/>
          <w:sz w:val="28"/>
          <w:szCs w:val="28"/>
        </w:rPr>
        <w:t xml:space="preserve">. </w:t>
      </w:r>
      <w:r w:rsidR="0005322B" w:rsidRPr="00AA2864">
        <w:rPr>
          <w:sz w:val="28"/>
          <w:szCs w:val="28"/>
        </w:rPr>
        <w:t xml:space="preserve">Настоящее решение вступает в силу </w:t>
      </w:r>
      <w:r w:rsidR="00AA2864" w:rsidRPr="00AA2864">
        <w:rPr>
          <w:sz w:val="28"/>
          <w:szCs w:val="28"/>
        </w:rPr>
        <w:t xml:space="preserve">со дня его </w:t>
      </w:r>
      <w:r w:rsidR="0005322B" w:rsidRPr="00AA2864">
        <w:rPr>
          <w:sz w:val="28"/>
          <w:szCs w:val="28"/>
        </w:rPr>
        <w:t>официального опубликования и распространя</w:t>
      </w:r>
      <w:r w:rsidR="00041A5E">
        <w:rPr>
          <w:sz w:val="28"/>
          <w:szCs w:val="28"/>
        </w:rPr>
        <w:t>ет свое действие с 1 января 2025</w:t>
      </w:r>
      <w:r w:rsidR="0005322B" w:rsidRPr="00AA2864">
        <w:rPr>
          <w:sz w:val="28"/>
          <w:szCs w:val="28"/>
        </w:rPr>
        <w:t xml:space="preserve"> года.</w:t>
      </w:r>
    </w:p>
    <w:p w14:paraId="69173393" w14:textId="77777777" w:rsidR="00862F59" w:rsidRDefault="00862F59" w:rsidP="00210B83">
      <w:pPr>
        <w:tabs>
          <w:tab w:val="left" w:pos="567"/>
          <w:tab w:val="left" w:pos="851"/>
        </w:tabs>
        <w:ind w:left="-567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62F59">
        <w:rPr>
          <w:sz w:val="28"/>
          <w:szCs w:val="28"/>
        </w:rPr>
        <w:t xml:space="preserve">Опубликовать настоящее решение в газете «Гжатский вестник» и разместить на официальном сайте Администрации муниципального образования «Гагаринский </w:t>
      </w:r>
      <w:r>
        <w:rPr>
          <w:sz w:val="28"/>
          <w:szCs w:val="28"/>
        </w:rPr>
        <w:t>муниципальный округ</w:t>
      </w:r>
      <w:r w:rsidRPr="00862F59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14:paraId="3A22853D" w14:textId="77777777" w:rsidR="00D275E7" w:rsidRPr="00E835D8" w:rsidRDefault="00862F59" w:rsidP="00862F59">
      <w:pPr>
        <w:tabs>
          <w:tab w:val="left" w:pos="567"/>
          <w:tab w:val="left" w:pos="851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275E7" w:rsidRPr="00E835D8">
        <w:rPr>
          <w:sz w:val="28"/>
          <w:szCs w:val="28"/>
        </w:rPr>
        <w:t xml:space="preserve">. Контроль   </w:t>
      </w:r>
      <w:r w:rsidR="00210B83" w:rsidRPr="00E835D8">
        <w:rPr>
          <w:sz w:val="28"/>
          <w:szCs w:val="28"/>
        </w:rPr>
        <w:t>исполнения настоящего</w:t>
      </w:r>
      <w:r w:rsidR="007238D2" w:rsidRPr="00E835D8">
        <w:rPr>
          <w:sz w:val="28"/>
          <w:szCs w:val="28"/>
        </w:rPr>
        <w:t xml:space="preserve"> решения</w:t>
      </w:r>
      <w:r w:rsidR="00D275E7" w:rsidRPr="00E835D8">
        <w:rPr>
          <w:sz w:val="28"/>
          <w:szCs w:val="28"/>
        </w:rPr>
        <w:t xml:space="preserve"> возложить на </w:t>
      </w:r>
      <w:r w:rsidR="00E835D8" w:rsidRPr="00E835D8">
        <w:rPr>
          <w:sz w:val="28"/>
          <w:szCs w:val="28"/>
        </w:rPr>
        <w:t>Первого заместителя Главы муниципального образования «Гагаринский муниципальный округ» Смоленской области</w:t>
      </w:r>
      <w:r w:rsidR="00D275E7" w:rsidRPr="00E835D8">
        <w:rPr>
          <w:sz w:val="28"/>
          <w:szCs w:val="28"/>
        </w:rPr>
        <w:t xml:space="preserve">. </w:t>
      </w:r>
    </w:p>
    <w:p w14:paraId="595E5225" w14:textId="77777777" w:rsidR="00D275E7" w:rsidRPr="00041A5E" w:rsidRDefault="00D275E7" w:rsidP="00D275E7">
      <w:pPr>
        <w:jc w:val="both"/>
        <w:outlineLvl w:val="0"/>
        <w:rPr>
          <w:color w:val="FF0000"/>
          <w:sz w:val="28"/>
          <w:szCs w:val="28"/>
        </w:rPr>
      </w:pPr>
    </w:p>
    <w:tbl>
      <w:tblPr>
        <w:tblStyle w:val="a9"/>
        <w:tblpPr w:leftFromText="180" w:rightFromText="180" w:bottomFromText="100" w:vertAnchor="text" w:horzAnchor="margin" w:tblpXSpec="center" w:tblpY="529"/>
        <w:tblW w:w="10100" w:type="dxa"/>
        <w:tblLook w:val="04A0" w:firstRow="1" w:lastRow="0" w:firstColumn="1" w:lastColumn="0" w:noHBand="0" w:noVBand="1"/>
      </w:tblPr>
      <w:tblGrid>
        <w:gridCol w:w="9864"/>
        <w:gridCol w:w="236"/>
      </w:tblGrid>
      <w:tr w:rsidR="00FC74DE" w:rsidRPr="00FC74DE" w14:paraId="6E761213" w14:textId="77777777" w:rsidTr="00FC74DE">
        <w:tc>
          <w:tcPr>
            <w:tcW w:w="9864" w:type="dxa"/>
            <w:tcBorders>
              <w:top w:val="nil"/>
              <w:left w:val="nil"/>
              <w:bottom w:val="nil"/>
              <w:right w:val="nil"/>
            </w:tcBorders>
          </w:tcPr>
          <w:p w14:paraId="12823F3E" w14:textId="77777777" w:rsidR="00FC74DE" w:rsidRPr="00FC74DE" w:rsidRDefault="00FC74DE" w:rsidP="00FC74DE">
            <w:pPr>
              <w:widowControl w:val="0"/>
              <w:tabs>
                <w:tab w:val="left" w:pos="6015"/>
              </w:tabs>
              <w:spacing w:afterAutospacing="0"/>
              <w:ind w:firstLine="0"/>
              <w:jc w:val="both"/>
              <w:rPr>
                <w:sz w:val="28"/>
                <w:szCs w:val="28"/>
                <w:lang w:eastAsia="en-US"/>
              </w:rPr>
            </w:pPr>
          </w:p>
          <w:p w14:paraId="29C0F349" w14:textId="77777777" w:rsidR="00FC74DE" w:rsidRPr="00FC74DE" w:rsidRDefault="00FC74DE" w:rsidP="00FC74DE">
            <w:pPr>
              <w:widowControl w:val="0"/>
              <w:tabs>
                <w:tab w:val="left" w:pos="6015"/>
              </w:tabs>
              <w:spacing w:afterAutospacing="0"/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FC74DE">
              <w:rPr>
                <w:sz w:val="28"/>
                <w:szCs w:val="28"/>
                <w:lang w:eastAsia="en-US"/>
              </w:rPr>
              <w:t>Председатель  Гагаринской</w:t>
            </w:r>
          </w:p>
          <w:p w14:paraId="6A41EF1D" w14:textId="77777777" w:rsidR="00FC74DE" w:rsidRPr="00FC74DE" w:rsidRDefault="00FC74DE" w:rsidP="009008B6">
            <w:pPr>
              <w:widowControl w:val="0"/>
              <w:tabs>
                <w:tab w:val="left" w:pos="6015"/>
                <w:tab w:val="left" w:pos="9600"/>
              </w:tabs>
              <w:spacing w:afterAutospacing="0"/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FC74DE">
              <w:rPr>
                <w:sz w:val="28"/>
                <w:szCs w:val="28"/>
                <w:lang w:eastAsia="en-US"/>
              </w:rPr>
              <w:t xml:space="preserve">окружной Думы                                                                                 </w:t>
            </w:r>
            <w:r w:rsidRPr="00FC74DE">
              <w:rPr>
                <w:b/>
                <w:sz w:val="28"/>
                <w:szCs w:val="28"/>
                <w:lang w:eastAsia="en-US"/>
              </w:rPr>
              <w:t xml:space="preserve">Е. А. Белоусова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7F2331" w14:textId="77777777" w:rsidR="00FC74DE" w:rsidRPr="00FC74DE" w:rsidRDefault="00FC74DE" w:rsidP="00CD7F9C">
            <w:pPr>
              <w:widowControl w:val="0"/>
              <w:tabs>
                <w:tab w:val="left" w:pos="6015"/>
              </w:tabs>
              <w:spacing w:afterAutospacing="0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42A045BC" w14:textId="77777777" w:rsidR="00FC74DE" w:rsidRPr="00FC74DE" w:rsidRDefault="00FC74DE" w:rsidP="00FC74DE">
      <w:pPr>
        <w:widowControl w:val="0"/>
        <w:tabs>
          <w:tab w:val="left" w:pos="6015"/>
        </w:tabs>
        <w:rPr>
          <w:sz w:val="28"/>
          <w:szCs w:val="28"/>
        </w:rPr>
      </w:pPr>
    </w:p>
    <w:p w14:paraId="19A00741" w14:textId="77777777" w:rsidR="00FC74DE" w:rsidRPr="00FC74DE" w:rsidRDefault="00FC74DE" w:rsidP="00FC74DE">
      <w:pPr>
        <w:widowControl w:val="0"/>
        <w:tabs>
          <w:tab w:val="left" w:pos="6015"/>
        </w:tabs>
        <w:rPr>
          <w:b/>
          <w:sz w:val="28"/>
          <w:szCs w:val="28"/>
        </w:rPr>
      </w:pPr>
    </w:p>
    <w:p w14:paraId="2B4306CE" w14:textId="77777777" w:rsidR="00FC74DE" w:rsidRPr="00FC74DE" w:rsidRDefault="00FC74DE" w:rsidP="00FC74DE">
      <w:pPr>
        <w:widowControl w:val="0"/>
        <w:tabs>
          <w:tab w:val="left" w:pos="6015"/>
        </w:tabs>
        <w:rPr>
          <w:b/>
          <w:sz w:val="28"/>
          <w:szCs w:val="28"/>
        </w:rPr>
      </w:pP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FC74DE" w:rsidRPr="00FC74DE" w14:paraId="3B4199EB" w14:textId="77777777" w:rsidTr="00FC74D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8DD89" w14:textId="77777777" w:rsidR="00FC74DE" w:rsidRPr="00FC74DE" w:rsidRDefault="00FC74DE" w:rsidP="00FC74DE">
            <w:pPr>
              <w:widowControl w:val="0"/>
              <w:tabs>
                <w:tab w:val="left" w:pos="6015"/>
              </w:tabs>
              <w:spacing w:afterAutospacing="0"/>
              <w:ind w:firstLine="0"/>
              <w:rPr>
                <w:sz w:val="28"/>
                <w:szCs w:val="28"/>
                <w:lang w:eastAsia="en-US"/>
              </w:rPr>
            </w:pPr>
            <w:r w:rsidRPr="00FC74DE">
              <w:rPr>
                <w:sz w:val="28"/>
                <w:szCs w:val="28"/>
                <w:lang w:eastAsia="en-US"/>
              </w:rPr>
              <w:t>Глава муниципального образования «Гагаринский муниципальный округ» Смоленской области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63079C4C" w14:textId="77777777" w:rsidR="00FC74DE" w:rsidRPr="00FC74DE" w:rsidRDefault="00FC74DE" w:rsidP="00CD7F9C">
            <w:pPr>
              <w:widowControl w:val="0"/>
              <w:tabs>
                <w:tab w:val="left" w:pos="6015"/>
              </w:tabs>
              <w:spacing w:afterAutospacing="0"/>
              <w:rPr>
                <w:b/>
                <w:sz w:val="28"/>
                <w:szCs w:val="28"/>
                <w:lang w:eastAsia="en-US"/>
              </w:rPr>
            </w:pPr>
          </w:p>
          <w:p w14:paraId="3603ED0C" w14:textId="77777777" w:rsidR="00FC74DE" w:rsidRPr="00FC74DE" w:rsidRDefault="00FC74DE" w:rsidP="00CD7F9C">
            <w:pPr>
              <w:widowControl w:val="0"/>
              <w:tabs>
                <w:tab w:val="left" w:pos="6015"/>
              </w:tabs>
              <w:spacing w:afterAutospacing="0"/>
              <w:jc w:val="right"/>
              <w:rPr>
                <w:b/>
                <w:sz w:val="28"/>
                <w:szCs w:val="28"/>
                <w:lang w:eastAsia="en-US"/>
              </w:rPr>
            </w:pPr>
          </w:p>
          <w:p w14:paraId="4FA9AC3E" w14:textId="77777777" w:rsidR="00FC74DE" w:rsidRPr="00FC74DE" w:rsidRDefault="009008B6" w:rsidP="009008B6">
            <w:pPr>
              <w:widowControl w:val="0"/>
              <w:tabs>
                <w:tab w:val="left" w:pos="6015"/>
              </w:tabs>
              <w:spacing w:afterAutospacing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</w:t>
            </w:r>
            <w:r w:rsidR="00FC74DE" w:rsidRPr="00FC74DE">
              <w:rPr>
                <w:b/>
                <w:sz w:val="28"/>
                <w:szCs w:val="28"/>
                <w:lang w:eastAsia="en-US"/>
              </w:rPr>
              <w:t>В. В. Грунин</w:t>
            </w:r>
          </w:p>
        </w:tc>
      </w:tr>
    </w:tbl>
    <w:p w14:paraId="5EBAAC94" w14:textId="77777777" w:rsidR="00D275E7" w:rsidRPr="00FC74DE" w:rsidRDefault="00D275E7" w:rsidP="00D275E7">
      <w:pPr>
        <w:ind w:left="5954"/>
        <w:rPr>
          <w:color w:val="000000"/>
          <w:sz w:val="28"/>
          <w:szCs w:val="28"/>
        </w:rPr>
      </w:pPr>
    </w:p>
    <w:p w14:paraId="3A7B8C4C" w14:textId="77777777" w:rsidR="00D275E7" w:rsidRDefault="00D275E7" w:rsidP="00D275E7">
      <w:pPr>
        <w:ind w:left="5954"/>
        <w:rPr>
          <w:color w:val="000000"/>
          <w:sz w:val="28"/>
          <w:szCs w:val="28"/>
        </w:rPr>
      </w:pPr>
    </w:p>
    <w:p w14:paraId="30C213FB" w14:textId="77777777" w:rsidR="00D275E7" w:rsidRDefault="00D275E7" w:rsidP="00D275E7">
      <w:pPr>
        <w:ind w:left="5954"/>
        <w:rPr>
          <w:color w:val="000000"/>
          <w:sz w:val="28"/>
          <w:szCs w:val="28"/>
        </w:rPr>
      </w:pPr>
    </w:p>
    <w:p w14:paraId="20854BE4" w14:textId="77777777" w:rsidR="00D275E7" w:rsidRDefault="00D275E7" w:rsidP="00D275E7">
      <w:pPr>
        <w:ind w:left="5954"/>
        <w:rPr>
          <w:color w:val="000000"/>
          <w:sz w:val="28"/>
          <w:szCs w:val="28"/>
        </w:rPr>
      </w:pPr>
    </w:p>
    <w:p w14:paraId="34BD3D26" w14:textId="77777777" w:rsidR="00D275E7" w:rsidRDefault="00D275E7" w:rsidP="00D275E7">
      <w:pPr>
        <w:ind w:left="5954"/>
        <w:rPr>
          <w:color w:val="000000"/>
          <w:sz w:val="28"/>
          <w:szCs w:val="28"/>
        </w:rPr>
      </w:pPr>
    </w:p>
    <w:p w14:paraId="5ADFB40B" w14:textId="77777777" w:rsidR="00236134" w:rsidRDefault="00236134" w:rsidP="00D275E7">
      <w:pPr>
        <w:ind w:left="5954"/>
        <w:rPr>
          <w:color w:val="000000"/>
          <w:sz w:val="28"/>
          <w:szCs w:val="28"/>
        </w:rPr>
      </w:pPr>
    </w:p>
    <w:p w14:paraId="530AF0A6" w14:textId="77777777" w:rsidR="007E1F87" w:rsidRDefault="007E1F87" w:rsidP="00D275E7">
      <w:pPr>
        <w:ind w:left="5954"/>
        <w:rPr>
          <w:color w:val="000000"/>
          <w:sz w:val="28"/>
          <w:szCs w:val="28"/>
        </w:rPr>
      </w:pPr>
    </w:p>
    <w:p w14:paraId="65BEE44C" w14:textId="77777777" w:rsidR="007E1F87" w:rsidRDefault="007E1F87" w:rsidP="00D275E7">
      <w:pPr>
        <w:ind w:left="5954"/>
        <w:rPr>
          <w:color w:val="000000"/>
          <w:sz w:val="28"/>
          <w:szCs w:val="28"/>
        </w:rPr>
      </w:pPr>
    </w:p>
    <w:p w14:paraId="67492933" w14:textId="77777777" w:rsidR="007E1F87" w:rsidRDefault="007E1F87" w:rsidP="00D275E7">
      <w:pPr>
        <w:ind w:left="5954"/>
        <w:rPr>
          <w:color w:val="000000"/>
          <w:sz w:val="28"/>
          <w:szCs w:val="28"/>
        </w:rPr>
      </w:pPr>
    </w:p>
    <w:p w14:paraId="7CBE7173" w14:textId="77777777" w:rsidR="007E1F87" w:rsidRDefault="007E1F87" w:rsidP="00D275E7">
      <w:pPr>
        <w:ind w:left="5954"/>
        <w:rPr>
          <w:color w:val="000000"/>
          <w:sz w:val="28"/>
          <w:szCs w:val="28"/>
        </w:rPr>
      </w:pPr>
    </w:p>
    <w:p w14:paraId="31134682" w14:textId="77777777" w:rsidR="00041A5E" w:rsidRDefault="00041A5E" w:rsidP="00D275E7">
      <w:pPr>
        <w:ind w:left="5954"/>
        <w:rPr>
          <w:color w:val="000000"/>
          <w:sz w:val="28"/>
          <w:szCs w:val="28"/>
        </w:rPr>
      </w:pPr>
    </w:p>
    <w:p w14:paraId="4B84BB46" w14:textId="77777777" w:rsidR="00041A5E" w:rsidRDefault="00041A5E" w:rsidP="00D275E7">
      <w:pPr>
        <w:ind w:left="5954"/>
        <w:rPr>
          <w:color w:val="000000"/>
          <w:sz w:val="28"/>
          <w:szCs w:val="28"/>
        </w:rPr>
      </w:pPr>
    </w:p>
    <w:p w14:paraId="3E11424C" w14:textId="77777777" w:rsidR="00041A5E" w:rsidRDefault="00041A5E" w:rsidP="00D275E7">
      <w:pPr>
        <w:ind w:left="5954"/>
        <w:rPr>
          <w:color w:val="000000"/>
          <w:sz w:val="28"/>
          <w:szCs w:val="28"/>
        </w:rPr>
      </w:pPr>
    </w:p>
    <w:p w14:paraId="37293D98" w14:textId="77777777" w:rsidR="007E1F87" w:rsidRDefault="007E1F87" w:rsidP="00D275E7">
      <w:pPr>
        <w:ind w:left="5954"/>
        <w:rPr>
          <w:color w:val="000000"/>
          <w:sz w:val="28"/>
          <w:szCs w:val="28"/>
        </w:rPr>
      </w:pPr>
    </w:p>
    <w:p w14:paraId="442CBDD8" w14:textId="77777777" w:rsidR="000E19B3" w:rsidRDefault="000E19B3" w:rsidP="00D275E7">
      <w:pPr>
        <w:ind w:left="5954"/>
        <w:rPr>
          <w:color w:val="000000"/>
          <w:sz w:val="28"/>
          <w:szCs w:val="28"/>
        </w:rPr>
      </w:pPr>
    </w:p>
    <w:p w14:paraId="037BE835" w14:textId="77777777" w:rsidR="000E19B3" w:rsidRDefault="000E19B3" w:rsidP="00D275E7">
      <w:pPr>
        <w:ind w:left="5954"/>
        <w:rPr>
          <w:color w:val="000000"/>
          <w:sz w:val="28"/>
          <w:szCs w:val="28"/>
        </w:rPr>
      </w:pPr>
    </w:p>
    <w:p w14:paraId="4387D979" w14:textId="77777777" w:rsidR="00235E76" w:rsidRDefault="00235E76" w:rsidP="00B31185">
      <w:pPr>
        <w:ind w:firstLine="5529"/>
      </w:pPr>
    </w:p>
    <w:p w14:paraId="4DAED4D7" w14:textId="77777777" w:rsidR="000E19B3" w:rsidRDefault="000E19B3" w:rsidP="000E19B3">
      <w:pPr>
        <w:jc w:val="right"/>
      </w:pPr>
      <w:r>
        <w:t>Приложение 1</w:t>
      </w:r>
    </w:p>
    <w:p w14:paraId="47282CCC" w14:textId="77777777" w:rsidR="000E19B3" w:rsidRDefault="000E19B3" w:rsidP="000E19B3">
      <w:pPr>
        <w:jc w:val="right"/>
      </w:pPr>
      <w:r>
        <w:t>к решению Гагаринской окружной Думы</w:t>
      </w:r>
    </w:p>
    <w:p w14:paraId="6B4B6F24" w14:textId="7F13A698" w:rsidR="00195453" w:rsidRDefault="000E19B3" w:rsidP="000E19B3">
      <w:pPr>
        <w:jc w:val="center"/>
      </w:pPr>
      <w:r>
        <w:t xml:space="preserve">                                                                       </w:t>
      </w:r>
      <w:r w:rsidR="006D331B">
        <w:t xml:space="preserve">                                          от 27 июня </w:t>
      </w:r>
      <w:r>
        <w:t>2025г</w:t>
      </w:r>
      <w:r w:rsidR="006D331B">
        <w:t>. № 167</w:t>
      </w:r>
    </w:p>
    <w:p w14:paraId="47F39A89" w14:textId="77777777" w:rsidR="000E19B3" w:rsidRDefault="000E19B3" w:rsidP="000E19B3">
      <w:pPr>
        <w:pStyle w:val="ng-binding"/>
        <w:shd w:val="clear" w:color="auto" w:fill="FFFFFF"/>
        <w:spacing w:before="0" w:beforeAutospacing="0" w:after="300" w:afterAutospacing="0" w:line="300" w:lineRule="atLeast"/>
        <w:jc w:val="center"/>
      </w:pPr>
    </w:p>
    <w:p w14:paraId="677C4751" w14:textId="77777777" w:rsidR="000E19B3" w:rsidRPr="00815597" w:rsidRDefault="000E19B3" w:rsidP="000E19B3">
      <w:pPr>
        <w:pStyle w:val="ng-binding"/>
        <w:shd w:val="clear" w:color="auto" w:fill="FFFFFF"/>
        <w:spacing w:before="0" w:beforeAutospacing="0" w:after="300" w:afterAutospacing="0" w:line="300" w:lineRule="atLeast"/>
        <w:jc w:val="center"/>
        <w:rPr>
          <w:sz w:val="28"/>
          <w:szCs w:val="28"/>
        </w:rPr>
      </w:pPr>
    </w:p>
    <w:p w14:paraId="25C8EE8E" w14:textId="77777777" w:rsidR="00ED2C31" w:rsidRPr="00235E76" w:rsidRDefault="00703057" w:rsidP="00B17D90">
      <w:pPr>
        <w:pStyle w:val="ng-binding"/>
        <w:shd w:val="clear" w:color="auto" w:fill="FFFFFF"/>
        <w:spacing w:before="0" w:beforeAutospacing="0" w:after="30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235E76">
        <w:rPr>
          <w:b/>
          <w:bCs/>
          <w:sz w:val="28"/>
          <w:szCs w:val="28"/>
          <w:shd w:val="clear" w:color="auto" w:fill="FFFFFF"/>
        </w:rPr>
        <w:t>ПО</w:t>
      </w:r>
      <w:r w:rsidR="00ED2C31" w:rsidRPr="00235E76">
        <w:rPr>
          <w:b/>
          <w:bCs/>
          <w:sz w:val="28"/>
          <w:szCs w:val="28"/>
          <w:shd w:val="clear" w:color="auto" w:fill="FFFFFF"/>
        </w:rPr>
        <w:t>РЯДОК</w:t>
      </w:r>
    </w:p>
    <w:p w14:paraId="2874884B" w14:textId="77777777" w:rsidR="00703057" w:rsidRPr="00041A5E" w:rsidRDefault="00703057" w:rsidP="00041A5E">
      <w:pPr>
        <w:pStyle w:val="ng-binding"/>
        <w:shd w:val="clear" w:color="auto" w:fill="FFFFFF"/>
        <w:spacing w:before="0" w:beforeAutospacing="0" w:after="300" w:afterAutospacing="0"/>
        <w:jc w:val="center"/>
        <w:rPr>
          <w:b/>
          <w:sz w:val="28"/>
          <w:szCs w:val="28"/>
        </w:rPr>
      </w:pPr>
      <w:r w:rsidRPr="00041A5E">
        <w:rPr>
          <w:b/>
          <w:bCs/>
          <w:sz w:val="28"/>
          <w:szCs w:val="28"/>
          <w:shd w:val="clear" w:color="auto" w:fill="FFFFFF"/>
        </w:rPr>
        <w:t>предоставления социальной помощи</w:t>
      </w:r>
      <w:r w:rsidRPr="00041A5E">
        <w:rPr>
          <w:b/>
          <w:sz w:val="28"/>
          <w:szCs w:val="28"/>
        </w:rPr>
        <w:t xml:space="preserve"> ветеранам Великой Отечественной войны, бывшим несовершеннолетним узникам концлагерей, гетто и других мест принудительного содержания, созданных фаши</w:t>
      </w:r>
      <w:r w:rsidR="00445E21" w:rsidRPr="00041A5E">
        <w:rPr>
          <w:b/>
          <w:sz w:val="28"/>
          <w:szCs w:val="28"/>
        </w:rPr>
        <w:t>стами и их союзниками в период В</w:t>
      </w:r>
      <w:r w:rsidRPr="00041A5E">
        <w:rPr>
          <w:b/>
          <w:sz w:val="28"/>
          <w:szCs w:val="28"/>
        </w:rPr>
        <w:t xml:space="preserve">торой мировой войны, в проведении ремонта жилых помещений, в которых они </w:t>
      </w:r>
      <w:r w:rsidR="000E19B3">
        <w:rPr>
          <w:b/>
          <w:sz w:val="28"/>
          <w:szCs w:val="28"/>
        </w:rPr>
        <w:t>зарегистрированы</w:t>
      </w:r>
      <w:r w:rsidR="00ED2C31" w:rsidRPr="00041A5E">
        <w:rPr>
          <w:b/>
          <w:sz w:val="28"/>
          <w:szCs w:val="28"/>
        </w:rPr>
        <w:t xml:space="preserve"> </w:t>
      </w:r>
      <w:r w:rsidRPr="00041A5E">
        <w:rPr>
          <w:b/>
          <w:sz w:val="28"/>
          <w:szCs w:val="28"/>
        </w:rPr>
        <w:t xml:space="preserve">на территории муниципального образования </w:t>
      </w:r>
      <w:r w:rsidR="00041A5E" w:rsidRPr="00041A5E">
        <w:rPr>
          <w:b/>
          <w:sz w:val="28"/>
          <w:szCs w:val="28"/>
        </w:rPr>
        <w:t>«Гагаринского муниципального округа»</w:t>
      </w:r>
      <w:r w:rsidR="00041A5E">
        <w:rPr>
          <w:b/>
          <w:sz w:val="28"/>
          <w:szCs w:val="28"/>
        </w:rPr>
        <w:t xml:space="preserve"> </w:t>
      </w:r>
      <w:r w:rsidR="00815597" w:rsidRPr="00041A5E">
        <w:rPr>
          <w:b/>
          <w:sz w:val="28"/>
          <w:szCs w:val="28"/>
        </w:rPr>
        <w:t>Смоленской области</w:t>
      </w:r>
    </w:p>
    <w:p w14:paraId="199D5C65" w14:textId="77777777" w:rsidR="00B31185" w:rsidRDefault="00B31185" w:rsidP="00041A5E">
      <w:pPr>
        <w:pStyle w:val="ng-binding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4EE5C8B" w14:textId="77777777" w:rsidR="00B31185" w:rsidRDefault="00B31185" w:rsidP="00FC4E72">
      <w:pPr>
        <w:pStyle w:val="ng-binding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7610FC6" w14:textId="77777777" w:rsidR="0018121A" w:rsidRPr="00FC4E72" w:rsidRDefault="00F3571B" w:rsidP="00FC4E72">
      <w:pPr>
        <w:pStyle w:val="ng-binding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4E72">
        <w:rPr>
          <w:bCs/>
          <w:sz w:val="28"/>
          <w:szCs w:val="28"/>
          <w:shd w:val="clear" w:color="auto" w:fill="FFFFFF"/>
        </w:rPr>
        <w:t>1.</w:t>
      </w:r>
      <w:r w:rsidR="00235E76">
        <w:rPr>
          <w:bCs/>
          <w:sz w:val="28"/>
          <w:szCs w:val="28"/>
          <w:shd w:val="clear" w:color="auto" w:fill="FFFFFF"/>
        </w:rPr>
        <w:t xml:space="preserve"> </w:t>
      </w:r>
      <w:r w:rsidR="004E5811" w:rsidRPr="00FC4E72">
        <w:rPr>
          <w:bCs/>
          <w:sz w:val="28"/>
          <w:szCs w:val="28"/>
          <w:shd w:val="clear" w:color="auto" w:fill="FFFFFF"/>
        </w:rPr>
        <w:t>Настоящ</w:t>
      </w:r>
      <w:r w:rsidR="00ED2C31" w:rsidRPr="00FC4E72">
        <w:rPr>
          <w:bCs/>
          <w:sz w:val="28"/>
          <w:szCs w:val="28"/>
          <w:shd w:val="clear" w:color="auto" w:fill="FFFFFF"/>
        </w:rPr>
        <w:t>ий</w:t>
      </w:r>
      <w:r w:rsidR="004E5811" w:rsidRPr="00FC4E72">
        <w:rPr>
          <w:bCs/>
          <w:sz w:val="28"/>
          <w:szCs w:val="28"/>
          <w:shd w:val="clear" w:color="auto" w:fill="FFFFFF"/>
        </w:rPr>
        <w:t xml:space="preserve"> П</w:t>
      </w:r>
      <w:r w:rsidR="00ED2C31" w:rsidRPr="00FC4E72">
        <w:rPr>
          <w:bCs/>
          <w:sz w:val="28"/>
          <w:szCs w:val="28"/>
          <w:shd w:val="clear" w:color="auto" w:fill="FFFFFF"/>
        </w:rPr>
        <w:t>орядок</w:t>
      </w:r>
      <w:r w:rsidR="00210B83">
        <w:rPr>
          <w:bCs/>
          <w:sz w:val="28"/>
          <w:szCs w:val="28"/>
          <w:shd w:val="clear" w:color="auto" w:fill="FFFFFF"/>
        </w:rPr>
        <w:t xml:space="preserve"> </w:t>
      </w:r>
      <w:r w:rsidR="00210B83">
        <w:rPr>
          <w:bCs/>
          <w:color w:val="000000"/>
          <w:sz w:val="28"/>
          <w:szCs w:val="28"/>
        </w:rPr>
        <w:t xml:space="preserve">предоставления социальной помощи </w:t>
      </w:r>
      <w:r w:rsidR="00210B83" w:rsidRPr="00034497">
        <w:rPr>
          <w:color w:val="000000"/>
          <w:sz w:val="28"/>
          <w:szCs w:val="28"/>
        </w:rPr>
        <w:t>ветеранам</w:t>
      </w:r>
      <w:r w:rsidR="00210B83">
        <w:rPr>
          <w:color w:val="000000"/>
          <w:sz w:val="28"/>
          <w:szCs w:val="28"/>
        </w:rPr>
        <w:t xml:space="preserve"> Великой Отечественной войны,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проведении ремонта жилых помещений, в которых они </w:t>
      </w:r>
      <w:r w:rsidR="000E19B3">
        <w:rPr>
          <w:color w:val="000000"/>
          <w:sz w:val="28"/>
          <w:szCs w:val="28"/>
        </w:rPr>
        <w:t>зарегистрированы</w:t>
      </w:r>
      <w:r w:rsidR="00210B83">
        <w:rPr>
          <w:color w:val="000000"/>
          <w:sz w:val="28"/>
          <w:szCs w:val="28"/>
        </w:rPr>
        <w:t xml:space="preserve"> на территории муниципального образования </w:t>
      </w:r>
      <w:r w:rsidR="000E19B3">
        <w:rPr>
          <w:color w:val="000000"/>
          <w:sz w:val="28"/>
          <w:szCs w:val="28"/>
        </w:rPr>
        <w:t>«Гагаринский</w:t>
      </w:r>
      <w:r w:rsidR="00041A5E">
        <w:rPr>
          <w:color w:val="000000"/>
          <w:sz w:val="28"/>
          <w:szCs w:val="28"/>
        </w:rPr>
        <w:t xml:space="preserve"> муниципальн</w:t>
      </w:r>
      <w:r w:rsidR="000E19B3">
        <w:rPr>
          <w:color w:val="000000"/>
          <w:sz w:val="28"/>
          <w:szCs w:val="28"/>
        </w:rPr>
        <w:t>ый округ</w:t>
      </w:r>
      <w:r w:rsidR="00041A5E">
        <w:rPr>
          <w:color w:val="000000"/>
          <w:sz w:val="28"/>
          <w:szCs w:val="28"/>
        </w:rPr>
        <w:t xml:space="preserve">» </w:t>
      </w:r>
      <w:r w:rsidR="00210B83">
        <w:rPr>
          <w:color w:val="000000"/>
          <w:sz w:val="28"/>
          <w:szCs w:val="28"/>
        </w:rPr>
        <w:t>Смоленской области</w:t>
      </w:r>
      <w:r w:rsidR="00210B83">
        <w:rPr>
          <w:bCs/>
          <w:sz w:val="28"/>
          <w:szCs w:val="28"/>
          <w:shd w:val="clear" w:color="auto" w:fill="FFFFFF"/>
        </w:rPr>
        <w:t xml:space="preserve"> </w:t>
      </w:r>
      <w:r w:rsidR="00210B83" w:rsidRPr="00FC4E72">
        <w:rPr>
          <w:color w:val="000000"/>
          <w:sz w:val="28"/>
          <w:szCs w:val="28"/>
        </w:rPr>
        <w:t xml:space="preserve">(далее </w:t>
      </w:r>
      <w:r w:rsidR="00210B83" w:rsidRPr="00FC4E72">
        <w:rPr>
          <w:b/>
          <w:color w:val="000000"/>
          <w:sz w:val="28"/>
          <w:szCs w:val="28"/>
        </w:rPr>
        <w:t>-</w:t>
      </w:r>
      <w:r w:rsidR="00210B83" w:rsidRPr="00FC4E72">
        <w:rPr>
          <w:color w:val="000000"/>
          <w:sz w:val="28"/>
          <w:szCs w:val="28"/>
        </w:rPr>
        <w:t xml:space="preserve"> Порядок)</w:t>
      </w:r>
      <w:r w:rsidR="00210B83">
        <w:rPr>
          <w:color w:val="000000"/>
          <w:sz w:val="28"/>
          <w:szCs w:val="28"/>
        </w:rPr>
        <w:t xml:space="preserve"> </w:t>
      </w:r>
      <w:r w:rsidR="00463C00" w:rsidRPr="00210B83">
        <w:rPr>
          <w:bCs/>
          <w:sz w:val="28"/>
          <w:szCs w:val="28"/>
          <w:shd w:val="clear" w:color="auto" w:fill="FFFFFF"/>
        </w:rPr>
        <w:t>разработан</w:t>
      </w:r>
      <w:r w:rsidR="00463C00" w:rsidRPr="00FC4E72">
        <w:rPr>
          <w:bCs/>
          <w:sz w:val="28"/>
          <w:szCs w:val="28"/>
          <w:shd w:val="clear" w:color="auto" w:fill="FFFFFF"/>
        </w:rPr>
        <w:t xml:space="preserve"> </w:t>
      </w:r>
      <w:r w:rsidR="004E5811" w:rsidRPr="00FC4E72">
        <w:rPr>
          <w:bCs/>
          <w:sz w:val="28"/>
          <w:szCs w:val="28"/>
          <w:shd w:val="clear" w:color="auto" w:fill="FFFFFF"/>
        </w:rPr>
        <w:t xml:space="preserve">в целях </w:t>
      </w:r>
      <w:r w:rsidR="00ED2C31" w:rsidRPr="00FC4E72">
        <w:rPr>
          <w:bCs/>
          <w:sz w:val="28"/>
          <w:szCs w:val="28"/>
          <w:shd w:val="clear" w:color="auto" w:fill="FFFFFF"/>
        </w:rPr>
        <w:t xml:space="preserve">определения условий и механизма оказания социальной помощи </w:t>
      </w:r>
      <w:r w:rsidR="00ED2C31" w:rsidRPr="00FC4E72">
        <w:rPr>
          <w:color w:val="000000"/>
          <w:sz w:val="28"/>
          <w:szCs w:val="28"/>
        </w:rPr>
        <w:t xml:space="preserve">в проведении ремонта жилых помещений, осуществляемой в рамках </w:t>
      </w:r>
      <w:r w:rsidR="00ED2C31" w:rsidRPr="00FC4E72">
        <w:rPr>
          <w:bCs/>
          <w:sz w:val="28"/>
          <w:szCs w:val="28"/>
          <w:shd w:val="clear" w:color="auto" w:fill="FFFFFF"/>
        </w:rPr>
        <w:t xml:space="preserve"> </w:t>
      </w:r>
      <w:r w:rsidR="004E5811" w:rsidRPr="00FC4E72">
        <w:rPr>
          <w:bCs/>
          <w:sz w:val="28"/>
          <w:szCs w:val="28"/>
          <w:shd w:val="clear" w:color="auto" w:fill="FFFFFF"/>
        </w:rPr>
        <w:t xml:space="preserve">реализации муниципальной программы «Оказание </w:t>
      </w:r>
      <w:r w:rsidR="004E5811" w:rsidRPr="00FC4E72">
        <w:rPr>
          <w:bCs/>
          <w:sz w:val="28"/>
          <w:szCs w:val="28"/>
        </w:rPr>
        <w:t xml:space="preserve">социальной помощи </w:t>
      </w:r>
      <w:r w:rsidR="004E5811" w:rsidRPr="00FC4E72">
        <w:rPr>
          <w:sz w:val="28"/>
          <w:szCs w:val="28"/>
        </w:rPr>
        <w:t xml:space="preserve">ветеранам Великой Отечественной войны, </w:t>
      </w:r>
      <w:r w:rsidR="004E5811" w:rsidRPr="00FC4E72">
        <w:rPr>
          <w:color w:val="000000"/>
          <w:sz w:val="28"/>
          <w:szCs w:val="28"/>
        </w:rPr>
        <w:t xml:space="preserve"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проведении ремонта жилых помещений, в которых они зарегистрированы на территории муниципального образования </w:t>
      </w:r>
      <w:r w:rsidR="00041A5E">
        <w:rPr>
          <w:color w:val="000000"/>
          <w:sz w:val="28"/>
          <w:szCs w:val="28"/>
        </w:rPr>
        <w:t>«Гагаринск</w:t>
      </w:r>
      <w:r w:rsidR="000E19B3">
        <w:rPr>
          <w:color w:val="000000"/>
          <w:sz w:val="28"/>
          <w:szCs w:val="28"/>
        </w:rPr>
        <w:t>ий</w:t>
      </w:r>
      <w:r w:rsidR="00041A5E">
        <w:rPr>
          <w:color w:val="000000"/>
          <w:sz w:val="28"/>
          <w:szCs w:val="28"/>
        </w:rPr>
        <w:t xml:space="preserve"> муниципальн</w:t>
      </w:r>
      <w:r w:rsidR="000E19B3">
        <w:rPr>
          <w:color w:val="000000"/>
          <w:sz w:val="28"/>
          <w:szCs w:val="28"/>
        </w:rPr>
        <w:t>ый округ</w:t>
      </w:r>
      <w:r w:rsidR="00041A5E">
        <w:rPr>
          <w:color w:val="000000"/>
          <w:sz w:val="28"/>
          <w:szCs w:val="28"/>
        </w:rPr>
        <w:t xml:space="preserve">» </w:t>
      </w:r>
      <w:r w:rsidR="004E5811" w:rsidRPr="00FC4E72">
        <w:rPr>
          <w:color w:val="000000"/>
          <w:sz w:val="28"/>
          <w:szCs w:val="28"/>
        </w:rPr>
        <w:t>Смоленской области»</w:t>
      </w:r>
      <w:r w:rsidR="0018604A" w:rsidRPr="00FC4E72">
        <w:rPr>
          <w:color w:val="000000"/>
          <w:sz w:val="28"/>
          <w:szCs w:val="28"/>
        </w:rPr>
        <w:t>, предоставляемой нижеперечисленным категориям граждан</w:t>
      </w:r>
      <w:r w:rsidRPr="00FC4E72">
        <w:rPr>
          <w:sz w:val="28"/>
          <w:szCs w:val="28"/>
        </w:rPr>
        <w:t>:</w:t>
      </w:r>
    </w:p>
    <w:p w14:paraId="31A6D926" w14:textId="77777777" w:rsidR="00F3571B" w:rsidRPr="00FC4E72" w:rsidRDefault="00874320" w:rsidP="00FC4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F3571B" w:rsidRPr="00FC4E72">
        <w:rPr>
          <w:sz w:val="28"/>
          <w:szCs w:val="28"/>
        </w:rPr>
        <w:t xml:space="preserve">етераны Великой Отечественной </w:t>
      </w:r>
      <w:r w:rsidR="00A146E2" w:rsidRPr="00FC4E72">
        <w:rPr>
          <w:sz w:val="28"/>
          <w:szCs w:val="28"/>
        </w:rPr>
        <w:t>войны и</w:t>
      </w:r>
      <w:r w:rsidR="00F3571B" w:rsidRPr="00FC4E72">
        <w:rPr>
          <w:sz w:val="28"/>
          <w:szCs w:val="28"/>
        </w:rPr>
        <w:t xml:space="preserve">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войны, проживающие на территории </w:t>
      </w:r>
      <w:r w:rsidR="000E19B3">
        <w:rPr>
          <w:sz w:val="28"/>
          <w:szCs w:val="28"/>
        </w:rPr>
        <w:t>«Гагаринский</w:t>
      </w:r>
      <w:r w:rsidR="00041A5E">
        <w:rPr>
          <w:sz w:val="28"/>
          <w:szCs w:val="28"/>
        </w:rPr>
        <w:t xml:space="preserve"> муниципальн</w:t>
      </w:r>
      <w:r w:rsidR="000E19B3">
        <w:rPr>
          <w:sz w:val="28"/>
          <w:szCs w:val="28"/>
        </w:rPr>
        <w:t>ый округ</w:t>
      </w:r>
      <w:r w:rsidR="00041A5E">
        <w:rPr>
          <w:sz w:val="28"/>
          <w:szCs w:val="28"/>
        </w:rPr>
        <w:t xml:space="preserve">» </w:t>
      </w:r>
      <w:r w:rsidR="00F3571B" w:rsidRPr="00FC4E72">
        <w:rPr>
          <w:sz w:val="28"/>
          <w:szCs w:val="28"/>
        </w:rPr>
        <w:t>Смоленской области и не состоящие на учете в качестве нуждающихся в улучшении жилищных условий.</w:t>
      </w:r>
    </w:p>
    <w:p w14:paraId="68E565D0" w14:textId="77777777" w:rsidR="00F3571B" w:rsidRPr="00FC4E72" w:rsidRDefault="00F3571B" w:rsidP="00FC4E72">
      <w:pPr>
        <w:ind w:firstLine="709"/>
        <w:jc w:val="both"/>
        <w:rPr>
          <w:sz w:val="28"/>
          <w:szCs w:val="28"/>
        </w:rPr>
      </w:pPr>
      <w:r w:rsidRPr="00FC4E72">
        <w:rPr>
          <w:sz w:val="28"/>
          <w:szCs w:val="28"/>
        </w:rPr>
        <w:t>1.2. К ветеранам Великой Отечественной войны относятся граждане, признанные таковыми в соответствии со стат</w:t>
      </w:r>
      <w:r w:rsidR="00B35221" w:rsidRPr="00FC4E72">
        <w:rPr>
          <w:sz w:val="28"/>
          <w:szCs w:val="28"/>
        </w:rPr>
        <w:t>ьей 2 Федерального закона от 12.01.1995 №</w:t>
      </w:r>
      <w:r w:rsidR="00B616B5" w:rsidRPr="00FC4E72">
        <w:rPr>
          <w:sz w:val="28"/>
          <w:szCs w:val="28"/>
        </w:rPr>
        <w:t xml:space="preserve"> </w:t>
      </w:r>
      <w:r w:rsidR="001E40CE" w:rsidRPr="00FC4E72">
        <w:rPr>
          <w:sz w:val="28"/>
          <w:szCs w:val="28"/>
        </w:rPr>
        <w:t>5-ФЗ «</w:t>
      </w:r>
      <w:r w:rsidRPr="00FC4E72">
        <w:rPr>
          <w:sz w:val="28"/>
          <w:szCs w:val="28"/>
        </w:rPr>
        <w:t>О ветеранах</w:t>
      </w:r>
      <w:r w:rsidR="001E40CE" w:rsidRPr="00FC4E72">
        <w:rPr>
          <w:sz w:val="28"/>
          <w:szCs w:val="28"/>
        </w:rPr>
        <w:t>»</w:t>
      </w:r>
      <w:r w:rsidRPr="00FC4E72">
        <w:rPr>
          <w:sz w:val="28"/>
          <w:szCs w:val="28"/>
        </w:rPr>
        <w:t>, а именно:</w:t>
      </w:r>
    </w:p>
    <w:p w14:paraId="437FC2B1" w14:textId="77777777" w:rsidR="00F3571B" w:rsidRPr="00FC4E72" w:rsidRDefault="009C13EF" w:rsidP="00FC4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У</w:t>
      </w:r>
      <w:r w:rsidR="00F3571B" w:rsidRPr="00FC4E72">
        <w:rPr>
          <w:sz w:val="28"/>
          <w:szCs w:val="28"/>
        </w:rPr>
        <w:t>частн</w:t>
      </w:r>
      <w:r>
        <w:rPr>
          <w:sz w:val="28"/>
          <w:szCs w:val="28"/>
        </w:rPr>
        <w:t>ики Великой Отечественной войны:</w:t>
      </w:r>
    </w:p>
    <w:p w14:paraId="175CC9E2" w14:textId="77777777" w:rsidR="00F3571B" w:rsidRDefault="009C13EF" w:rsidP="00FC4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3571B" w:rsidRPr="00FC4E72">
        <w:rPr>
          <w:sz w:val="28"/>
          <w:szCs w:val="28"/>
        </w:rPr>
        <w:t xml:space="preserve"> военнослужащие, в том числе уволенные в запас (отставку),</w:t>
      </w:r>
      <w:r w:rsidR="00F3571B">
        <w:rPr>
          <w:sz w:val="28"/>
          <w:szCs w:val="28"/>
        </w:rPr>
        <w:t xml:space="preserve"> проходившие военную службу (включая воспитанников воинских частей и </w:t>
      </w:r>
      <w:r w:rsidR="00F3571B">
        <w:rPr>
          <w:sz w:val="28"/>
          <w:szCs w:val="28"/>
        </w:rPr>
        <w:lastRenderedPageBreak/>
        <w:t xml:space="preserve">юнг) либо временно находившиеся в воинских частях, штабах и учреждениях, входивших в состав действующей армии в период гражданской войны, период Великой Отечественной войны или период других боевых операций по защите Отечества, а также партизаны и члены подпольных организаций, действовавших в период гражданской войны или период Великой Отечественной войны на временно </w:t>
      </w:r>
      <w:r w:rsidR="00F620B4">
        <w:rPr>
          <w:sz w:val="28"/>
          <w:szCs w:val="28"/>
        </w:rPr>
        <w:t>оккупированных территория</w:t>
      </w:r>
      <w:r>
        <w:rPr>
          <w:sz w:val="28"/>
          <w:szCs w:val="28"/>
        </w:rPr>
        <w:t>х СССР;</w:t>
      </w:r>
    </w:p>
    <w:p w14:paraId="5DB9A4D0" w14:textId="77777777" w:rsidR="00F3571B" w:rsidRDefault="009C13EF" w:rsidP="00236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3571B">
        <w:rPr>
          <w:sz w:val="28"/>
          <w:szCs w:val="28"/>
        </w:rPr>
        <w:t xml:space="preserve">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проходившие в период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</w:t>
      </w:r>
      <w:r>
        <w:rPr>
          <w:sz w:val="28"/>
          <w:szCs w:val="28"/>
        </w:rPr>
        <w:t>инских частей действующей армии;</w:t>
      </w:r>
    </w:p>
    <w:p w14:paraId="35F4A4DE" w14:textId="77777777" w:rsidR="00F3571B" w:rsidRDefault="009C13EF" w:rsidP="00236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3571B">
        <w:rPr>
          <w:sz w:val="28"/>
          <w:szCs w:val="28"/>
        </w:rPr>
        <w:t xml:space="preserve"> лица вольнонаемного состава армии и флота, войск и органов внутренних дел, органов государственной безопасности, занимавшие в период Великой Отечественной войны штатные должности в воинских частях, штабах и учреждениях, входивших в состав действующей армии, либо находившиеся в указанный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</w:t>
      </w:r>
      <w:r>
        <w:rPr>
          <w:sz w:val="28"/>
          <w:szCs w:val="28"/>
        </w:rPr>
        <w:t>инских частей действующей армии;</w:t>
      </w:r>
    </w:p>
    <w:p w14:paraId="0565A24F" w14:textId="77777777" w:rsidR="00F3571B" w:rsidRDefault="009C13EF" w:rsidP="00236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F3571B">
        <w:rPr>
          <w:sz w:val="28"/>
          <w:szCs w:val="28"/>
        </w:rPr>
        <w:t xml:space="preserve"> сотрудники разведки, контрразведки, выполнявшие в период Великой Отечественной войны специальные задания в воинских частях, входивших в состав действующей армии, в тылу противника или н</w:t>
      </w:r>
      <w:r>
        <w:rPr>
          <w:sz w:val="28"/>
          <w:szCs w:val="28"/>
        </w:rPr>
        <w:t>а территориях других государств;</w:t>
      </w:r>
    </w:p>
    <w:p w14:paraId="27105305" w14:textId="77777777" w:rsidR="00F3571B" w:rsidRDefault="009C13EF" w:rsidP="00236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F3571B">
        <w:rPr>
          <w:sz w:val="28"/>
          <w:szCs w:val="28"/>
        </w:rPr>
        <w:t xml:space="preserve"> 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операционных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период Великой Отечественной войны в действую</w:t>
      </w:r>
      <w:r>
        <w:rPr>
          <w:sz w:val="28"/>
          <w:szCs w:val="28"/>
        </w:rPr>
        <w:t>щую армию;</w:t>
      </w:r>
    </w:p>
    <w:p w14:paraId="384DA1A3" w14:textId="77777777" w:rsidR="00F3571B" w:rsidRDefault="009C13EF" w:rsidP="00236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F3571B">
        <w:rPr>
          <w:sz w:val="28"/>
          <w:szCs w:val="28"/>
        </w:rPr>
        <w:t xml:space="preserve">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принимавшие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а также принимавшие участие в боевых операциях по ликвидации националистического подполья на территориях Украины, Белоруссии, Литвы, Латвии и Эстонии в период с 1 января 1944 года по 31 декабря 1951 года. Лица, принимавшие участие в операциях по боевому тралению в подразделениях, не входивших в состав действующего флота, в период Великой Отечественной войны, а также привлекавшиеся организациями Осоавиахима СССР и органами местной </w:t>
      </w:r>
      <w:r w:rsidR="00F3571B">
        <w:rPr>
          <w:sz w:val="28"/>
          <w:szCs w:val="28"/>
        </w:rPr>
        <w:lastRenderedPageBreak/>
        <w:t>власти к разминированию территорий и объектов, сбору боеприпасов и военной техники в период с 1 февраля 1944 года по 9 мая 1945</w:t>
      </w:r>
      <w:r>
        <w:rPr>
          <w:sz w:val="28"/>
          <w:szCs w:val="28"/>
        </w:rPr>
        <w:t xml:space="preserve"> года;</w:t>
      </w:r>
    </w:p>
    <w:p w14:paraId="153EB43F" w14:textId="77777777" w:rsidR="00F3571B" w:rsidRDefault="009C13EF" w:rsidP="00236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F3571B">
        <w:rPr>
          <w:sz w:val="28"/>
          <w:szCs w:val="28"/>
        </w:rPr>
        <w:t xml:space="preserve"> 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период Великой Отечественной войны на территориях других государств</w:t>
      </w:r>
      <w:r>
        <w:rPr>
          <w:sz w:val="28"/>
          <w:szCs w:val="28"/>
        </w:rPr>
        <w:t>;</w:t>
      </w:r>
    </w:p>
    <w:p w14:paraId="21959A0C" w14:textId="77777777" w:rsidR="00F3571B" w:rsidRDefault="009C13EF" w:rsidP="00236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F3571B">
        <w:rPr>
          <w:sz w:val="28"/>
          <w:szCs w:val="28"/>
        </w:rPr>
        <w:t xml:space="preserve"> военнослужащие, в том числе уволенные в запас (отставку),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военнослужащие, награжденные орденами или медалями СС</w:t>
      </w:r>
      <w:r>
        <w:rPr>
          <w:sz w:val="28"/>
          <w:szCs w:val="28"/>
        </w:rPr>
        <w:t>СР за службу в указанный период;</w:t>
      </w:r>
    </w:p>
    <w:p w14:paraId="03438AF1" w14:textId="77777777" w:rsidR="00F3571B" w:rsidRDefault="009C13EF" w:rsidP="00236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="00F3571B">
        <w:rPr>
          <w:sz w:val="28"/>
          <w:szCs w:val="28"/>
        </w:rPr>
        <w:t xml:space="preserve"> лица, награжденные ме</w:t>
      </w:r>
      <w:r w:rsidR="0018604A">
        <w:rPr>
          <w:sz w:val="28"/>
          <w:szCs w:val="28"/>
        </w:rPr>
        <w:t>далью «За оборону Ленинграда»</w:t>
      </w:r>
      <w:r w:rsidR="00F3571B">
        <w:rPr>
          <w:sz w:val="28"/>
          <w:szCs w:val="28"/>
        </w:rPr>
        <w:t>, инвалиды с детства вследствие ранения, контузии или увечья, связанных с боевыми действиями в период Великой Отечес</w:t>
      </w:r>
      <w:r w:rsidR="00851FFF">
        <w:rPr>
          <w:sz w:val="28"/>
          <w:szCs w:val="28"/>
        </w:rPr>
        <w:t>твенной войны 1941 - 1945 годов;</w:t>
      </w:r>
    </w:p>
    <w:p w14:paraId="5135E517" w14:textId="77777777" w:rsidR="00F3571B" w:rsidRDefault="009C13EF" w:rsidP="00236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Л</w:t>
      </w:r>
      <w:r w:rsidR="00F3571B">
        <w:rPr>
          <w:sz w:val="28"/>
          <w:szCs w:val="28"/>
        </w:rPr>
        <w:t>ица, работавшие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</w:t>
      </w:r>
      <w:r w:rsidR="00851FFF">
        <w:rPr>
          <w:sz w:val="28"/>
          <w:szCs w:val="28"/>
        </w:rPr>
        <w:t>ойны в портах других государств;</w:t>
      </w:r>
    </w:p>
    <w:p w14:paraId="1BA27D46" w14:textId="77777777" w:rsidR="00F3571B" w:rsidRPr="009C13EF" w:rsidRDefault="00F3571B" w:rsidP="009C13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1.2</w:t>
      </w:r>
      <w:r w:rsidR="009C13EF">
        <w:rPr>
          <w:sz w:val="28"/>
          <w:szCs w:val="28"/>
        </w:rPr>
        <w:t>.3. Л</w:t>
      </w:r>
      <w:r w:rsidR="0018604A">
        <w:rPr>
          <w:sz w:val="28"/>
          <w:szCs w:val="28"/>
        </w:rPr>
        <w:t>ица, награжденные знаком «Жителю блокадного Ленинграда»</w:t>
      </w:r>
      <w:r w:rsidR="009C13EF">
        <w:rPr>
          <w:sz w:val="28"/>
          <w:szCs w:val="28"/>
        </w:rPr>
        <w:t xml:space="preserve">, </w:t>
      </w:r>
      <w:r w:rsidR="009C13EF">
        <w:rPr>
          <w:rFonts w:eastAsiaTheme="minorHAnsi"/>
          <w:sz w:val="28"/>
          <w:szCs w:val="28"/>
          <w:lang w:eastAsia="en-US"/>
        </w:rPr>
        <w:t>лица, награжденные знаком «Житель осажденного Севастополя»</w:t>
      </w:r>
      <w:r w:rsidR="00851FFF">
        <w:rPr>
          <w:sz w:val="28"/>
          <w:szCs w:val="28"/>
        </w:rPr>
        <w:t>;</w:t>
      </w:r>
    </w:p>
    <w:p w14:paraId="43ACAFB6" w14:textId="77777777" w:rsidR="000D6996" w:rsidRDefault="009C13EF" w:rsidP="00236134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1.2.4. Л</w:t>
      </w:r>
      <w:r w:rsidR="00F3571B">
        <w:rPr>
          <w:sz w:val="28"/>
          <w:szCs w:val="28"/>
        </w:rPr>
        <w:t>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или медалями СССР за самоотверженный труд в период Великой Отечественной войны</w:t>
      </w:r>
      <w:r w:rsidR="00851FFF">
        <w:rPr>
          <w:sz w:val="28"/>
          <w:szCs w:val="28"/>
        </w:rPr>
        <w:t>;</w:t>
      </w:r>
      <w:r w:rsidR="0018604A">
        <w:rPr>
          <w:sz w:val="28"/>
          <w:szCs w:val="28"/>
        </w:rPr>
        <w:t xml:space="preserve"> </w:t>
      </w:r>
    </w:p>
    <w:p w14:paraId="52DDA552" w14:textId="77777777" w:rsidR="00F3571B" w:rsidRDefault="0018604A" w:rsidP="00236134">
      <w:pPr>
        <w:ind w:firstLine="709"/>
        <w:jc w:val="both"/>
        <w:rPr>
          <w:sz w:val="28"/>
          <w:szCs w:val="28"/>
        </w:rPr>
      </w:pPr>
      <w:r w:rsidRPr="0017686B">
        <w:rPr>
          <w:sz w:val="28"/>
          <w:szCs w:val="28"/>
        </w:rPr>
        <w:t xml:space="preserve"> </w:t>
      </w:r>
      <w:r w:rsidR="000D6996" w:rsidRPr="0017686B">
        <w:rPr>
          <w:sz w:val="28"/>
          <w:szCs w:val="28"/>
        </w:rPr>
        <w:t>1.2.5. Б</w:t>
      </w:r>
      <w:r w:rsidRPr="0017686B">
        <w:rPr>
          <w:sz w:val="28"/>
          <w:szCs w:val="28"/>
        </w:rPr>
        <w:t>ывшие несовершеннолетние</w:t>
      </w:r>
      <w:r w:rsidR="00A624C9" w:rsidRPr="0017686B">
        <w:rPr>
          <w:sz w:val="28"/>
          <w:szCs w:val="28"/>
        </w:rPr>
        <w:t xml:space="preserve"> узники</w:t>
      </w:r>
      <w:r w:rsidR="00634141" w:rsidRPr="0017686B">
        <w:rPr>
          <w:sz w:val="28"/>
          <w:szCs w:val="28"/>
        </w:rPr>
        <w:t xml:space="preserve"> концлагерей</w:t>
      </w:r>
      <w:r w:rsidR="00851FFF" w:rsidRPr="0017686B">
        <w:rPr>
          <w:sz w:val="28"/>
          <w:szCs w:val="28"/>
        </w:rPr>
        <w:t>, гетто и других мест принудительного содержания, созданных фашистами и их союзниками в период второй мировой войны.</w:t>
      </w:r>
    </w:p>
    <w:p w14:paraId="1C1C0A37" w14:textId="77777777" w:rsidR="009D112A" w:rsidRDefault="00DE1CC5" w:rsidP="0023613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="00F3571B" w:rsidRPr="00F3571B">
        <w:rPr>
          <w:sz w:val="28"/>
          <w:szCs w:val="28"/>
        </w:rPr>
        <w:t xml:space="preserve">оциальная помощь оказывается </w:t>
      </w:r>
      <w:r w:rsidR="009D112A">
        <w:rPr>
          <w:sz w:val="28"/>
          <w:szCs w:val="28"/>
        </w:rPr>
        <w:t xml:space="preserve">вышеуказанным категориям граждан </w:t>
      </w:r>
      <w:r w:rsidR="00F3571B" w:rsidRPr="00F3571B">
        <w:rPr>
          <w:sz w:val="28"/>
          <w:szCs w:val="28"/>
        </w:rPr>
        <w:t xml:space="preserve">не чаще </w:t>
      </w:r>
      <w:r w:rsidR="00F3571B" w:rsidRPr="000D6996">
        <w:rPr>
          <w:sz w:val="28"/>
          <w:szCs w:val="28"/>
        </w:rPr>
        <w:t xml:space="preserve">чем один раз в 3 </w:t>
      </w:r>
      <w:r w:rsidR="00851FFF" w:rsidRPr="000D6996">
        <w:rPr>
          <w:sz w:val="28"/>
          <w:szCs w:val="28"/>
        </w:rPr>
        <w:t>года в</w:t>
      </w:r>
      <w:r w:rsidR="00F3571B" w:rsidRPr="000D6996">
        <w:rPr>
          <w:sz w:val="28"/>
          <w:szCs w:val="28"/>
        </w:rPr>
        <w:t xml:space="preserve"> виде вып</w:t>
      </w:r>
      <w:r w:rsidR="009D112A" w:rsidRPr="000D6996">
        <w:rPr>
          <w:sz w:val="28"/>
          <w:szCs w:val="28"/>
        </w:rPr>
        <w:t>олнения</w:t>
      </w:r>
      <w:r w:rsidR="009D112A">
        <w:rPr>
          <w:sz w:val="28"/>
          <w:szCs w:val="28"/>
        </w:rPr>
        <w:t xml:space="preserve"> ремонта жилых помещений:</w:t>
      </w:r>
    </w:p>
    <w:p w14:paraId="7AC0A822" w14:textId="77777777" w:rsidR="00F3571B" w:rsidRDefault="009D112A" w:rsidP="0023613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74320">
        <w:rPr>
          <w:sz w:val="28"/>
          <w:szCs w:val="28"/>
        </w:rPr>
        <w:t>П</w:t>
      </w:r>
      <w:r w:rsidR="00F3571B">
        <w:rPr>
          <w:sz w:val="28"/>
          <w:szCs w:val="28"/>
        </w:rPr>
        <w:t xml:space="preserve">ринадлежащих им на момент </w:t>
      </w:r>
      <w:r w:rsidR="00F3571B" w:rsidRPr="00F3571B">
        <w:rPr>
          <w:sz w:val="28"/>
          <w:szCs w:val="28"/>
        </w:rPr>
        <w:t xml:space="preserve">обращения за оказанием адресной социальной </w:t>
      </w:r>
      <w:r w:rsidR="00F3571B" w:rsidRPr="000D6996">
        <w:rPr>
          <w:sz w:val="28"/>
          <w:szCs w:val="28"/>
        </w:rPr>
        <w:t>помощи не менее 5 лет на праве собственности, в</w:t>
      </w:r>
      <w:r w:rsidR="00F3571B" w:rsidRPr="00F3571B">
        <w:rPr>
          <w:sz w:val="28"/>
          <w:szCs w:val="28"/>
        </w:rPr>
        <w:t xml:space="preserve"> том числе на праве совместной собственности или на праве долевой собственности</w:t>
      </w:r>
      <w:r w:rsidR="00851FFF">
        <w:rPr>
          <w:sz w:val="28"/>
          <w:szCs w:val="28"/>
        </w:rPr>
        <w:t>;</w:t>
      </w:r>
    </w:p>
    <w:p w14:paraId="4BFF1D7B" w14:textId="77777777" w:rsidR="009D112A" w:rsidRDefault="00634141" w:rsidP="0023613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D112A" w:rsidRPr="009D112A">
        <w:rPr>
          <w:sz w:val="28"/>
          <w:szCs w:val="28"/>
        </w:rPr>
        <w:t xml:space="preserve">2. </w:t>
      </w:r>
      <w:r w:rsidR="009D112A">
        <w:rPr>
          <w:sz w:val="28"/>
          <w:szCs w:val="28"/>
        </w:rPr>
        <w:t xml:space="preserve"> </w:t>
      </w:r>
      <w:r w:rsidR="00874320">
        <w:rPr>
          <w:sz w:val="28"/>
          <w:szCs w:val="28"/>
        </w:rPr>
        <w:t>П</w:t>
      </w:r>
      <w:r w:rsidR="003D79E6" w:rsidRPr="009D112A">
        <w:rPr>
          <w:sz w:val="28"/>
          <w:szCs w:val="28"/>
        </w:rPr>
        <w:t>ринадлежащ</w:t>
      </w:r>
      <w:r w:rsidR="003D79E6">
        <w:rPr>
          <w:sz w:val="28"/>
          <w:szCs w:val="28"/>
        </w:rPr>
        <w:t xml:space="preserve">их </w:t>
      </w:r>
      <w:r w:rsidR="003D79E6" w:rsidRPr="009D112A">
        <w:rPr>
          <w:sz w:val="28"/>
          <w:szCs w:val="28"/>
        </w:rPr>
        <w:t>иным лицам на праве собственности (далее - иное лицо-с</w:t>
      </w:r>
      <w:r w:rsidR="003D79E6">
        <w:rPr>
          <w:sz w:val="28"/>
          <w:szCs w:val="28"/>
        </w:rPr>
        <w:t xml:space="preserve">обственник), но </w:t>
      </w:r>
      <w:r w:rsidR="00851FFF">
        <w:rPr>
          <w:sz w:val="28"/>
          <w:szCs w:val="28"/>
        </w:rPr>
        <w:t xml:space="preserve">в </w:t>
      </w:r>
      <w:r w:rsidR="00851FFF" w:rsidRPr="009D112A">
        <w:rPr>
          <w:sz w:val="28"/>
          <w:szCs w:val="28"/>
        </w:rPr>
        <w:t>которых</w:t>
      </w:r>
      <w:r w:rsidR="009D112A" w:rsidRPr="009D112A">
        <w:rPr>
          <w:sz w:val="28"/>
          <w:szCs w:val="28"/>
        </w:rPr>
        <w:t xml:space="preserve"> они постоянно проживают не менее 5 лет на момент обращения за оказа</w:t>
      </w:r>
      <w:r>
        <w:rPr>
          <w:sz w:val="28"/>
          <w:szCs w:val="28"/>
        </w:rPr>
        <w:t>нием социальной помощи.</w:t>
      </w:r>
      <w:r w:rsidR="009D112A" w:rsidRPr="009D112A">
        <w:rPr>
          <w:sz w:val="28"/>
          <w:szCs w:val="28"/>
        </w:rPr>
        <w:t xml:space="preserve"> </w:t>
      </w:r>
    </w:p>
    <w:p w14:paraId="151ADEB7" w14:textId="77777777" w:rsidR="009D112A" w:rsidRDefault="009D112A" w:rsidP="00236134">
      <w:pPr>
        <w:pStyle w:val="formattext"/>
        <w:spacing w:before="0" w:beforeAutospacing="0" w:after="0" w:afterAutospacing="0"/>
        <w:ind w:firstLine="709"/>
        <w:jc w:val="both"/>
      </w:pPr>
      <w:r w:rsidRPr="009D112A">
        <w:rPr>
          <w:sz w:val="28"/>
          <w:szCs w:val="28"/>
        </w:rPr>
        <w:t>3. В случае</w:t>
      </w:r>
      <w:r w:rsidR="00C82AB6">
        <w:rPr>
          <w:sz w:val="28"/>
          <w:szCs w:val="28"/>
        </w:rPr>
        <w:t>,</w:t>
      </w:r>
      <w:r w:rsidRPr="009D112A">
        <w:rPr>
          <w:sz w:val="28"/>
          <w:szCs w:val="28"/>
        </w:rPr>
        <w:t xml:space="preserve"> если право на оказание социальной помощи в соответствии с настоящим Порядком имеют совместно проживающие супруги, то она оказывается одному из них по их выбору.</w:t>
      </w:r>
    </w:p>
    <w:p w14:paraId="42DEBC97" w14:textId="77777777" w:rsidR="009D112A" w:rsidRDefault="009D112A" w:rsidP="00236134">
      <w:pPr>
        <w:pStyle w:val="formattext"/>
        <w:spacing w:before="0" w:beforeAutospacing="0" w:after="0" w:afterAutospacing="0"/>
        <w:ind w:firstLine="709"/>
        <w:jc w:val="both"/>
      </w:pPr>
      <w:r w:rsidRPr="003D79E6">
        <w:rPr>
          <w:sz w:val="28"/>
          <w:szCs w:val="28"/>
        </w:rPr>
        <w:t>Право на первоочередное оказание социальной помощи имеют одинокие (одиноко проживающие) граждане</w:t>
      </w:r>
      <w:r w:rsidR="003D79E6" w:rsidRPr="003D79E6">
        <w:rPr>
          <w:sz w:val="28"/>
          <w:szCs w:val="28"/>
        </w:rPr>
        <w:t>,</w:t>
      </w:r>
      <w:r w:rsidR="003D79E6">
        <w:rPr>
          <w:sz w:val="28"/>
          <w:szCs w:val="28"/>
        </w:rPr>
        <w:t xml:space="preserve"> </w:t>
      </w:r>
      <w:r w:rsidR="003D79E6" w:rsidRPr="003D79E6">
        <w:rPr>
          <w:sz w:val="28"/>
          <w:szCs w:val="28"/>
        </w:rPr>
        <w:t>пер</w:t>
      </w:r>
      <w:r w:rsidR="00B13B25">
        <w:rPr>
          <w:sz w:val="28"/>
          <w:szCs w:val="28"/>
        </w:rPr>
        <w:t>е</w:t>
      </w:r>
      <w:r w:rsidR="003D79E6" w:rsidRPr="003D79E6">
        <w:rPr>
          <w:sz w:val="28"/>
          <w:szCs w:val="28"/>
        </w:rPr>
        <w:t xml:space="preserve">численные в пункте </w:t>
      </w:r>
      <w:r w:rsidR="00634141">
        <w:rPr>
          <w:sz w:val="28"/>
          <w:szCs w:val="28"/>
        </w:rPr>
        <w:t xml:space="preserve">1.1. и </w:t>
      </w:r>
      <w:r w:rsidR="003D79E6" w:rsidRPr="003D79E6">
        <w:rPr>
          <w:sz w:val="28"/>
          <w:szCs w:val="28"/>
        </w:rPr>
        <w:t>1.</w:t>
      </w:r>
      <w:r w:rsidR="00A230B2">
        <w:rPr>
          <w:sz w:val="28"/>
          <w:szCs w:val="28"/>
        </w:rPr>
        <w:t>2</w:t>
      </w:r>
      <w:r w:rsidR="003D79E6" w:rsidRPr="003D79E6">
        <w:rPr>
          <w:sz w:val="28"/>
          <w:szCs w:val="28"/>
        </w:rPr>
        <w:t>. Порядка</w:t>
      </w:r>
      <w:r w:rsidR="003D79E6">
        <w:rPr>
          <w:sz w:val="28"/>
          <w:szCs w:val="28"/>
        </w:rPr>
        <w:t>.</w:t>
      </w:r>
    </w:p>
    <w:p w14:paraId="75F5C9D7" w14:textId="77777777" w:rsidR="00215DD5" w:rsidRDefault="009D112A" w:rsidP="0023613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3B25">
        <w:rPr>
          <w:sz w:val="28"/>
          <w:szCs w:val="28"/>
        </w:rPr>
        <w:lastRenderedPageBreak/>
        <w:t>4. Проведение ремонт</w:t>
      </w:r>
      <w:r w:rsidR="00B13B25">
        <w:rPr>
          <w:sz w:val="28"/>
          <w:szCs w:val="28"/>
        </w:rPr>
        <w:t xml:space="preserve">а </w:t>
      </w:r>
      <w:r w:rsidRPr="00B13B25">
        <w:rPr>
          <w:sz w:val="28"/>
          <w:szCs w:val="28"/>
        </w:rPr>
        <w:t xml:space="preserve">осуществляется </w:t>
      </w:r>
      <w:r w:rsidR="00215DD5">
        <w:rPr>
          <w:sz w:val="28"/>
          <w:szCs w:val="28"/>
        </w:rPr>
        <w:t xml:space="preserve">только </w:t>
      </w:r>
      <w:r w:rsidRPr="00B13B25">
        <w:rPr>
          <w:sz w:val="28"/>
          <w:szCs w:val="28"/>
        </w:rPr>
        <w:t>в жилых помещениях, отнесенных к таковым</w:t>
      </w:r>
      <w:r w:rsidR="00215DD5">
        <w:rPr>
          <w:sz w:val="28"/>
          <w:szCs w:val="28"/>
        </w:rPr>
        <w:t>, за исключением лоджий, балконов, веранд, террас</w:t>
      </w:r>
      <w:r w:rsidR="00EC5C70">
        <w:rPr>
          <w:sz w:val="28"/>
          <w:szCs w:val="28"/>
        </w:rPr>
        <w:t>,</w:t>
      </w:r>
      <w:r w:rsidR="00215DD5">
        <w:rPr>
          <w:sz w:val="28"/>
          <w:szCs w:val="28"/>
        </w:rPr>
        <w:t xml:space="preserve"> </w:t>
      </w:r>
      <w:r w:rsidRPr="00B13B25">
        <w:rPr>
          <w:sz w:val="28"/>
          <w:szCs w:val="28"/>
        </w:rPr>
        <w:t>в соответствии с жилищным законод</w:t>
      </w:r>
      <w:r w:rsidR="00215DD5">
        <w:rPr>
          <w:sz w:val="28"/>
          <w:szCs w:val="28"/>
        </w:rPr>
        <w:t>ательством Российской Федерации</w:t>
      </w:r>
      <w:r w:rsidR="00DA562B">
        <w:rPr>
          <w:sz w:val="28"/>
          <w:szCs w:val="28"/>
        </w:rPr>
        <w:t>.</w:t>
      </w:r>
      <w:r w:rsidR="00215DD5">
        <w:rPr>
          <w:sz w:val="28"/>
          <w:szCs w:val="28"/>
        </w:rPr>
        <w:t xml:space="preserve"> </w:t>
      </w:r>
    </w:p>
    <w:p w14:paraId="714D26E7" w14:textId="77777777" w:rsidR="00B13B25" w:rsidRDefault="009D112A" w:rsidP="0023613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3B25">
        <w:rPr>
          <w:sz w:val="28"/>
          <w:szCs w:val="28"/>
        </w:rPr>
        <w:t>5. Стоимость проведения ремонт</w:t>
      </w:r>
      <w:r w:rsidR="00B13B25" w:rsidRPr="00B13B25">
        <w:rPr>
          <w:sz w:val="28"/>
          <w:szCs w:val="28"/>
        </w:rPr>
        <w:t xml:space="preserve">а </w:t>
      </w:r>
      <w:r w:rsidRPr="00B13B25">
        <w:rPr>
          <w:sz w:val="28"/>
          <w:szCs w:val="28"/>
        </w:rPr>
        <w:t>жилых помещений</w:t>
      </w:r>
      <w:r w:rsidR="00885D9E">
        <w:rPr>
          <w:sz w:val="28"/>
          <w:szCs w:val="28"/>
        </w:rPr>
        <w:t>,</w:t>
      </w:r>
      <w:r w:rsidRPr="00B13B25">
        <w:rPr>
          <w:sz w:val="28"/>
          <w:szCs w:val="28"/>
        </w:rPr>
        <w:t xml:space="preserve"> осуществляемых в рамках оказания социальной помощи, складывается из:</w:t>
      </w:r>
    </w:p>
    <w:p w14:paraId="37DA580A" w14:textId="77777777" w:rsidR="009D112A" w:rsidRPr="00B13B25" w:rsidRDefault="00B13B25" w:rsidP="0023613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D112A" w:rsidRPr="00B13B2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74320">
        <w:rPr>
          <w:sz w:val="28"/>
          <w:szCs w:val="28"/>
        </w:rPr>
        <w:t xml:space="preserve"> С</w:t>
      </w:r>
      <w:r w:rsidR="009D112A" w:rsidRPr="00B13B25">
        <w:rPr>
          <w:sz w:val="28"/>
          <w:szCs w:val="28"/>
        </w:rPr>
        <w:t xml:space="preserve">тоимости разработки </w:t>
      </w:r>
      <w:r w:rsidR="00851FFF">
        <w:rPr>
          <w:sz w:val="28"/>
          <w:szCs w:val="28"/>
        </w:rPr>
        <w:t>проектно-</w:t>
      </w:r>
      <w:r w:rsidR="009D112A" w:rsidRPr="00B13B25">
        <w:rPr>
          <w:sz w:val="28"/>
          <w:szCs w:val="28"/>
        </w:rPr>
        <w:t>сметной документации на проведение ремонт</w:t>
      </w:r>
      <w:r w:rsidRPr="00B13B25">
        <w:rPr>
          <w:sz w:val="28"/>
          <w:szCs w:val="28"/>
        </w:rPr>
        <w:t>а</w:t>
      </w:r>
      <w:r w:rsidR="00ED21C5">
        <w:rPr>
          <w:sz w:val="28"/>
          <w:szCs w:val="28"/>
        </w:rPr>
        <w:t xml:space="preserve"> жилых помещений.</w:t>
      </w:r>
    </w:p>
    <w:p w14:paraId="4E7055AB" w14:textId="77777777" w:rsidR="009D112A" w:rsidRDefault="00B13B25" w:rsidP="0023613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D112A" w:rsidRPr="00B13B2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74320">
        <w:rPr>
          <w:sz w:val="28"/>
          <w:szCs w:val="28"/>
        </w:rPr>
        <w:t xml:space="preserve"> С</w:t>
      </w:r>
      <w:r w:rsidR="009D112A" w:rsidRPr="00B13B25">
        <w:rPr>
          <w:sz w:val="28"/>
          <w:szCs w:val="28"/>
        </w:rPr>
        <w:t>метн</w:t>
      </w:r>
      <w:r w:rsidRPr="00B13B25">
        <w:rPr>
          <w:sz w:val="28"/>
          <w:szCs w:val="28"/>
        </w:rPr>
        <w:t>ой</w:t>
      </w:r>
      <w:r w:rsidR="009D112A" w:rsidRPr="00B13B25">
        <w:rPr>
          <w:sz w:val="28"/>
          <w:szCs w:val="28"/>
        </w:rPr>
        <w:t xml:space="preserve"> стоимост</w:t>
      </w:r>
      <w:r w:rsidRPr="00B13B25">
        <w:rPr>
          <w:sz w:val="28"/>
          <w:szCs w:val="28"/>
        </w:rPr>
        <w:t>и</w:t>
      </w:r>
      <w:r w:rsidR="009D112A" w:rsidRPr="00B13B25">
        <w:rPr>
          <w:sz w:val="28"/>
          <w:szCs w:val="28"/>
        </w:rPr>
        <w:t xml:space="preserve"> проведения ремонтных работ жилых помещений, включая стоимость строительных материалов.</w:t>
      </w:r>
    </w:p>
    <w:p w14:paraId="46935963" w14:textId="77777777" w:rsidR="00B13B25" w:rsidRDefault="00B13B25" w:rsidP="0023613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5567">
        <w:rPr>
          <w:sz w:val="28"/>
          <w:szCs w:val="28"/>
        </w:rPr>
        <w:t xml:space="preserve">6. Предоставление социальной помощи осуществляется в пределах средств, предусмотренных в бюджете </w:t>
      </w:r>
      <w:r w:rsidR="00041A5E">
        <w:rPr>
          <w:sz w:val="28"/>
          <w:szCs w:val="28"/>
        </w:rPr>
        <w:t>Гаг</w:t>
      </w:r>
      <w:r w:rsidR="000E19B3">
        <w:rPr>
          <w:sz w:val="28"/>
          <w:szCs w:val="28"/>
        </w:rPr>
        <w:t>аринского муниципального округа</w:t>
      </w:r>
      <w:r w:rsidR="00041A5E">
        <w:rPr>
          <w:sz w:val="28"/>
          <w:szCs w:val="28"/>
        </w:rPr>
        <w:t xml:space="preserve"> </w:t>
      </w:r>
      <w:r w:rsidRPr="00915567">
        <w:rPr>
          <w:sz w:val="28"/>
          <w:szCs w:val="28"/>
        </w:rPr>
        <w:t>Смоленской области на соответствующий фи</w:t>
      </w:r>
      <w:r w:rsidR="00915567" w:rsidRPr="00915567">
        <w:rPr>
          <w:sz w:val="28"/>
          <w:szCs w:val="28"/>
        </w:rPr>
        <w:t xml:space="preserve">нансовый год и плановый период </w:t>
      </w:r>
      <w:r w:rsidRPr="00915567">
        <w:rPr>
          <w:sz w:val="28"/>
          <w:szCs w:val="28"/>
        </w:rPr>
        <w:t>и лимитов бюджетных обязательств, утвержденных в установленном порядке.</w:t>
      </w:r>
    </w:p>
    <w:p w14:paraId="1DD903C2" w14:textId="77777777" w:rsidR="00915567" w:rsidRDefault="00915567" w:rsidP="00236134">
      <w:pPr>
        <w:pStyle w:val="formattext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6.1. </w:t>
      </w:r>
      <w:r w:rsidRPr="00915567">
        <w:rPr>
          <w:sz w:val="28"/>
          <w:szCs w:val="28"/>
        </w:rPr>
        <w:t>В случае недостаточности лимитов бюджетных обязательств на представление социальной помощи в текущем финансовом году, ее предоставление осуществляется в следующем финансовом году в первоочередном порядке.</w:t>
      </w:r>
    </w:p>
    <w:p w14:paraId="2971E652" w14:textId="77777777" w:rsidR="008F426C" w:rsidRDefault="00915567" w:rsidP="0023613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5567">
        <w:rPr>
          <w:sz w:val="28"/>
          <w:szCs w:val="28"/>
        </w:rPr>
        <w:t>7</w:t>
      </w:r>
      <w:r w:rsidR="00B13B25" w:rsidRPr="00915567">
        <w:rPr>
          <w:sz w:val="28"/>
          <w:szCs w:val="28"/>
        </w:rPr>
        <w:t>. Ремонт</w:t>
      </w:r>
      <w:r w:rsidRPr="00915567">
        <w:rPr>
          <w:sz w:val="28"/>
          <w:szCs w:val="28"/>
        </w:rPr>
        <w:t xml:space="preserve"> </w:t>
      </w:r>
      <w:r w:rsidR="00B13B25" w:rsidRPr="00915567">
        <w:rPr>
          <w:sz w:val="28"/>
          <w:szCs w:val="28"/>
        </w:rPr>
        <w:t>жилых помещени</w:t>
      </w:r>
      <w:r w:rsidRPr="00915567">
        <w:rPr>
          <w:sz w:val="28"/>
          <w:szCs w:val="28"/>
        </w:rPr>
        <w:t>й</w:t>
      </w:r>
      <w:r w:rsidR="00B13B25" w:rsidRPr="00915567">
        <w:rPr>
          <w:sz w:val="28"/>
          <w:szCs w:val="28"/>
        </w:rPr>
        <w:t xml:space="preserve"> </w:t>
      </w:r>
      <w:r w:rsidRPr="00915567">
        <w:rPr>
          <w:sz w:val="28"/>
          <w:szCs w:val="28"/>
        </w:rPr>
        <w:t xml:space="preserve">вышеуказанных категорий граждан </w:t>
      </w:r>
      <w:r w:rsidR="00B13B25" w:rsidRPr="00915567">
        <w:rPr>
          <w:sz w:val="28"/>
          <w:szCs w:val="28"/>
        </w:rPr>
        <w:t>производятся на основании договоров подряда на выполнение ремонтных работ жилых помещений, заключаемых с подрядными организациями и (или) ин</w:t>
      </w:r>
      <w:r w:rsidR="00885D9E">
        <w:rPr>
          <w:sz w:val="28"/>
          <w:szCs w:val="28"/>
        </w:rPr>
        <w:t>дивидуальными предпринимателями</w:t>
      </w:r>
      <w:r w:rsidR="00634141">
        <w:rPr>
          <w:sz w:val="28"/>
          <w:szCs w:val="28"/>
        </w:rPr>
        <w:t xml:space="preserve"> </w:t>
      </w:r>
      <w:r w:rsidR="00B13B25" w:rsidRPr="00915567">
        <w:rPr>
          <w:sz w:val="28"/>
          <w:szCs w:val="28"/>
        </w:rPr>
        <w:t>(далее соответственно - подрядная организация, договор подряда).</w:t>
      </w:r>
    </w:p>
    <w:p w14:paraId="119D9E26" w14:textId="77777777" w:rsidR="00182C6E" w:rsidRPr="00215DD5" w:rsidRDefault="00182C6E" w:rsidP="00236134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15DD5">
        <w:rPr>
          <w:color w:val="000000" w:themeColor="text1"/>
          <w:sz w:val="28"/>
          <w:szCs w:val="28"/>
        </w:rPr>
        <w:t>8. Для получения социальной помощи на ремонт жилых</w:t>
      </w:r>
      <w:r w:rsidR="008F426C" w:rsidRPr="00215DD5">
        <w:rPr>
          <w:color w:val="000000" w:themeColor="text1"/>
          <w:sz w:val="28"/>
          <w:szCs w:val="28"/>
        </w:rPr>
        <w:t xml:space="preserve"> </w:t>
      </w:r>
      <w:r w:rsidR="009B59A7" w:rsidRPr="00215DD5">
        <w:rPr>
          <w:color w:val="000000" w:themeColor="text1"/>
          <w:sz w:val="28"/>
          <w:szCs w:val="28"/>
        </w:rPr>
        <w:t>помещений граждане</w:t>
      </w:r>
      <w:r w:rsidRPr="00215DD5">
        <w:rPr>
          <w:color w:val="000000" w:themeColor="text1"/>
          <w:sz w:val="28"/>
          <w:szCs w:val="28"/>
        </w:rPr>
        <w:t xml:space="preserve"> вышеперечисленных категорий или их доверенные лица должны предоставить следующие документы:</w:t>
      </w:r>
    </w:p>
    <w:p w14:paraId="66C8E0C8" w14:textId="77777777" w:rsidR="00182C6E" w:rsidRPr="00215DD5" w:rsidRDefault="002A1A5F" w:rsidP="00236134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8.1. З</w:t>
      </w:r>
      <w:r w:rsidR="00182C6E" w:rsidRPr="00215DD5">
        <w:rPr>
          <w:color w:val="000000" w:themeColor="text1"/>
          <w:sz w:val="28"/>
          <w:szCs w:val="28"/>
        </w:rPr>
        <w:t>аявление</w:t>
      </w:r>
      <w:r w:rsidR="00634141">
        <w:rPr>
          <w:color w:val="000000" w:themeColor="text1"/>
          <w:sz w:val="28"/>
          <w:szCs w:val="28"/>
        </w:rPr>
        <w:t xml:space="preserve"> по форме согласно </w:t>
      </w:r>
      <w:r w:rsidR="009B59A7">
        <w:rPr>
          <w:color w:val="000000" w:themeColor="text1"/>
          <w:sz w:val="28"/>
          <w:szCs w:val="28"/>
        </w:rPr>
        <w:t>П</w:t>
      </w:r>
      <w:r w:rsidR="00182C6E" w:rsidRPr="00215DD5">
        <w:rPr>
          <w:color w:val="000000" w:themeColor="text1"/>
          <w:sz w:val="28"/>
          <w:szCs w:val="28"/>
        </w:rPr>
        <w:t>риложени</w:t>
      </w:r>
      <w:r w:rsidR="00634141">
        <w:rPr>
          <w:color w:val="000000" w:themeColor="text1"/>
          <w:sz w:val="28"/>
          <w:szCs w:val="28"/>
        </w:rPr>
        <w:t>ю №</w:t>
      </w:r>
      <w:r w:rsidR="00F620B4">
        <w:rPr>
          <w:color w:val="000000" w:themeColor="text1"/>
          <w:sz w:val="28"/>
          <w:szCs w:val="28"/>
        </w:rPr>
        <w:t xml:space="preserve"> </w:t>
      </w:r>
      <w:r w:rsidR="00ED21C5">
        <w:rPr>
          <w:color w:val="000000" w:themeColor="text1"/>
          <w:sz w:val="28"/>
          <w:szCs w:val="28"/>
        </w:rPr>
        <w:t>1 к настоящему Порядку.</w:t>
      </w:r>
    </w:p>
    <w:p w14:paraId="436455B6" w14:textId="77777777" w:rsidR="00182C6E" w:rsidRPr="006E2FF8" w:rsidRDefault="00182C6E" w:rsidP="0023613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Pr="006E2FF8">
        <w:rPr>
          <w:sz w:val="28"/>
          <w:szCs w:val="28"/>
        </w:rPr>
        <w:t xml:space="preserve"> </w:t>
      </w:r>
      <w:r w:rsidR="002A1A5F" w:rsidRPr="0017686B">
        <w:rPr>
          <w:sz w:val="28"/>
          <w:szCs w:val="28"/>
        </w:rPr>
        <w:t>Д</w:t>
      </w:r>
      <w:r w:rsidRPr="0017686B">
        <w:rPr>
          <w:sz w:val="28"/>
          <w:szCs w:val="28"/>
        </w:rPr>
        <w:t>окумент</w:t>
      </w:r>
      <w:r>
        <w:rPr>
          <w:sz w:val="28"/>
          <w:szCs w:val="28"/>
        </w:rPr>
        <w:t xml:space="preserve">, удостоверяющий </w:t>
      </w:r>
      <w:r w:rsidR="000D6996">
        <w:rPr>
          <w:sz w:val="28"/>
          <w:szCs w:val="28"/>
        </w:rPr>
        <w:t>личность и</w:t>
      </w:r>
      <w:r w:rsidR="00ED21C5">
        <w:rPr>
          <w:sz w:val="28"/>
          <w:szCs w:val="28"/>
        </w:rPr>
        <w:t xml:space="preserve"> его копия.</w:t>
      </w:r>
    </w:p>
    <w:p w14:paraId="7B390706" w14:textId="77777777" w:rsidR="00182C6E" w:rsidRPr="006E2FF8" w:rsidRDefault="00182C6E" w:rsidP="0023613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="002A1A5F">
        <w:rPr>
          <w:sz w:val="28"/>
          <w:szCs w:val="28"/>
        </w:rPr>
        <w:t xml:space="preserve"> У</w:t>
      </w:r>
      <w:r w:rsidRPr="006E2FF8">
        <w:rPr>
          <w:sz w:val="28"/>
          <w:szCs w:val="28"/>
        </w:rPr>
        <w:t>достоверение единого образца, подтверждающего категорию, к которой относится гражданин в соответствии с Федеральным за</w:t>
      </w:r>
      <w:r>
        <w:rPr>
          <w:sz w:val="28"/>
          <w:szCs w:val="28"/>
        </w:rPr>
        <w:t xml:space="preserve">коном </w:t>
      </w:r>
      <w:r w:rsidR="00B616B5">
        <w:rPr>
          <w:sz w:val="28"/>
          <w:szCs w:val="28"/>
        </w:rPr>
        <w:t xml:space="preserve">от 12.01.1995 № 5-ФЗ </w:t>
      </w:r>
      <w:r>
        <w:rPr>
          <w:sz w:val="28"/>
          <w:szCs w:val="28"/>
        </w:rPr>
        <w:t>«О ветеранах»</w:t>
      </w:r>
      <w:r w:rsidR="007662C3">
        <w:rPr>
          <w:sz w:val="28"/>
          <w:szCs w:val="28"/>
        </w:rPr>
        <w:t>, бывших несовершеннолетних узниках концлагерей</w:t>
      </w:r>
      <w:r w:rsidR="00B616B5" w:rsidRPr="00B616B5">
        <w:rPr>
          <w:sz w:val="28"/>
          <w:szCs w:val="28"/>
        </w:rPr>
        <w:t xml:space="preserve"> </w:t>
      </w:r>
      <w:r>
        <w:rPr>
          <w:sz w:val="28"/>
          <w:szCs w:val="28"/>
        </w:rPr>
        <w:t>и его копия</w:t>
      </w:r>
      <w:r w:rsidR="00ED21C5">
        <w:rPr>
          <w:sz w:val="28"/>
          <w:szCs w:val="28"/>
        </w:rPr>
        <w:t>.</w:t>
      </w:r>
    </w:p>
    <w:p w14:paraId="55CF5E33" w14:textId="77777777" w:rsidR="00B616B5" w:rsidRDefault="00182C6E" w:rsidP="0023613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 w:rsidRPr="006E2FF8">
        <w:rPr>
          <w:sz w:val="28"/>
          <w:szCs w:val="28"/>
        </w:rPr>
        <w:t xml:space="preserve"> </w:t>
      </w:r>
      <w:r w:rsidR="002A1A5F">
        <w:rPr>
          <w:sz w:val="28"/>
          <w:szCs w:val="28"/>
        </w:rPr>
        <w:t>Д</w:t>
      </w:r>
      <w:r w:rsidR="00B616B5" w:rsidRPr="006E2FF8">
        <w:rPr>
          <w:sz w:val="28"/>
          <w:szCs w:val="28"/>
        </w:rPr>
        <w:t>ок</w:t>
      </w:r>
      <w:r w:rsidR="00B616B5">
        <w:rPr>
          <w:sz w:val="28"/>
          <w:szCs w:val="28"/>
        </w:rPr>
        <w:t>умент</w:t>
      </w:r>
      <w:r w:rsidR="00B616B5" w:rsidRPr="006E2FF8">
        <w:rPr>
          <w:sz w:val="28"/>
          <w:szCs w:val="28"/>
        </w:rPr>
        <w:t>, подтверждающ</w:t>
      </w:r>
      <w:r w:rsidR="00B616B5">
        <w:rPr>
          <w:sz w:val="28"/>
          <w:szCs w:val="28"/>
        </w:rPr>
        <w:t>ий</w:t>
      </w:r>
      <w:r w:rsidR="00B616B5" w:rsidRPr="006E2FF8">
        <w:rPr>
          <w:sz w:val="28"/>
          <w:szCs w:val="28"/>
        </w:rPr>
        <w:t xml:space="preserve"> регистрацию права собственности</w:t>
      </w:r>
      <w:r w:rsidR="00B616B5">
        <w:rPr>
          <w:sz w:val="28"/>
          <w:szCs w:val="28"/>
        </w:rPr>
        <w:t xml:space="preserve"> на жилое помещение гражданина вышеперечисленной категории, и его копия, либо </w:t>
      </w:r>
      <w:r w:rsidR="000D6996" w:rsidRPr="006E2FF8">
        <w:rPr>
          <w:sz w:val="28"/>
          <w:szCs w:val="28"/>
        </w:rPr>
        <w:t>документ, подтверждающий</w:t>
      </w:r>
      <w:r w:rsidRPr="006E2FF8">
        <w:rPr>
          <w:sz w:val="28"/>
          <w:szCs w:val="28"/>
        </w:rPr>
        <w:t xml:space="preserve"> регистрацию </w:t>
      </w:r>
      <w:r>
        <w:rPr>
          <w:sz w:val="28"/>
          <w:szCs w:val="28"/>
        </w:rPr>
        <w:t xml:space="preserve">по месту жительства </w:t>
      </w:r>
      <w:r w:rsidR="00B616B5">
        <w:rPr>
          <w:sz w:val="28"/>
          <w:szCs w:val="28"/>
        </w:rPr>
        <w:t xml:space="preserve">гражданина вышеперечисленной категории </w:t>
      </w:r>
      <w:r w:rsidR="00D91E59">
        <w:rPr>
          <w:sz w:val="28"/>
          <w:szCs w:val="28"/>
        </w:rPr>
        <w:t>и его копия</w:t>
      </w:r>
      <w:r w:rsidR="00ED21C5">
        <w:rPr>
          <w:sz w:val="28"/>
          <w:szCs w:val="28"/>
        </w:rPr>
        <w:t>.</w:t>
      </w:r>
    </w:p>
    <w:p w14:paraId="0F5DAF76" w14:textId="77777777" w:rsidR="00182C6E" w:rsidRPr="006E2FF8" w:rsidRDefault="00182C6E" w:rsidP="0023613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</w:t>
      </w:r>
      <w:r w:rsidRPr="006E2FF8">
        <w:rPr>
          <w:sz w:val="28"/>
          <w:szCs w:val="28"/>
        </w:rPr>
        <w:t>если документ представлен в форме справ</w:t>
      </w:r>
      <w:r w:rsidR="00D95BEE">
        <w:rPr>
          <w:sz w:val="28"/>
          <w:szCs w:val="28"/>
        </w:rPr>
        <w:t>ки, его копия не представляется</w:t>
      </w:r>
      <w:r w:rsidR="00D91E59">
        <w:rPr>
          <w:sz w:val="28"/>
          <w:szCs w:val="28"/>
        </w:rPr>
        <w:t>.</w:t>
      </w:r>
    </w:p>
    <w:p w14:paraId="1820E8AF" w14:textId="77777777" w:rsidR="009544C2" w:rsidRDefault="009544C2" w:rsidP="0023613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616B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9544C2">
        <w:t xml:space="preserve"> </w:t>
      </w:r>
      <w:r w:rsidR="002A1A5F">
        <w:rPr>
          <w:sz w:val="28"/>
          <w:szCs w:val="28"/>
        </w:rPr>
        <w:t>С</w:t>
      </w:r>
      <w:r w:rsidRPr="009544C2">
        <w:rPr>
          <w:sz w:val="28"/>
          <w:szCs w:val="28"/>
        </w:rPr>
        <w:t xml:space="preserve">огласие на обработку персональных данных </w:t>
      </w:r>
      <w:r w:rsidR="00215DD5">
        <w:rPr>
          <w:sz w:val="28"/>
          <w:szCs w:val="28"/>
        </w:rPr>
        <w:t>гражданина вышеперечисленной категории</w:t>
      </w:r>
      <w:r w:rsidRPr="009544C2">
        <w:rPr>
          <w:sz w:val="28"/>
          <w:szCs w:val="28"/>
        </w:rPr>
        <w:t xml:space="preserve"> </w:t>
      </w:r>
      <w:r w:rsidR="007662C3">
        <w:rPr>
          <w:sz w:val="28"/>
          <w:szCs w:val="28"/>
        </w:rPr>
        <w:t xml:space="preserve">по форме </w:t>
      </w:r>
      <w:r w:rsidR="007662C3">
        <w:rPr>
          <w:color w:val="000000" w:themeColor="text1"/>
          <w:sz w:val="28"/>
          <w:szCs w:val="28"/>
        </w:rPr>
        <w:t xml:space="preserve">согласно </w:t>
      </w:r>
      <w:r w:rsidR="009B59A7">
        <w:rPr>
          <w:color w:val="000000" w:themeColor="text1"/>
          <w:sz w:val="28"/>
          <w:szCs w:val="28"/>
        </w:rPr>
        <w:t>П</w:t>
      </w:r>
      <w:r w:rsidR="007662C3" w:rsidRPr="00215DD5">
        <w:rPr>
          <w:color w:val="000000" w:themeColor="text1"/>
          <w:sz w:val="28"/>
          <w:szCs w:val="28"/>
        </w:rPr>
        <w:t>риложени</w:t>
      </w:r>
      <w:r w:rsidR="007662C3">
        <w:rPr>
          <w:color w:val="000000" w:themeColor="text1"/>
          <w:sz w:val="28"/>
          <w:szCs w:val="28"/>
        </w:rPr>
        <w:t>ю №</w:t>
      </w:r>
      <w:r w:rsidR="00F620B4">
        <w:rPr>
          <w:color w:val="000000" w:themeColor="text1"/>
          <w:sz w:val="28"/>
          <w:szCs w:val="28"/>
        </w:rPr>
        <w:t xml:space="preserve"> </w:t>
      </w:r>
      <w:r w:rsidR="007662C3">
        <w:rPr>
          <w:color w:val="000000" w:themeColor="text1"/>
          <w:sz w:val="28"/>
          <w:szCs w:val="28"/>
        </w:rPr>
        <w:t>2 к настоящему Порядку</w:t>
      </w:r>
      <w:r w:rsidR="00ED21C5">
        <w:rPr>
          <w:color w:val="000000" w:themeColor="text1"/>
          <w:sz w:val="28"/>
          <w:szCs w:val="28"/>
        </w:rPr>
        <w:t>.</w:t>
      </w:r>
    </w:p>
    <w:p w14:paraId="418B387F" w14:textId="77777777" w:rsidR="00FC5DF9" w:rsidRPr="00851FFF" w:rsidRDefault="002A1A5F" w:rsidP="0023613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8.6. Д</w:t>
      </w:r>
      <w:r w:rsidR="00FC5DF9">
        <w:rPr>
          <w:sz w:val="28"/>
          <w:szCs w:val="28"/>
        </w:rPr>
        <w:t xml:space="preserve">окумент, подтверждающий информацию, что </w:t>
      </w:r>
      <w:r w:rsidR="00215DD5">
        <w:rPr>
          <w:sz w:val="28"/>
          <w:szCs w:val="28"/>
        </w:rPr>
        <w:t xml:space="preserve">гражданин вышеперечисленной категории </w:t>
      </w:r>
      <w:r w:rsidR="00FC5DF9">
        <w:rPr>
          <w:sz w:val="28"/>
          <w:szCs w:val="28"/>
        </w:rPr>
        <w:t xml:space="preserve">не состоит на учете в качестве нуждающегося </w:t>
      </w:r>
      <w:r w:rsidR="00FC5DF9" w:rsidRPr="00851FFF">
        <w:rPr>
          <w:sz w:val="28"/>
          <w:szCs w:val="28"/>
        </w:rPr>
        <w:t>в улучшении жилищных условий.</w:t>
      </w:r>
    </w:p>
    <w:p w14:paraId="15033F73" w14:textId="77777777" w:rsidR="00FD2F74" w:rsidRPr="00FD2F74" w:rsidRDefault="0017686B" w:rsidP="0023613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17686B">
        <w:rPr>
          <w:sz w:val="28"/>
          <w:szCs w:val="28"/>
        </w:rPr>
        <w:t>8.7. Получателя</w:t>
      </w:r>
      <w:r w:rsidR="00FD2F74" w:rsidRPr="0017686B">
        <w:rPr>
          <w:sz w:val="28"/>
          <w:szCs w:val="28"/>
        </w:rPr>
        <w:t>м</w:t>
      </w:r>
      <w:r w:rsidRPr="0017686B">
        <w:rPr>
          <w:sz w:val="28"/>
          <w:szCs w:val="28"/>
        </w:rPr>
        <w:t>и</w:t>
      </w:r>
      <w:r w:rsidR="00FD2F74" w:rsidRPr="0017686B">
        <w:rPr>
          <w:sz w:val="28"/>
          <w:szCs w:val="28"/>
        </w:rPr>
        <w:t xml:space="preserve"> социальной</w:t>
      </w:r>
      <w:r w:rsidR="00FD2F74" w:rsidRPr="00851FFF">
        <w:rPr>
          <w:sz w:val="28"/>
          <w:szCs w:val="28"/>
        </w:rPr>
        <w:t xml:space="preserve"> пом</w:t>
      </w:r>
      <w:r w:rsidR="00A146E2" w:rsidRPr="00851FFF">
        <w:rPr>
          <w:sz w:val="28"/>
          <w:szCs w:val="28"/>
        </w:rPr>
        <w:t>ощи по настоящей программе являю</w:t>
      </w:r>
      <w:r w:rsidR="00FD2F74" w:rsidRPr="00851FFF">
        <w:rPr>
          <w:sz w:val="28"/>
          <w:szCs w:val="28"/>
        </w:rPr>
        <w:t>тся ветераны Великой Отечественной войны и бывшие несовершеннолетние узники концлагерей,</w:t>
      </w:r>
      <w:r w:rsidR="00FD2F74" w:rsidRPr="00851FFF">
        <w:rPr>
          <w:color w:val="000000"/>
          <w:szCs w:val="28"/>
        </w:rPr>
        <w:t xml:space="preserve"> </w:t>
      </w:r>
      <w:r w:rsidR="00FD2F74" w:rsidRPr="00851FFF">
        <w:rPr>
          <w:color w:val="000000"/>
          <w:sz w:val="28"/>
          <w:szCs w:val="28"/>
        </w:rPr>
        <w:t xml:space="preserve">гетто и других мест </w:t>
      </w:r>
      <w:r w:rsidR="00FD2F74" w:rsidRPr="00851FFF">
        <w:rPr>
          <w:color w:val="000000"/>
          <w:sz w:val="28"/>
          <w:szCs w:val="28"/>
        </w:rPr>
        <w:lastRenderedPageBreak/>
        <w:t>принудительного содержания, созданных фашистами и их союзниками в период второй мировой войны, не состоящие на учете в качестве нуждающихся в улучшении жилищных условий.</w:t>
      </w:r>
      <w:r w:rsidR="00FD2F74" w:rsidRPr="00FD2F74">
        <w:rPr>
          <w:color w:val="000000"/>
          <w:sz w:val="28"/>
          <w:szCs w:val="28"/>
        </w:rPr>
        <w:t xml:space="preserve">  </w:t>
      </w:r>
      <w:r w:rsidR="00FD2F74" w:rsidRPr="00FD2F74">
        <w:rPr>
          <w:sz w:val="28"/>
          <w:szCs w:val="28"/>
        </w:rPr>
        <w:t xml:space="preserve">  </w:t>
      </w:r>
    </w:p>
    <w:p w14:paraId="38A5D40D" w14:textId="77777777" w:rsidR="008F426C" w:rsidRPr="009544C2" w:rsidRDefault="008F426C" w:rsidP="0023613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361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Уполномоченным органом по рассмотрению поступивших документов на получение </w:t>
      </w:r>
      <w:r w:rsidRPr="00034497">
        <w:rPr>
          <w:color w:val="000000"/>
          <w:sz w:val="28"/>
          <w:szCs w:val="28"/>
        </w:rPr>
        <w:t xml:space="preserve">социальной помощи </w:t>
      </w:r>
      <w:r>
        <w:rPr>
          <w:color w:val="000000"/>
          <w:sz w:val="28"/>
          <w:szCs w:val="28"/>
        </w:rPr>
        <w:t>на ремонт жилых помещений</w:t>
      </w:r>
      <w:r>
        <w:rPr>
          <w:sz w:val="28"/>
          <w:szCs w:val="28"/>
        </w:rPr>
        <w:t xml:space="preserve"> являет</w:t>
      </w:r>
      <w:r w:rsidR="000E19B3">
        <w:rPr>
          <w:sz w:val="28"/>
          <w:szCs w:val="28"/>
        </w:rPr>
        <w:t xml:space="preserve">ся Управление по строительству, </w:t>
      </w:r>
      <w:r>
        <w:rPr>
          <w:sz w:val="28"/>
          <w:szCs w:val="28"/>
        </w:rPr>
        <w:t xml:space="preserve"> жилищно-коммунальному хозяйству </w:t>
      </w:r>
      <w:r w:rsidR="000E19B3">
        <w:rPr>
          <w:sz w:val="28"/>
          <w:szCs w:val="28"/>
        </w:rPr>
        <w:t xml:space="preserve">и дорожной деятельности </w:t>
      </w:r>
      <w:r>
        <w:rPr>
          <w:sz w:val="28"/>
          <w:szCs w:val="28"/>
        </w:rPr>
        <w:t xml:space="preserve">Администрации муниципального образования «Гагаринский </w:t>
      </w:r>
      <w:r w:rsidR="000E19B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</w:t>
      </w:r>
      <w:r w:rsidR="000E19B3">
        <w:rPr>
          <w:sz w:val="28"/>
          <w:szCs w:val="28"/>
        </w:rPr>
        <w:t>й области (далее – Управление С</w:t>
      </w:r>
      <w:r>
        <w:rPr>
          <w:sz w:val="28"/>
          <w:szCs w:val="28"/>
        </w:rPr>
        <w:t>ЖКХ</w:t>
      </w:r>
      <w:r w:rsidR="000E19B3">
        <w:rPr>
          <w:sz w:val="28"/>
          <w:szCs w:val="28"/>
        </w:rPr>
        <w:t xml:space="preserve"> и ДД</w:t>
      </w:r>
      <w:r>
        <w:rPr>
          <w:sz w:val="28"/>
          <w:szCs w:val="28"/>
        </w:rPr>
        <w:t>).</w:t>
      </w:r>
    </w:p>
    <w:p w14:paraId="4CC4D62E" w14:textId="77777777" w:rsidR="008F426C" w:rsidRDefault="008F426C" w:rsidP="0023613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82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целях рассмотрения поступивших документов </w:t>
      </w:r>
      <w:r w:rsidRPr="00A4461A">
        <w:rPr>
          <w:sz w:val="28"/>
          <w:szCs w:val="28"/>
        </w:rPr>
        <w:t>специалистом</w:t>
      </w:r>
      <w:r>
        <w:rPr>
          <w:sz w:val="28"/>
          <w:szCs w:val="28"/>
        </w:rPr>
        <w:t xml:space="preserve"> Управления СЖКХ</w:t>
      </w:r>
      <w:r w:rsidR="000E19B3">
        <w:rPr>
          <w:sz w:val="28"/>
          <w:szCs w:val="28"/>
        </w:rPr>
        <w:t xml:space="preserve"> и ДД</w:t>
      </w:r>
      <w:r>
        <w:rPr>
          <w:sz w:val="28"/>
          <w:szCs w:val="28"/>
        </w:rPr>
        <w:t>:</w:t>
      </w:r>
    </w:p>
    <w:p w14:paraId="36598C49" w14:textId="77777777" w:rsidR="00C82AB6" w:rsidRDefault="0015778E" w:rsidP="0023613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 w:rsidR="00236134">
        <w:rPr>
          <w:sz w:val="28"/>
          <w:szCs w:val="28"/>
        </w:rPr>
        <w:t xml:space="preserve"> </w:t>
      </w:r>
      <w:r w:rsidR="00A838D8">
        <w:rPr>
          <w:sz w:val="28"/>
          <w:szCs w:val="28"/>
        </w:rPr>
        <w:t>З</w:t>
      </w:r>
      <w:r w:rsidR="0053575D">
        <w:rPr>
          <w:sz w:val="28"/>
          <w:szCs w:val="28"/>
        </w:rPr>
        <w:t xml:space="preserve">аверяются </w:t>
      </w:r>
      <w:r w:rsidR="0053575D" w:rsidRPr="00A4461A">
        <w:rPr>
          <w:sz w:val="28"/>
          <w:szCs w:val="28"/>
        </w:rPr>
        <w:t>копии</w:t>
      </w:r>
      <w:r w:rsidR="00C82AB6" w:rsidRPr="00A4461A">
        <w:rPr>
          <w:sz w:val="28"/>
          <w:szCs w:val="28"/>
        </w:rPr>
        <w:t xml:space="preserve"> документов после проверки их соответствия подлинникам</w:t>
      </w:r>
      <w:r>
        <w:rPr>
          <w:sz w:val="28"/>
          <w:szCs w:val="28"/>
        </w:rPr>
        <w:t>,</w:t>
      </w:r>
      <w:r w:rsidR="00681F01">
        <w:rPr>
          <w:sz w:val="28"/>
          <w:szCs w:val="28"/>
        </w:rPr>
        <w:t xml:space="preserve"> </w:t>
      </w:r>
      <w:r w:rsidR="00C82AB6" w:rsidRPr="00A4461A">
        <w:rPr>
          <w:sz w:val="28"/>
          <w:szCs w:val="28"/>
        </w:rPr>
        <w:t>после чего подлинники документов возвращаются</w:t>
      </w:r>
      <w:r>
        <w:rPr>
          <w:sz w:val="28"/>
          <w:szCs w:val="28"/>
        </w:rPr>
        <w:t xml:space="preserve"> заявителю;</w:t>
      </w:r>
    </w:p>
    <w:p w14:paraId="2467A3BD" w14:textId="77777777" w:rsidR="0015778E" w:rsidRDefault="0015778E" w:rsidP="0023613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A838D8">
        <w:rPr>
          <w:sz w:val="28"/>
          <w:szCs w:val="28"/>
        </w:rPr>
        <w:t>2</w:t>
      </w:r>
      <w:r w:rsidR="00A838D8">
        <w:rPr>
          <w:sz w:val="28"/>
          <w:szCs w:val="28"/>
        </w:rPr>
        <w:t>. В</w:t>
      </w:r>
      <w:r w:rsidRPr="00A838D8">
        <w:rPr>
          <w:sz w:val="28"/>
          <w:szCs w:val="28"/>
        </w:rPr>
        <w:t xml:space="preserve"> срок, не превышающий 10 рабочих дней со дня поступления</w:t>
      </w:r>
      <w:r>
        <w:rPr>
          <w:sz w:val="28"/>
          <w:szCs w:val="28"/>
        </w:rPr>
        <w:t xml:space="preserve"> </w:t>
      </w:r>
      <w:r w:rsidR="00A838D8" w:rsidRPr="00851FFF">
        <w:rPr>
          <w:sz w:val="28"/>
          <w:szCs w:val="28"/>
        </w:rPr>
        <w:t>заявления, организуется</w:t>
      </w:r>
      <w:r w:rsidRPr="00851FFF">
        <w:rPr>
          <w:sz w:val="28"/>
          <w:szCs w:val="28"/>
        </w:rPr>
        <w:t xml:space="preserve"> обследование на предмет</w:t>
      </w:r>
      <w:r>
        <w:rPr>
          <w:sz w:val="28"/>
          <w:szCs w:val="28"/>
        </w:rPr>
        <w:t xml:space="preserve"> необходимости проведения ремонта жилого помещения гражданина, подавшего заявление, с составлением акта обследования</w:t>
      </w:r>
      <w:r w:rsidR="00FC5DF9">
        <w:rPr>
          <w:sz w:val="28"/>
          <w:szCs w:val="28"/>
        </w:rPr>
        <w:t xml:space="preserve">, в котором указывается информация о </w:t>
      </w:r>
      <w:r w:rsidR="009B59A7">
        <w:rPr>
          <w:sz w:val="28"/>
          <w:szCs w:val="28"/>
        </w:rPr>
        <w:t>принятом решении</w:t>
      </w:r>
      <w:r w:rsidR="009F4E09">
        <w:rPr>
          <w:sz w:val="28"/>
          <w:szCs w:val="28"/>
        </w:rPr>
        <w:t xml:space="preserve"> </w:t>
      </w:r>
      <w:r w:rsidR="007662C3">
        <w:rPr>
          <w:sz w:val="28"/>
          <w:szCs w:val="28"/>
        </w:rPr>
        <w:t xml:space="preserve">по форме согласно </w:t>
      </w:r>
      <w:r w:rsidR="009B59A7">
        <w:rPr>
          <w:sz w:val="28"/>
          <w:szCs w:val="28"/>
        </w:rPr>
        <w:t>П</w:t>
      </w:r>
      <w:r w:rsidR="009F4E09">
        <w:rPr>
          <w:sz w:val="28"/>
          <w:szCs w:val="28"/>
        </w:rPr>
        <w:t>риложени</w:t>
      </w:r>
      <w:r w:rsidR="007662C3">
        <w:rPr>
          <w:sz w:val="28"/>
          <w:szCs w:val="28"/>
        </w:rPr>
        <w:t>ю</w:t>
      </w:r>
      <w:r w:rsidR="009F4E09">
        <w:rPr>
          <w:sz w:val="28"/>
          <w:szCs w:val="28"/>
        </w:rPr>
        <w:t xml:space="preserve"> № 3</w:t>
      </w:r>
      <w:r w:rsidR="007662C3">
        <w:rPr>
          <w:sz w:val="28"/>
          <w:szCs w:val="28"/>
        </w:rPr>
        <w:t xml:space="preserve"> </w:t>
      </w:r>
      <w:r w:rsidR="007662C3">
        <w:rPr>
          <w:color w:val="000000" w:themeColor="text1"/>
          <w:sz w:val="28"/>
          <w:szCs w:val="28"/>
        </w:rPr>
        <w:t>к настоящему Порядку</w:t>
      </w:r>
      <w:r w:rsidR="00ED21C5">
        <w:rPr>
          <w:color w:val="000000" w:themeColor="text1"/>
          <w:sz w:val="28"/>
          <w:szCs w:val="28"/>
        </w:rPr>
        <w:t>.</w:t>
      </w:r>
    </w:p>
    <w:p w14:paraId="37014D9F" w14:textId="77777777" w:rsidR="009F4E09" w:rsidRDefault="0015778E" w:rsidP="00236134">
      <w:pPr>
        <w:shd w:val="clear" w:color="auto" w:fill="FFFFFF"/>
        <w:tabs>
          <w:tab w:val="left" w:pos="0"/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10.3. </w:t>
      </w:r>
      <w:r w:rsidR="00A838D8">
        <w:rPr>
          <w:sz w:val="28"/>
          <w:szCs w:val="28"/>
        </w:rPr>
        <w:t>В</w:t>
      </w:r>
      <w:r w:rsidR="009F4E09">
        <w:rPr>
          <w:sz w:val="28"/>
          <w:szCs w:val="28"/>
        </w:rPr>
        <w:t xml:space="preserve"> </w:t>
      </w:r>
      <w:r w:rsidR="009F4E09" w:rsidRPr="00A4461A">
        <w:rPr>
          <w:sz w:val="28"/>
          <w:szCs w:val="28"/>
        </w:rPr>
        <w:t>сро</w:t>
      </w:r>
      <w:r w:rsidR="00FC5DF9">
        <w:rPr>
          <w:sz w:val="28"/>
          <w:szCs w:val="28"/>
        </w:rPr>
        <w:t>к, не превышающий 3 рабочих дня</w:t>
      </w:r>
      <w:r w:rsidR="009F4E09" w:rsidRPr="00A4461A">
        <w:rPr>
          <w:sz w:val="28"/>
          <w:szCs w:val="28"/>
        </w:rPr>
        <w:t xml:space="preserve"> со дня принятия соответствующего решения</w:t>
      </w:r>
      <w:r w:rsidR="009F4E09">
        <w:rPr>
          <w:sz w:val="28"/>
          <w:szCs w:val="28"/>
        </w:rPr>
        <w:t xml:space="preserve">, в адрес гражданина, подавшего </w:t>
      </w:r>
      <w:r w:rsidR="000215A8">
        <w:rPr>
          <w:sz w:val="28"/>
          <w:szCs w:val="28"/>
        </w:rPr>
        <w:t xml:space="preserve">заявление, </w:t>
      </w:r>
      <w:r w:rsidR="000215A8" w:rsidRPr="00A4461A">
        <w:rPr>
          <w:sz w:val="28"/>
          <w:szCs w:val="28"/>
        </w:rPr>
        <w:t>направляется</w:t>
      </w:r>
      <w:r w:rsidR="009F4E09">
        <w:rPr>
          <w:sz w:val="28"/>
          <w:szCs w:val="28"/>
        </w:rPr>
        <w:t xml:space="preserve"> письменное </w:t>
      </w:r>
      <w:r w:rsidR="00FC5DF9">
        <w:rPr>
          <w:sz w:val="28"/>
          <w:szCs w:val="28"/>
        </w:rPr>
        <w:t>у</w:t>
      </w:r>
      <w:r w:rsidRPr="00A4461A">
        <w:rPr>
          <w:sz w:val="28"/>
          <w:szCs w:val="28"/>
        </w:rPr>
        <w:t xml:space="preserve">ведомление о предоставлении социальной помощи </w:t>
      </w:r>
      <w:r w:rsidRPr="000215A8">
        <w:rPr>
          <w:sz w:val="28"/>
          <w:szCs w:val="28"/>
        </w:rPr>
        <w:t>либо уведомление об отказе</w:t>
      </w:r>
      <w:r w:rsidR="000215A8" w:rsidRPr="000215A8">
        <w:rPr>
          <w:sz w:val="28"/>
          <w:szCs w:val="28"/>
        </w:rPr>
        <w:t xml:space="preserve"> </w:t>
      </w:r>
      <w:r w:rsidR="000215A8" w:rsidRPr="000215A8">
        <w:rPr>
          <w:sz w:val="28"/>
          <w:szCs w:val="28"/>
          <w:shd w:val="clear" w:color="auto" w:fill="FFFFFF"/>
        </w:rPr>
        <w:t>в предоставлении</w:t>
      </w:r>
      <w:r w:rsidR="000215A8">
        <w:rPr>
          <w:sz w:val="28"/>
          <w:szCs w:val="28"/>
          <w:shd w:val="clear" w:color="auto" w:fill="FFFFFF"/>
        </w:rPr>
        <w:t xml:space="preserve"> социальной</w:t>
      </w:r>
      <w:r w:rsidR="000215A8" w:rsidRPr="005F018F">
        <w:rPr>
          <w:sz w:val="28"/>
          <w:szCs w:val="28"/>
          <w:shd w:val="clear" w:color="auto" w:fill="FFFFFF"/>
        </w:rPr>
        <w:t xml:space="preserve"> помощи</w:t>
      </w:r>
      <w:r w:rsidR="004B00E7">
        <w:rPr>
          <w:sz w:val="28"/>
          <w:szCs w:val="28"/>
        </w:rPr>
        <w:t xml:space="preserve">. При </w:t>
      </w:r>
      <w:r w:rsidRPr="005F018F">
        <w:rPr>
          <w:sz w:val="28"/>
          <w:szCs w:val="28"/>
          <w:shd w:val="clear" w:color="auto" w:fill="FFFFFF"/>
        </w:rPr>
        <w:t>отка</w:t>
      </w:r>
      <w:r>
        <w:rPr>
          <w:sz w:val="28"/>
          <w:szCs w:val="28"/>
          <w:shd w:val="clear" w:color="auto" w:fill="FFFFFF"/>
        </w:rPr>
        <w:t>з</w:t>
      </w:r>
      <w:r w:rsidR="004B00E7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 в предоставлении социальной</w:t>
      </w:r>
      <w:r w:rsidRPr="005F018F">
        <w:rPr>
          <w:sz w:val="28"/>
          <w:szCs w:val="28"/>
          <w:shd w:val="clear" w:color="auto" w:fill="FFFFFF"/>
        </w:rPr>
        <w:t xml:space="preserve"> помощи указываются причины отказа.</w:t>
      </w:r>
    </w:p>
    <w:p w14:paraId="480B9CEF" w14:textId="77777777" w:rsidR="009F4E09" w:rsidRDefault="009F4E09" w:rsidP="00236134">
      <w:pPr>
        <w:shd w:val="clear" w:color="auto" w:fill="FFFFFF"/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11. </w:t>
      </w:r>
      <w:r w:rsidRPr="00A4461A">
        <w:rPr>
          <w:sz w:val="28"/>
          <w:szCs w:val="28"/>
        </w:rPr>
        <w:t>Основаниями для отказа в предоставлении социальной помощи являются:</w:t>
      </w:r>
    </w:p>
    <w:p w14:paraId="0090644E" w14:textId="77777777" w:rsidR="009F4E09" w:rsidRPr="00356A76" w:rsidRDefault="009F4E09" w:rsidP="00236134">
      <w:pPr>
        <w:shd w:val="clear" w:color="auto" w:fill="FFFFFF"/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="00A838D8">
        <w:rPr>
          <w:sz w:val="28"/>
          <w:szCs w:val="28"/>
        </w:rPr>
        <w:t>Н</w:t>
      </w:r>
      <w:r w:rsidRPr="00356A76">
        <w:rPr>
          <w:sz w:val="28"/>
          <w:szCs w:val="28"/>
        </w:rPr>
        <w:t xml:space="preserve">епредставление или представление не в полном объеме документов, </w:t>
      </w:r>
      <w:r w:rsidRPr="00A838D8">
        <w:rPr>
          <w:sz w:val="28"/>
          <w:szCs w:val="28"/>
        </w:rPr>
        <w:t>указанных в </w:t>
      </w:r>
      <w:r w:rsidRPr="00A838D8">
        <w:rPr>
          <w:rFonts w:eastAsiaTheme="majorEastAsia"/>
          <w:sz w:val="28"/>
          <w:szCs w:val="28"/>
        </w:rPr>
        <w:t>пункте 8</w:t>
      </w:r>
      <w:r w:rsidRPr="00A838D8">
        <w:rPr>
          <w:sz w:val="28"/>
          <w:szCs w:val="28"/>
        </w:rPr>
        <w:t xml:space="preserve"> настоящего Положения</w:t>
      </w:r>
      <w:r w:rsidR="00ED21C5">
        <w:rPr>
          <w:sz w:val="28"/>
          <w:szCs w:val="28"/>
        </w:rPr>
        <w:t>.</w:t>
      </w:r>
    </w:p>
    <w:p w14:paraId="3E64B1E5" w14:textId="77777777" w:rsidR="009F4E09" w:rsidRPr="00A4461A" w:rsidRDefault="009F4E09" w:rsidP="00236134">
      <w:pPr>
        <w:shd w:val="clear" w:color="auto" w:fill="FFFFFF"/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 w:rsidR="00A838D8">
        <w:rPr>
          <w:sz w:val="28"/>
          <w:szCs w:val="28"/>
        </w:rPr>
        <w:t xml:space="preserve"> О</w:t>
      </w:r>
      <w:r w:rsidRPr="00A4461A">
        <w:rPr>
          <w:sz w:val="28"/>
          <w:szCs w:val="28"/>
        </w:rPr>
        <w:t xml:space="preserve">тсутствие у </w:t>
      </w:r>
      <w:r w:rsidR="00AC473E">
        <w:rPr>
          <w:sz w:val="28"/>
          <w:szCs w:val="28"/>
        </w:rPr>
        <w:t xml:space="preserve">гражданина, претендующего </w:t>
      </w:r>
      <w:r w:rsidR="000E19B3">
        <w:rPr>
          <w:sz w:val="28"/>
          <w:szCs w:val="28"/>
        </w:rPr>
        <w:t xml:space="preserve">на получение социальной помощи </w:t>
      </w:r>
      <w:r w:rsidRPr="00A4461A">
        <w:rPr>
          <w:sz w:val="28"/>
          <w:szCs w:val="28"/>
        </w:rPr>
        <w:t>права</w:t>
      </w:r>
      <w:r w:rsidR="00AC473E">
        <w:rPr>
          <w:sz w:val="28"/>
          <w:szCs w:val="28"/>
        </w:rPr>
        <w:t xml:space="preserve"> на получение социальной </w:t>
      </w:r>
      <w:r w:rsidR="00A75FFD">
        <w:rPr>
          <w:sz w:val="28"/>
          <w:szCs w:val="28"/>
        </w:rPr>
        <w:t>помощи</w:t>
      </w:r>
      <w:r w:rsidR="00AC473E">
        <w:rPr>
          <w:sz w:val="28"/>
          <w:szCs w:val="28"/>
        </w:rPr>
        <w:t>:</w:t>
      </w:r>
    </w:p>
    <w:p w14:paraId="38096274" w14:textId="77777777" w:rsidR="00AC473E" w:rsidRDefault="009F4E09" w:rsidP="00236134">
      <w:pPr>
        <w:shd w:val="clear" w:color="auto" w:fill="FFFFFF"/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A4461A">
        <w:rPr>
          <w:sz w:val="28"/>
          <w:szCs w:val="28"/>
        </w:rPr>
        <w:t xml:space="preserve">- </w:t>
      </w:r>
      <w:r w:rsidR="00AC473E" w:rsidRPr="00A838D8">
        <w:rPr>
          <w:sz w:val="28"/>
          <w:szCs w:val="28"/>
        </w:rPr>
        <w:t>отсутствие регистрации или</w:t>
      </w:r>
      <w:r w:rsidR="00AC473E">
        <w:rPr>
          <w:sz w:val="28"/>
          <w:szCs w:val="28"/>
        </w:rPr>
        <w:t xml:space="preserve"> права собственности на</w:t>
      </w:r>
      <w:r w:rsidRPr="00A4461A">
        <w:rPr>
          <w:sz w:val="28"/>
          <w:szCs w:val="28"/>
        </w:rPr>
        <w:t xml:space="preserve"> жило</w:t>
      </w:r>
      <w:r w:rsidR="00AC473E">
        <w:rPr>
          <w:sz w:val="28"/>
          <w:szCs w:val="28"/>
        </w:rPr>
        <w:t>е</w:t>
      </w:r>
      <w:r w:rsidRPr="00A4461A">
        <w:rPr>
          <w:sz w:val="28"/>
          <w:szCs w:val="28"/>
        </w:rPr>
        <w:t xml:space="preserve"> помещени</w:t>
      </w:r>
      <w:r w:rsidR="00AC473E">
        <w:rPr>
          <w:sz w:val="28"/>
          <w:szCs w:val="28"/>
        </w:rPr>
        <w:t>е</w:t>
      </w:r>
      <w:r w:rsidRPr="00A4461A">
        <w:rPr>
          <w:sz w:val="28"/>
          <w:szCs w:val="28"/>
        </w:rPr>
        <w:t>, в котором требуется осуществить ремонт</w:t>
      </w:r>
      <w:r w:rsidR="00AC473E">
        <w:rPr>
          <w:sz w:val="28"/>
          <w:szCs w:val="28"/>
        </w:rPr>
        <w:t>;</w:t>
      </w:r>
    </w:p>
    <w:p w14:paraId="5B12CD49" w14:textId="77777777" w:rsidR="009F4E09" w:rsidRPr="00A4461A" w:rsidRDefault="009F4E09" w:rsidP="00236134">
      <w:pPr>
        <w:shd w:val="clear" w:color="auto" w:fill="FFFFFF"/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461A">
        <w:rPr>
          <w:sz w:val="28"/>
          <w:szCs w:val="28"/>
        </w:rPr>
        <w:t>пребывание в стационарной организации социального обслуживания граждан;</w:t>
      </w:r>
    </w:p>
    <w:p w14:paraId="7B5A5EDB" w14:textId="77777777" w:rsidR="00AC473E" w:rsidRDefault="009F4E09" w:rsidP="00236134">
      <w:pPr>
        <w:shd w:val="clear" w:color="auto" w:fill="FFFFFF"/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461A">
        <w:rPr>
          <w:sz w:val="28"/>
          <w:szCs w:val="28"/>
        </w:rPr>
        <w:t>смерть</w:t>
      </w:r>
      <w:r w:rsidR="00AC473E">
        <w:rPr>
          <w:sz w:val="28"/>
          <w:szCs w:val="28"/>
        </w:rPr>
        <w:t>;</w:t>
      </w:r>
    </w:p>
    <w:p w14:paraId="54F5E2A1" w14:textId="77777777" w:rsidR="009F4E09" w:rsidRDefault="009F4E09" w:rsidP="00236134">
      <w:pPr>
        <w:shd w:val="clear" w:color="auto" w:fill="FFFFFF"/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461A">
        <w:rPr>
          <w:sz w:val="28"/>
          <w:szCs w:val="28"/>
        </w:rPr>
        <w:t xml:space="preserve">представление </w:t>
      </w:r>
      <w:r w:rsidR="004B00E7">
        <w:rPr>
          <w:sz w:val="28"/>
          <w:szCs w:val="28"/>
        </w:rPr>
        <w:t>недостоверных сведений;</w:t>
      </w:r>
    </w:p>
    <w:p w14:paraId="78042A0E" w14:textId="77777777" w:rsidR="004B00E7" w:rsidRDefault="004B00E7" w:rsidP="00236134">
      <w:pPr>
        <w:shd w:val="clear" w:color="auto" w:fill="FFFFFF"/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необходимости проведения ремонта жилого помещения.</w:t>
      </w:r>
    </w:p>
    <w:p w14:paraId="52CE46AF" w14:textId="77777777" w:rsidR="0053575D" w:rsidRDefault="00A838D8" w:rsidP="00236134">
      <w:pPr>
        <w:shd w:val="clear" w:color="auto" w:fill="FFFFFF"/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A838D8">
        <w:rPr>
          <w:sz w:val="28"/>
          <w:szCs w:val="28"/>
        </w:rPr>
        <w:t>-</w:t>
      </w:r>
      <w:r w:rsidR="0053575D" w:rsidRPr="00A838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нахождение</w:t>
      </w:r>
      <w:r w:rsidR="0053575D" w:rsidRPr="00A838D8">
        <w:rPr>
          <w:color w:val="000000"/>
          <w:sz w:val="28"/>
          <w:szCs w:val="28"/>
        </w:rPr>
        <w:t xml:space="preserve"> на учете в качестве нуждающихся в улучшении жилищных условий</w:t>
      </w:r>
      <w:r>
        <w:rPr>
          <w:color w:val="000000"/>
          <w:sz w:val="28"/>
          <w:szCs w:val="28"/>
        </w:rPr>
        <w:t>.</w:t>
      </w:r>
    </w:p>
    <w:p w14:paraId="4E7A7B1E" w14:textId="77777777" w:rsidR="004B00E7" w:rsidRDefault="004B00E7" w:rsidP="00236134">
      <w:pPr>
        <w:shd w:val="clear" w:color="auto" w:fill="FFFFFF"/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A838D8">
        <w:rPr>
          <w:sz w:val="28"/>
          <w:szCs w:val="28"/>
        </w:rPr>
        <w:t>12. Критериями необходимости</w:t>
      </w:r>
      <w:r>
        <w:rPr>
          <w:sz w:val="28"/>
          <w:szCs w:val="28"/>
        </w:rPr>
        <w:t xml:space="preserve"> проведения ремонта жилого помещения являются:</w:t>
      </w:r>
    </w:p>
    <w:p w14:paraId="4BD21C0B" w14:textId="77777777" w:rsidR="004B00E7" w:rsidRDefault="004B00E7" w:rsidP="00236134">
      <w:pPr>
        <w:shd w:val="clear" w:color="auto" w:fill="FFFFFF"/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12.1.</w:t>
      </w:r>
      <w:r w:rsidR="00CA30E0">
        <w:rPr>
          <w:sz w:val="28"/>
          <w:szCs w:val="28"/>
        </w:rPr>
        <w:t xml:space="preserve"> </w:t>
      </w:r>
      <w:r w:rsidR="00A838D8">
        <w:rPr>
          <w:sz w:val="28"/>
          <w:szCs w:val="28"/>
        </w:rPr>
        <w:t>В</w:t>
      </w:r>
      <w:r w:rsidR="007B5BE1">
        <w:rPr>
          <w:sz w:val="28"/>
          <w:szCs w:val="28"/>
        </w:rPr>
        <w:t xml:space="preserve"> многоквартирных и индивидуальных жилых домах: </w:t>
      </w:r>
      <w:r>
        <w:rPr>
          <w:sz w:val="28"/>
          <w:szCs w:val="28"/>
        </w:rPr>
        <w:t>частичная или полная утрата работоспособности элементов внутриквартирных</w:t>
      </w:r>
      <w:r w:rsidR="00CA30E0">
        <w:rPr>
          <w:sz w:val="28"/>
          <w:szCs w:val="28"/>
        </w:rPr>
        <w:t xml:space="preserve"> инженерных систем </w:t>
      </w:r>
      <w:r w:rsidR="00681F01">
        <w:rPr>
          <w:sz w:val="28"/>
          <w:szCs w:val="28"/>
        </w:rPr>
        <w:t>электро-, тепло-, газо-, водоснабжения, водоотведения и вентиляции,</w:t>
      </w:r>
      <w:r w:rsidR="00CA30E0">
        <w:rPr>
          <w:sz w:val="28"/>
          <w:szCs w:val="28"/>
        </w:rPr>
        <w:t xml:space="preserve"> газового и сантехнического оборудования, связанная с невозможностью поддержан</w:t>
      </w:r>
      <w:r w:rsidR="00ED21C5">
        <w:rPr>
          <w:sz w:val="28"/>
          <w:szCs w:val="28"/>
        </w:rPr>
        <w:t>ия эксплуатационных показателей.</w:t>
      </w:r>
    </w:p>
    <w:p w14:paraId="568AAC49" w14:textId="77777777" w:rsidR="00CA30E0" w:rsidRDefault="00CA30E0" w:rsidP="00236134">
      <w:pPr>
        <w:shd w:val="clear" w:color="auto" w:fill="FFFFFF"/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12.2. </w:t>
      </w:r>
      <w:r w:rsidR="00A838D8">
        <w:rPr>
          <w:sz w:val="28"/>
          <w:szCs w:val="28"/>
        </w:rPr>
        <w:t>В</w:t>
      </w:r>
      <w:r w:rsidR="007B5BE1">
        <w:rPr>
          <w:sz w:val="28"/>
          <w:szCs w:val="28"/>
        </w:rPr>
        <w:t xml:space="preserve"> многоквартирных и индивидуальных жилых домах: </w:t>
      </w:r>
      <w:r>
        <w:rPr>
          <w:sz w:val="28"/>
          <w:szCs w:val="28"/>
        </w:rPr>
        <w:t>повреждение или отсутствие отдельных элементов полов, оконных блоков, дверей (наружных и межкомнатных), внутренних</w:t>
      </w:r>
      <w:r w:rsidR="007B5BE1">
        <w:rPr>
          <w:sz w:val="28"/>
          <w:szCs w:val="28"/>
        </w:rPr>
        <w:t xml:space="preserve"> </w:t>
      </w:r>
      <w:r>
        <w:rPr>
          <w:sz w:val="28"/>
          <w:szCs w:val="28"/>
        </w:rPr>
        <w:t>стен</w:t>
      </w:r>
      <w:r w:rsidR="007B5BE1">
        <w:rPr>
          <w:sz w:val="28"/>
          <w:szCs w:val="28"/>
        </w:rPr>
        <w:t xml:space="preserve"> </w:t>
      </w:r>
      <w:r>
        <w:rPr>
          <w:sz w:val="28"/>
          <w:szCs w:val="28"/>
        </w:rPr>
        <w:t>(перегородок)</w:t>
      </w:r>
      <w:r w:rsidR="00ED21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10041A4" w14:textId="77777777" w:rsidR="00CA30E0" w:rsidRDefault="00CA30E0" w:rsidP="00236134">
      <w:pPr>
        <w:shd w:val="clear" w:color="auto" w:fill="FFFFFF"/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 </w:t>
      </w:r>
      <w:r w:rsidR="00A838D8">
        <w:rPr>
          <w:sz w:val="28"/>
          <w:szCs w:val="28"/>
        </w:rPr>
        <w:t>В</w:t>
      </w:r>
      <w:r w:rsidR="007B5BE1">
        <w:rPr>
          <w:sz w:val="28"/>
          <w:szCs w:val="28"/>
        </w:rPr>
        <w:t xml:space="preserve"> многоквартирных и индивидуальных жилых домах: </w:t>
      </w:r>
      <w:r>
        <w:rPr>
          <w:sz w:val="28"/>
          <w:szCs w:val="28"/>
        </w:rPr>
        <w:t>повреждение или отсутствие э</w:t>
      </w:r>
      <w:r w:rsidR="00ED21C5">
        <w:rPr>
          <w:sz w:val="28"/>
          <w:szCs w:val="28"/>
        </w:rPr>
        <w:t>лементов отделки стен, потолков.</w:t>
      </w:r>
    </w:p>
    <w:p w14:paraId="21E2F13E" w14:textId="77777777" w:rsidR="00CA30E0" w:rsidRDefault="00CA30E0" w:rsidP="00236134">
      <w:pPr>
        <w:shd w:val="clear" w:color="auto" w:fill="FFFFFF"/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12.4.</w:t>
      </w:r>
      <w:r w:rsidRPr="00CA30E0">
        <w:rPr>
          <w:sz w:val="28"/>
          <w:szCs w:val="28"/>
        </w:rPr>
        <w:t xml:space="preserve"> </w:t>
      </w:r>
      <w:r w:rsidR="00A838D8">
        <w:rPr>
          <w:sz w:val="28"/>
          <w:szCs w:val="28"/>
        </w:rPr>
        <w:t>В</w:t>
      </w:r>
      <w:r w:rsidR="007B5BE1">
        <w:rPr>
          <w:sz w:val="28"/>
          <w:szCs w:val="28"/>
        </w:rPr>
        <w:t xml:space="preserve"> индивидуальных жилых домах: </w:t>
      </w:r>
      <w:r>
        <w:rPr>
          <w:sz w:val="28"/>
          <w:szCs w:val="28"/>
        </w:rPr>
        <w:t>повреждение или отсутствие отдельных элементов</w:t>
      </w:r>
      <w:r w:rsidR="007B5BE1">
        <w:rPr>
          <w:sz w:val="28"/>
          <w:szCs w:val="28"/>
        </w:rPr>
        <w:t xml:space="preserve"> наружных ограждающих конструкций (крыша, наружные стены, фундамент</w:t>
      </w:r>
      <w:r w:rsidR="00AC473E">
        <w:rPr>
          <w:sz w:val="28"/>
          <w:szCs w:val="28"/>
        </w:rPr>
        <w:t>),</w:t>
      </w:r>
      <w:r w:rsidR="00681F01">
        <w:rPr>
          <w:sz w:val="28"/>
          <w:szCs w:val="28"/>
        </w:rPr>
        <w:t xml:space="preserve"> </w:t>
      </w:r>
      <w:r w:rsidR="00AC473E">
        <w:rPr>
          <w:sz w:val="28"/>
          <w:szCs w:val="28"/>
        </w:rPr>
        <w:t>внутридомовых инженерных сетей</w:t>
      </w:r>
      <w:r w:rsidR="00681F01">
        <w:rPr>
          <w:sz w:val="28"/>
          <w:szCs w:val="28"/>
        </w:rPr>
        <w:t xml:space="preserve"> электро-, тепло-, газо-, водоснабжения, водоотведения и вентиляции.</w:t>
      </w:r>
    </w:p>
    <w:p w14:paraId="1A4DA800" w14:textId="77777777" w:rsidR="004B00E7" w:rsidRDefault="004B00E7" w:rsidP="00236134">
      <w:pPr>
        <w:shd w:val="clear" w:color="auto" w:fill="FFFFFF"/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14:paraId="3032BEA0" w14:textId="77777777" w:rsidR="009F4E09" w:rsidRDefault="009F4E09" w:rsidP="00236134">
      <w:pPr>
        <w:shd w:val="clear" w:color="auto" w:fill="FFFFFF"/>
        <w:tabs>
          <w:tab w:val="left" w:pos="0"/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14:paraId="25C7C390" w14:textId="77777777" w:rsidR="009F4E09" w:rsidRDefault="009F4E09" w:rsidP="00236134">
      <w:pPr>
        <w:shd w:val="clear" w:color="auto" w:fill="FFFFFF"/>
        <w:tabs>
          <w:tab w:val="left" w:pos="0"/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14:paraId="7BA63111" w14:textId="77777777" w:rsidR="009D112A" w:rsidRPr="009D112A" w:rsidRDefault="009D112A" w:rsidP="00851FFF">
      <w:pPr>
        <w:pStyle w:val="formattext"/>
        <w:spacing w:after="0" w:afterAutospacing="0"/>
        <w:jc w:val="both"/>
        <w:rPr>
          <w:sz w:val="28"/>
          <w:szCs w:val="28"/>
        </w:rPr>
      </w:pPr>
    </w:p>
    <w:p w14:paraId="31B55D80" w14:textId="77777777" w:rsidR="0017686B" w:rsidRDefault="0017686B" w:rsidP="00135854">
      <w:pPr>
        <w:pStyle w:val="ng-binding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5D0C8F3" w14:textId="77777777" w:rsidR="0017686B" w:rsidRDefault="0017686B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05B9D6C4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4570D16E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141F3398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0C0AFE67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1CCE6107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346D1872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584F8B27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7E9A4AC7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0033BEEA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5C2FCBFB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30B14623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1BDC686F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719F3B3E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04B0C053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0BCEDAF1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19B1F82A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5B8A27F7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5E2C1E39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5D905556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05269BEA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3538010D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408D2D88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0318A422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635D6B24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11E4262A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7898DAD1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1B0F81A8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3CEDDC14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0C20C123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5F9E1555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4EA551DE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37429262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0FF68030" w14:textId="77777777" w:rsidR="000E19B3" w:rsidRDefault="000E19B3" w:rsidP="00851FFF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7EA068F5" w14:textId="77777777" w:rsidR="000E19B3" w:rsidRDefault="000E19B3" w:rsidP="000E19B3">
      <w:pPr>
        <w:jc w:val="right"/>
      </w:pPr>
      <w:r>
        <w:t>Приложение 2</w:t>
      </w:r>
    </w:p>
    <w:p w14:paraId="6AE76FB2" w14:textId="77777777" w:rsidR="000E19B3" w:rsidRDefault="000E19B3" w:rsidP="000E19B3">
      <w:pPr>
        <w:jc w:val="right"/>
      </w:pPr>
      <w:r>
        <w:t>к решению Гагаринской окружной Думы</w:t>
      </w:r>
    </w:p>
    <w:p w14:paraId="4BB4E0B2" w14:textId="195ACFDB" w:rsidR="000E19B3" w:rsidRDefault="006D331B" w:rsidP="000E19B3">
      <w:pPr>
        <w:jc w:val="center"/>
      </w:pPr>
      <w:r>
        <w:t xml:space="preserve">                                                                                                                      27 июня </w:t>
      </w:r>
      <w:r w:rsidR="000E19B3">
        <w:t>2025г</w:t>
      </w:r>
      <w:r>
        <w:t>. № 167</w:t>
      </w:r>
    </w:p>
    <w:p w14:paraId="751CEF31" w14:textId="77777777" w:rsidR="00D15461" w:rsidRDefault="000E19B3" w:rsidP="00681F01">
      <w:pPr>
        <w:pStyle w:val="ng-binding"/>
        <w:shd w:val="clear" w:color="auto" w:fill="FFFFFF"/>
        <w:spacing w:before="0" w:beforeAutospacing="0" w:after="0" w:afterAutospacing="0"/>
        <w:ind w:left="7371"/>
        <w:jc w:val="both"/>
      </w:pPr>
      <w:r>
        <w:t xml:space="preserve">                     </w:t>
      </w:r>
      <w:r w:rsidR="008B1237" w:rsidRPr="001C0373">
        <w:t>Форма</w:t>
      </w:r>
    </w:p>
    <w:p w14:paraId="72112588" w14:textId="77777777" w:rsidR="00D15461" w:rsidRPr="00D15461" w:rsidRDefault="00D15461" w:rsidP="00D15461">
      <w:pPr>
        <w:pStyle w:val="ng-binding"/>
        <w:shd w:val="clear" w:color="auto" w:fill="FFFFFF"/>
        <w:spacing w:before="0" w:beforeAutospacing="0" w:after="0" w:afterAutospacing="0"/>
        <w:ind w:left="5387"/>
        <w:jc w:val="both"/>
        <w:rPr>
          <w:sz w:val="14"/>
          <w:szCs w:val="14"/>
        </w:rPr>
      </w:pPr>
    </w:p>
    <w:p w14:paraId="16D9C0A1" w14:textId="77777777" w:rsidR="005B5D0E" w:rsidRDefault="005B5D0E" w:rsidP="000E19B3">
      <w:pPr>
        <w:shd w:val="clear" w:color="auto" w:fill="FFFFFF"/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муниципального образования</w:t>
      </w:r>
      <w:r w:rsidR="000E19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«Гагаринский </w:t>
      </w:r>
      <w:r w:rsidR="000E19B3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 </w:t>
      </w:r>
    </w:p>
    <w:p w14:paraId="3ABF9B75" w14:textId="77777777" w:rsidR="005B5D0E" w:rsidRDefault="005B5D0E" w:rsidP="005B5D0E">
      <w:pPr>
        <w:shd w:val="clear" w:color="auto" w:fill="FFFFFF"/>
        <w:ind w:left="5387" w:hanging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____________________________</w:t>
      </w:r>
    </w:p>
    <w:p w14:paraId="63BBAF78" w14:textId="77777777" w:rsidR="00927CDA" w:rsidRPr="00927CDA" w:rsidRDefault="00927CDA" w:rsidP="00E23303">
      <w:pPr>
        <w:tabs>
          <w:tab w:val="left" w:pos="6663"/>
          <w:tab w:val="left" w:pos="9072"/>
        </w:tabs>
        <w:ind w:right="-284"/>
        <w:rPr>
          <w:rFonts w:eastAsiaTheme="minorHAnsi"/>
          <w:lang w:eastAsia="en-US"/>
        </w:rPr>
      </w:pPr>
    </w:p>
    <w:p w14:paraId="324771E0" w14:textId="77777777" w:rsidR="008B1237" w:rsidRPr="0031296B" w:rsidRDefault="008B1237" w:rsidP="00927CDA">
      <w:pPr>
        <w:tabs>
          <w:tab w:val="left" w:pos="6663"/>
          <w:tab w:val="left" w:pos="9072"/>
        </w:tabs>
        <w:ind w:right="-284" w:firstLine="5387"/>
        <w:rPr>
          <w:rFonts w:eastAsiaTheme="minorHAnsi"/>
          <w:lang w:eastAsia="en-US"/>
        </w:rPr>
      </w:pPr>
      <w:r w:rsidRPr="0031296B">
        <w:rPr>
          <w:rFonts w:eastAsiaTheme="minorHAnsi"/>
          <w:lang w:eastAsia="en-US"/>
        </w:rPr>
        <w:t>от ________________________</w:t>
      </w:r>
      <w:r w:rsidR="005B5D0E" w:rsidRPr="0031296B">
        <w:rPr>
          <w:rFonts w:eastAsiaTheme="minorHAnsi"/>
          <w:lang w:eastAsia="en-US"/>
        </w:rPr>
        <w:t>_______</w:t>
      </w:r>
    </w:p>
    <w:p w14:paraId="79E86BB3" w14:textId="77777777" w:rsidR="008B1237" w:rsidRPr="0031296B" w:rsidRDefault="008B1237" w:rsidP="00927CDA">
      <w:pPr>
        <w:ind w:left="5387" w:right="-284"/>
        <w:contextualSpacing/>
        <w:rPr>
          <w:rFonts w:eastAsiaTheme="minorHAnsi"/>
          <w:lang w:eastAsia="en-US"/>
        </w:rPr>
      </w:pPr>
      <w:r w:rsidRPr="0031296B">
        <w:rPr>
          <w:rFonts w:eastAsiaTheme="minorHAnsi"/>
          <w:lang w:eastAsia="en-US"/>
        </w:rPr>
        <w:t xml:space="preserve">                                 (Ф.И.О.)</w:t>
      </w:r>
    </w:p>
    <w:p w14:paraId="64789D3F" w14:textId="77777777" w:rsidR="008B1237" w:rsidRPr="0031296B" w:rsidRDefault="00927CDA" w:rsidP="005B5D0E">
      <w:pPr>
        <w:tabs>
          <w:tab w:val="left" w:pos="6663"/>
          <w:tab w:val="left" w:pos="9072"/>
        </w:tabs>
        <w:ind w:right="-426" w:firstLine="5387"/>
        <w:contextualSpacing/>
        <w:rPr>
          <w:rFonts w:eastAsiaTheme="minorHAnsi"/>
          <w:lang w:eastAsia="en-US"/>
        </w:rPr>
      </w:pPr>
      <w:r w:rsidRPr="0031296B">
        <w:rPr>
          <w:rFonts w:eastAsiaTheme="minorHAnsi"/>
          <w:lang w:eastAsia="en-US"/>
        </w:rPr>
        <w:t>___</w:t>
      </w:r>
      <w:r w:rsidR="005B5D0E" w:rsidRPr="0031296B">
        <w:rPr>
          <w:rFonts w:eastAsiaTheme="minorHAnsi"/>
          <w:lang w:eastAsia="en-US"/>
        </w:rPr>
        <w:t>______________________________</w:t>
      </w:r>
    </w:p>
    <w:p w14:paraId="02357765" w14:textId="77777777" w:rsidR="00927CDA" w:rsidRPr="0031296B" w:rsidRDefault="00927CDA" w:rsidP="00927CDA">
      <w:pPr>
        <w:tabs>
          <w:tab w:val="left" w:pos="6663"/>
          <w:tab w:val="left" w:pos="9072"/>
        </w:tabs>
        <w:ind w:right="-283" w:firstLine="5387"/>
        <w:contextualSpacing/>
        <w:rPr>
          <w:rFonts w:eastAsiaTheme="minorHAnsi"/>
          <w:lang w:eastAsia="en-US"/>
        </w:rPr>
      </w:pPr>
    </w:p>
    <w:p w14:paraId="58321AAF" w14:textId="77777777" w:rsidR="008B1237" w:rsidRPr="0031296B" w:rsidRDefault="008B1237" w:rsidP="00927CDA">
      <w:pPr>
        <w:tabs>
          <w:tab w:val="left" w:pos="6663"/>
          <w:tab w:val="left" w:pos="9072"/>
        </w:tabs>
        <w:ind w:left="5387" w:right="-283"/>
        <w:contextualSpacing/>
        <w:rPr>
          <w:rFonts w:eastAsiaTheme="minorHAnsi"/>
          <w:lang w:eastAsia="en-US"/>
        </w:rPr>
      </w:pPr>
      <w:r w:rsidRPr="0031296B">
        <w:rPr>
          <w:rFonts w:eastAsiaTheme="minorHAnsi"/>
          <w:lang w:eastAsia="en-US"/>
        </w:rPr>
        <w:t>Адрес реги</w:t>
      </w:r>
      <w:r w:rsidR="003754D5" w:rsidRPr="0031296B">
        <w:rPr>
          <w:rFonts w:eastAsiaTheme="minorHAnsi"/>
          <w:lang w:eastAsia="en-US"/>
        </w:rPr>
        <w:t>страции: _______________________</w:t>
      </w:r>
      <w:r w:rsidRPr="0031296B">
        <w:rPr>
          <w:rFonts w:eastAsiaTheme="minorHAnsi"/>
          <w:lang w:eastAsia="en-US"/>
        </w:rPr>
        <w:t>____________</w:t>
      </w:r>
    </w:p>
    <w:p w14:paraId="15367FE0" w14:textId="77777777" w:rsidR="00927CDA" w:rsidRPr="0031296B" w:rsidRDefault="00927CDA" w:rsidP="00927CDA">
      <w:pPr>
        <w:tabs>
          <w:tab w:val="left" w:pos="6663"/>
          <w:tab w:val="left" w:pos="9072"/>
        </w:tabs>
        <w:ind w:left="5387" w:right="-283"/>
        <w:contextualSpacing/>
        <w:rPr>
          <w:rFonts w:eastAsiaTheme="minorHAnsi"/>
          <w:lang w:eastAsia="en-US"/>
        </w:rPr>
      </w:pPr>
      <w:r w:rsidRPr="0031296B">
        <w:rPr>
          <w:rFonts w:eastAsiaTheme="minorHAnsi"/>
          <w:lang w:eastAsia="en-US"/>
        </w:rPr>
        <w:t>___________________________________</w:t>
      </w:r>
    </w:p>
    <w:p w14:paraId="66D465C0" w14:textId="77777777" w:rsidR="008B1237" w:rsidRPr="0031296B" w:rsidRDefault="008B1237" w:rsidP="00927CDA">
      <w:pPr>
        <w:tabs>
          <w:tab w:val="left" w:pos="6663"/>
          <w:tab w:val="left" w:pos="9072"/>
        </w:tabs>
        <w:ind w:left="5387" w:right="-283"/>
        <w:rPr>
          <w:rFonts w:eastAsiaTheme="minorHAnsi"/>
          <w:lang w:eastAsia="en-US"/>
        </w:rPr>
      </w:pPr>
    </w:p>
    <w:p w14:paraId="7D506B7C" w14:textId="77777777" w:rsidR="008B1237" w:rsidRPr="0031296B" w:rsidRDefault="003754D5" w:rsidP="00927CDA">
      <w:pPr>
        <w:tabs>
          <w:tab w:val="left" w:pos="6663"/>
          <w:tab w:val="left" w:pos="9072"/>
        </w:tabs>
        <w:ind w:right="-283" w:firstLine="5387"/>
        <w:rPr>
          <w:rFonts w:eastAsiaTheme="minorHAnsi"/>
          <w:lang w:eastAsia="en-US"/>
        </w:rPr>
      </w:pPr>
      <w:r w:rsidRPr="0031296B">
        <w:rPr>
          <w:rFonts w:eastAsiaTheme="minorHAnsi"/>
          <w:lang w:eastAsia="en-US"/>
        </w:rPr>
        <w:t>Телефон:___________________________</w:t>
      </w:r>
    </w:p>
    <w:p w14:paraId="1138741A" w14:textId="77777777" w:rsidR="008B1237" w:rsidRPr="0031296B" w:rsidRDefault="008B1237" w:rsidP="008B1237">
      <w:pPr>
        <w:tabs>
          <w:tab w:val="left" w:pos="6663"/>
          <w:tab w:val="left" w:pos="9072"/>
        </w:tabs>
        <w:spacing w:line="276" w:lineRule="auto"/>
        <w:ind w:right="-283"/>
        <w:rPr>
          <w:rFonts w:eastAsiaTheme="minorHAnsi"/>
          <w:lang w:eastAsia="en-US"/>
        </w:rPr>
      </w:pPr>
    </w:p>
    <w:p w14:paraId="3DCACD42" w14:textId="77777777" w:rsidR="008B1237" w:rsidRPr="001C0373" w:rsidRDefault="008B1237" w:rsidP="008B1237">
      <w:pPr>
        <w:tabs>
          <w:tab w:val="left" w:pos="6663"/>
          <w:tab w:val="left" w:pos="9072"/>
        </w:tabs>
        <w:spacing w:line="276" w:lineRule="auto"/>
        <w:ind w:right="-283"/>
        <w:rPr>
          <w:rFonts w:eastAsiaTheme="minorHAnsi"/>
          <w:lang w:eastAsia="en-US"/>
        </w:rPr>
      </w:pPr>
    </w:p>
    <w:p w14:paraId="28311F37" w14:textId="77777777" w:rsidR="003754D5" w:rsidRPr="00236134" w:rsidRDefault="00236134" w:rsidP="00236134">
      <w:pPr>
        <w:pStyle w:val="ng-binding"/>
        <w:shd w:val="clear" w:color="auto" w:fill="FFFFFF"/>
        <w:spacing w:before="0" w:beforeAutospacing="0" w:after="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3754D5" w:rsidRPr="00236134">
        <w:rPr>
          <w:b/>
          <w:sz w:val="28"/>
          <w:szCs w:val="28"/>
        </w:rPr>
        <w:t>аявление</w:t>
      </w:r>
    </w:p>
    <w:p w14:paraId="7F874A55" w14:textId="77777777" w:rsidR="003754D5" w:rsidRPr="00236134" w:rsidRDefault="003754D5" w:rsidP="00236134">
      <w:pPr>
        <w:pStyle w:val="ng-binding"/>
        <w:shd w:val="clear" w:color="auto" w:fill="FFFFFF"/>
        <w:spacing w:before="0" w:beforeAutospacing="0" w:after="0" w:afterAutospacing="0" w:line="300" w:lineRule="atLeast"/>
        <w:ind w:left="1985" w:hanging="1985"/>
        <w:jc w:val="center"/>
        <w:rPr>
          <w:b/>
          <w:color w:val="000000"/>
        </w:rPr>
      </w:pPr>
      <w:r w:rsidRPr="00236134">
        <w:rPr>
          <w:b/>
        </w:rPr>
        <w:t xml:space="preserve">о предоставлении социальной помощи </w:t>
      </w:r>
      <w:r w:rsidR="000D6996" w:rsidRPr="00236134">
        <w:rPr>
          <w:b/>
          <w:color w:val="000000"/>
        </w:rPr>
        <w:t>для проведения</w:t>
      </w:r>
      <w:r w:rsidRPr="00236134">
        <w:rPr>
          <w:b/>
          <w:color w:val="000000"/>
        </w:rPr>
        <w:t xml:space="preserve"> ремонта жил</w:t>
      </w:r>
      <w:r w:rsidR="00236134">
        <w:rPr>
          <w:b/>
          <w:color w:val="000000"/>
        </w:rPr>
        <w:t>ого</w:t>
      </w:r>
      <w:r w:rsidRPr="00236134">
        <w:rPr>
          <w:b/>
          <w:color w:val="000000"/>
        </w:rPr>
        <w:t xml:space="preserve"> помещени</w:t>
      </w:r>
      <w:r w:rsidR="00236134">
        <w:rPr>
          <w:b/>
          <w:color w:val="000000"/>
        </w:rPr>
        <w:t>я</w:t>
      </w:r>
    </w:p>
    <w:p w14:paraId="043B986B" w14:textId="77777777" w:rsidR="00B27B79" w:rsidRDefault="00B27B79" w:rsidP="001C0373">
      <w:pPr>
        <w:pStyle w:val="ng-binding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7D52E5F5" w14:textId="77777777" w:rsidR="00B27B79" w:rsidRPr="001C0373" w:rsidRDefault="00B27B79" w:rsidP="001C0373">
      <w:pPr>
        <w:pStyle w:val="ng-binding"/>
        <w:shd w:val="clear" w:color="auto" w:fill="FFFFFF"/>
        <w:spacing w:before="0" w:beforeAutospacing="0" w:after="0" w:afterAutospacing="0" w:line="300" w:lineRule="atLeast"/>
        <w:jc w:val="both"/>
      </w:pPr>
    </w:p>
    <w:p w14:paraId="704CE4D5" w14:textId="77777777" w:rsidR="003754D5" w:rsidRPr="00A838D8" w:rsidRDefault="00B27B79" w:rsidP="002D210F">
      <w:pPr>
        <w:pStyle w:val="ng-binding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838D8">
        <w:rPr>
          <w:sz w:val="28"/>
          <w:szCs w:val="28"/>
        </w:rPr>
        <w:t>Прошу Вас произвести ремонт жилого помещения, расположенного</w:t>
      </w:r>
      <w:r w:rsidR="00C16BA3" w:rsidRPr="00A838D8">
        <w:rPr>
          <w:sz w:val="28"/>
          <w:szCs w:val="28"/>
        </w:rPr>
        <w:t xml:space="preserve"> </w:t>
      </w:r>
      <w:r w:rsidR="00D15461" w:rsidRPr="00A838D8">
        <w:rPr>
          <w:sz w:val="28"/>
          <w:szCs w:val="28"/>
        </w:rPr>
        <w:t>по адресу:</w:t>
      </w:r>
      <w:r w:rsidR="002D210F" w:rsidRPr="00A838D8">
        <w:rPr>
          <w:sz w:val="28"/>
          <w:szCs w:val="28"/>
        </w:rPr>
        <w:t xml:space="preserve"> </w:t>
      </w:r>
      <w:r w:rsidR="00D15461" w:rsidRPr="00A838D8">
        <w:rPr>
          <w:sz w:val="28"/>
          <w:szCs w:val="28"/>
        </w:rPr>
        <w:t>_______________________________________</w:t>
      </w:r>
      <w:r w:rsidR="00A838D8">
        <w:rPr>
          <w:sz w:val="28"/>
          <w:szCs w:val="28"/>
        </w:rPr>
        <w:t>___________________________</w:t>
      </w:r>
    </w:p>
    <w:p w14:paraId="50F3B0E5" w14:textId="77777777" w:rsidR="00927CDA" w:rsidRPr="00A838D8" w:rsidRDefault="002D210F" w:rsidP="00FB2272">
      <w:pPr>
        <w:pStyle w:val="ng-binding"/>
        <w:shd w:val="clear" w:color="auto" w:fill="FFFFFF"/>
        <w:spacing w:before="0" w:beforeAutospacing="0" w:after="300" w:afterAutospacing="0" w:line="300" w:lineRule="atLeast"/>
        <w:jc w:val="both"/>
        <w:rPr>
          <w:sz w:val="28"/>
          <w:szCs w:val="28"/>
        </w:rPr>
      </w:pPr>
      <w:r w:rsidRPr="00A838D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D6223A" w14:textId="77777777" w:rsidR="001C0373" w:rsidRPr="0031296B" w:rsidRDefault="00B91E1A" w:rsidP="001C0373">
      <w:pPr>
        <w:tabs>
          <w:tab w:val="left" w:pos="6663"/>
          <w:tab w:val="left" w:pos="9072"/>
        </w:tabs>
        <w:ind w:right="-284"/>
        <w:rPr>
          <w:rFonts w:eastAsiaTheme="minorHAnsi"/>
          <w:lang w:eastAsia="en-US"/>
        </w:rPr>
      </w:pPr>
      <w:r w:rsidRPr="0031296B">
        <w:rPr>
          <w:rFonts w:eastAsiaTheme="minorHAnsi"/>
          <w:lang w:eastAsia="en-US"/>
        </w:rPr>
        <w:t>_______________</w:t>
      </w:r>
      <w:r w:rsidR="001C0373" w:rsidRPr="0031296B">
        <w:rPr>
          <w:rFonts w:eastAsiaTheme="minorHAnsi"/>
          <w:lang w:eastAsia="en-US"/>
        </w:rPr>
        <w:t xml:space="preserve">                                                            </w:t>
      </w:r>
      <w:r w:rsidR="00D15461" w:rsidRPr="0031296B">
        <w:rPr>
          <w:rFonts w:eastAsiaTheme="minorHAnsi"/>
          <w:lang w:eastAsia="en-US"/>
        </w:rPr>
        <w:t xml:space="preserve">     </w:t>
      </w:r>
      <w:r w:rsidR="001C0373" w:rsidRPr="0031296B">
        <w:rPr>
          <w:rFonts w:eastAsiaTheme="minorHAnsi"/>
          <w:lang w:eastAsia="en-US"/>
        </w:rPr>
        <w:t xml:space="preserve"> </w:t>
      </w:r>
      <w:r w:rsidR="00D15461" w:rsidRPr="0031296B">
        <w:rPr>
          <w:rFonts w:eastAsiaTheme="minorHAnsi"/>
          <w:lang w:eastAsia="en-US"/>
        </w:rPr>
        <w:t xml:space="preserve">   </w:t>
      </w:r>
      <w:r w:rsidR="001C0373" w:rsidRPr="0031296B">
        <w:rPr>
          <w:rFonts w:eastAsiaTheme="minorHAnsi"/>
          <w:lang w:eastAsia="en-US"/>
        </w:rPr>
        <w:t xml:space="preserve">_________________  </w:t>
      </w:r>
    </w:p>
    <w:p w14:paraId="44EBC72A" w14:textId="77777777" w:rsidR="001C0373" w:rsidRPr="0031296B" w:rsidRDefault="001C0373" w:rsidP="00B91E1A">
      <w:pPr>
        <w:tabs>
          <w:tab w:val="left" w:pos="6663"/>
          <w:tab w:val="left" w:pos="9072"/>
        </w:tabs>
        <w:ind w:right="-284"/>
        <w:rPr>
          <w:rFonts w:eastAsiaTheme="minorHAnsi"/>
          <w:lang w:eastAsia="en-US"/>
        </w:rPr>
      </w:pPr>
      <w:r w:rsidRPr="0031296B">
        <w:rPr>
          <w:rFonts w:eastAsiaTheme="minorHAnsi"/>
          <w:lang w:eastAsia="en-US"/>
        </w:rPr>
        <w:t xml:space="preserve">          (дата)                                                                                 </w:t>
      </w:r>
      <w:r w:rsidR="00D15461" w:rsidRPr="0031296B">
        <w:rPr>
          <w:rFonts w:eastAsiaTheme="minorHAnsi"/>
          <w:lang w:eastAsia="en-US"/>
        </w:rPr>
        <w:t xml:space="preserve">    </w:t>
      </w:r>
      <w:r w:rsidR="003E0851" w:rsidRPr="0031296B">
        <w:rPr>
          <w:rFonts w:eastAsiaTheme="minorHAnsi"/>
          <w:lang w:eastAsia="en-US"/>
        </w:rPr>
        <w:t xml:space="preserve">    </w:t>
      </w:r>
      <w:r w:rsidR="00D15461" w:rsidRPr="0031296B">
        <w:rPr>
          <w:rFonts w:eastAsiaTheme="minorHAnsi"/>
          <w:lang w:eastAsia="en-US"/>
        </w:rPr>
        <w:t xml:space="preserve"> </w:t>
      </w:r>
      <w:r w:rsidRPr="0031296B">
        <w:rPr>
          <w:rFonts w:eastAsiaTheme="minorHAnsi"/>
          <w:lang w:eastAsia="en-US"/>
        </w:rPr>
        <w:t>(подпись)</w:t>
      </w:r>
    </w:p>
    <w:p w14:paraId="244463A9" w14:textId="77777777" w:rsidR="00681F01" w:rsidRPr="0031296B" w:rsidRDefault="00681F01" w:rsidP="00B91E1A">
      <w:pPr>
        <w:tabs>
          <w:tab w:val="left" w:pos="6663"/>
          <w:tab w:val="left" w:pos="9072"/>
        </w:tabs>
        <w:ind w:right="-284"/>
        <w:rPr>
          <w:rFonts w:eastAsiaTheme="minorHAnsi"/>
          <w:lang w:eastAsia="en-US"/>
        </w:rPr>
      </w:pPr>
    </w:p>
    <w:p w14:paraId="6EB01638" w14:textId="77777777" w:rsidR="00681F01" w:rsidRPr="00A838D8" w:rsidRDefault="00681F01" w:rsidP="00B91E1A">
      <w:pPr>
        <w:tabs>
          <w:tab w:val="left" w:pos="6663"/>
          <w:tab w:val="left" w:pos="9072"/>
        </w:tabs>
        <w:ind w:right="-284"/>
        <w:rPr>
          <w:rFonts w:eastAsiaTheme="minorHAnsi"/>
          <w:sz w:val="28"/>
          <w:szCs w:val="28"/>
          <w:lang w:eastAsia="en-US"/>
        </w:rPr>
      </w:pPr>
    </w:p>
    <w:p w14:paraId="74515BA6" w14:textId="77777777" w:rsidR="00B91E1A" w:rsidRPr="00A838D8" w:rsidRDefault="001C0373" w:rsidP="00B91E1A">
      <w:pPr>
        <w:tabs>
          <w:tab w:val="left" w:pos="6663"/>
          <w:tab w:val="left" w:pos="9072"/>
        </w:tabs>
        <w:ind w:right="-284"/>
        <w:rPr>
          <w:rFonts w:eastAsiaTheme="minorHAnsi"/>
          <w:sz w:val="28"/>
          <w:szCs w:val="28"/>
          <w:lang w:eastAsia="en-US"/>
        </w:rPr>
      </w:pPr>
      <w:r w:rsidRPr="00A838D8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</w:t>
      </w:r>
    </w:p>
    <w:p w14:paraId="7035F280" w14:textId="77777777" w:rsidR="001C0373" w:rsidRPr="00A838D8" w:rsidRDefault="00B91E1A" w:rsidP="001C0373">
      <w:pPr>
        <w:pStyle w:val="ng-binding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38D8">
        <w:rPr>
          <w:sz w:val="28"/>
          <w:szCs w:val="28"/>
        </w:rPr>
        <w:t>Приняты документы:</w:t>
      </w:r>
      <w:r w:rsidR="001C0373" w:rsidRPr="00A838D8">
        <w:rPr>
          <w:sz w:val="28"/>
          <w:szCs w:val="28"/>
        </w:rPr>
        <w:t xml:space="preserve">                                         </w:t>
      </w:r>
      <w:r w:rsidR="00D15461" w:rsidRPr="00A838D8">
        <w:rPr>
          <w:sz w:val="28"/>
          <w:szCs w:val="28"/>
        </w:rPr>
        <w:t xml:space="preserve">      </w:t>
      </w:r>
      <w:r w:rsidR="001C0373" w:rsidRPr="00A838D8">
        <w:rPr>
          <w:sz w:val="28"/>
          <w:szCs w:val="28"/>
        </w:rPr>
        <w:t>Принял</w:t>
      </w:r>
      <w:r w:rsidR="00D15461" w:rsidRPr="00A838D8">
        <w:rPr>
          <w:sz w:val="28"/>
          <w:szCs w:val="28"/>
        </w:rPr>
        <w:t xml:space="preserve">  </w:t>
      </w:r>
      <w:r w:rsidR="001C0373" w:rsidRPr="00A838D8">
        <w:rPr>
          <w:sz w:val="28"/>
          <w:szCs w:val="28"/>
        </w:rPr>
        <w:t xml:space="preserve">_________________ </w:t>
      </w:r>
    </w:p>
    <w:p w14:paraId="60A51ACC" w14:textId="77777777" w:rsidR="001C0373" w:rsidRPr="0031296B" w:rsidRDefault="001C0373" w:rsidP="001C0373">
      <w:pPr>
        <w:pStyle w:val="ng-binding"/>
        <w:shd w:val="clear" w:color="auto" w:fill="FFFFFF"/>
        <w:spacing w:before="0" w:beforeAutospacing="0" w:after="0" w:afterAutospacing="0"/>
        <w:jc w:val="both"/>
      </w:pPr>
      <w:r w:rsidRPr="00A838D8">
        <w:rPr>
          <w:sz w:val="28"/>
          <w:szCs w:val="28"/>
        </w:rPr>
        <w:t xml:space="preserve">                                                                                              </w:t>
      </w:r>
      <w:r w:rsidR="00D15461" w:rsidRPr="00A838D8">
        <w:rPr>
          <w:sz w:val="28"/>
          <w:szCs w:val="28"/>
        </w:rPr>
        <w:t xml:space="preserve">            </w:t>
      </w:r>
      <w:r w:rsidR="003E0851" w:rsidRPr="00A838D8">
        <w:rPr>
          <w:sz w:val="28"/>
          <w:szCs w:val="28"/>
        </w:rPr>
        <w:t xml:space="preserve">   </w:t>
      </w:r>
      <w:r w:rsidRPr="0031296B">
        <w:t>(подпись)</w:t>
      </w:r>
    </w:p>
    <w:p w14:paraId="3901FF84" w14:textId="77777777" w:rsidR="00D436E7" w:rsidRPr="00A838D8" w:rsidRDefault="00D436E7" w:rsidP="001C0373">
      <w:pPr>
        <w:pStyle w:val="ng-binding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CB44B04" w14:textId="77777777" w:rsidR="00B91E1A" w:rsidRPr="00A838D8" w:rsidRDefault="00B91E1A" w:rsidP="00633447">
      <w:pPr>
        <w:pStyle w:val="ng-binding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838D8">
        <w:rPr>
          <w:sz w:val="28"/>
          <w:szCs w:val="28"/>
        </w:rPr>
        <w:t>1.__________</w:t>
      </w:r>
      <w:r w:rsidR="00633447" w:rsidRPr="00A838D8">
        <w:rPr>
          <w:sz w:val="28"/>
          <w:szCs w:val="28"/>
        </w:rPr>
        <w:t>_______</w:t>
      </w:r>
      <w:r w:rsidR="00D436E7">
        <w:rPr>
          <w:sz w:val="28"/>
          <w:szCs w:val="28"/>
        </w:rPr>
        <w:t>___________________________________</w:t>
      </w:r>
      <w:r w:rsidRPr="00A838D8">
        <w:rPr>
          <w:sz w:val="28"/>
          <w:szCs w:val="28"/>
        </w:rPr>
        <w:t>на __л. в __экз.</w:t>
      </w:r>
    </w:p>
    <w:p w14:paraId="4BAE86AF" w14:textId="77777777" w:rsidR="00B91E1A" w:rsidRPr="00A838D8" w:rsidRDefault="00B91E1A" w:rsidP="00633447">
      <w:pPr>
        <w:pStyle w:val="ng-binding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838D8">
        <w:rPr>
          <w:sz w:val="28"/>
          <w:szCs w:val="28"/>
        </w:rPr>
        <w:t>2.__________</w:t>
      </w:r>
      <w:r w:rsidR="00633447" w:rsidRPr="00A838D8">
        <w:rPr>
          <w:sz w:val="28"/>
          <w:szCs w:val="28"/>
        </w:rPr>
        <w:t>_______</w:t>
      </w:r>
      <w:r w:rsidR="00681F01" w:rsidRPr="00A838D8">
        <w:rPr>
          <w:sz w:val="28"/>
          <w:szCs w:val="28"/>
        </w:rPr>
        <w:t>_____________</w:t>
      </w:r>
      <w:r w:rsidR="00D436E7">
        <w:rPr>
          <w:sz w:val="28"/>
          <w:szCs w:val="28"/>
        </w:rPr>
        <w:t>______________________</w:t>
      </w:r>
      <w:r w:rsidRPr="00A838D8">
        <w:rPr>
          <w:sz w:val="28"/>
          <w:szCs w:val="28"/>
        </w:rPr>
        <w:t>на __л. в __экз.</w:t>
      </w:r>
    </w:p>
    <w:p w14:paraId="0171C431" w14:textId="77777777" w:rsidR="00B91E1A" w:rsidRPr="00A838D8" w:rsidRDefault="00B91E1A" w:rsidP="00633447">
      <w:pPr>
        <w:pStyle w:val="ng-binding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838D8">
        <w:rPr>
          <w:sz w:val="28"/>
          <w:szCs w:val="28"/>
        </w:rPr>
        <w:t>3.__________</w:t>
      </w:r>
      <w:r w:rsidR="00633447" w:rsidRPr="00A838D8">
        <w:rPr>
          <w:sz w:val="28"/>
          <w:szCs w:val="28"/>
        </w:rPr>
        <w:t>_______</w:t>
      </w:r>
      <w:r w:rsidR="00681F01" w:rsidRPr="00A838D8">
        <w:rPr>
          <w:sz w:val="28"/>
          <w:szCs w:val="28"/>
        </w:rPr>
        <w:t>_____________</w:t>
      </w:r>
      <w:r w:rsidR="00D436E7">
        <w:rPr>
          <w:sz w:val="28"/>
          <w:szCs w:val="28"/>
        </w:rPr>
        <w:t>______________________</w:t>
      </w:r>
      <w:r w:rsidRPr="00A838D8">
        <w:rPr>
          <w:sz w:val="28"/>
          <w:szCs w:val="28"/>
        </w:rPr>
        <w:t>на __л. в __экз.</w:t>
      </w:r>
    </w:p>
    <w:p w14:paraId="04802C66" w14:textId="77777777" w:rsidR="00D436E7" w:rsidRPr="000E19B3" w:rsidRDefault="00B91E1A" w:rsidP="000E19B3">
      <w:pPr>
        <w:pStyle w:val="ng-binding"/>
        <w:shd w:val="clear" w:color="auto" w:fill="FFFFFF"/>
        <w:spacing w:before="0" w:beforeAutospacing="0" w:after="300" w:afterAutospacing="0" w:line="300" w:lineRule="atLeast"/>
        <w:jc w:val="both"/>
        <w:rPr>
          <w:sz w:val="28"/>
          <w:szCs w:val="28"/>
        </w:rPr>
      </w:pPr>
      <w:r w:rsidRPr="00A838D8">
        <w:rPr>
          <w:sz w:val="28"/>
          <w:szCs w:val="28"/>
        </w:rPr>
        <w:t>4.</w:t>
      </w:r>
      <w:r w:rsidR="00633447" w:rsidRPr="00A838D8">
        <w:rPr>
          <w:sz w:val="28"/>
          <w:szCs w:val="28"/>
        </w:rPr>
        <w:t>_________________</w:t>
      </w:r>
      <w:r w:rsidR="00681F01" w:rsidRPr="00A838D8">
        <w:rPr>
          <w:sz w:val="28"/>
          <w:szCs w:val="28"/>
        </w:rPr>
        <w:t>_____________</w:t>
      </w:r>
      <w:r w:rsidR="00D436E7">
        <w:rPr>
          <w:sz w:val="28"/>
          <w:szCs w:val="28"/>
        </w:rPr>
        <w:t>______________________</w:t>
      </w:r>
      <w:r w:rsidR="00927CDA" w:rsidRPr="00A838D8">
        <w:rPr>
          <w:sz w:val="28"/>
          <w:szCs w:val="28"/>
        </w:rPr>
        <w:t>на __л. в __экз.</w:t>
      </w:r>
    </w:p>
    <w:p w14:paraId="4433F90E" w14:textId="77777777" w:rsidR="000E19B3" w:rsidRDefault="000E19B3" w:rsidP="000E19B3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18E675AC" w14:textId="77777777" w:rsidR="0031296B" w:rsidRDefault="0031296B" w:rsidP="000E19B3">
      <w:pPr>
        <w:jc w:val="right"/>
      </w:pPr>
    </w:p>
    <w:p w14:paraId="5C3D0B11" w14:textId="77777777" w:rsidR="00E23303" w:rsidRDefault="00E23303" w:rsidP="000E19B3">
      <w:pPr>
        <w:jc w:val="right"/>
      </w:pPr>
    </w:p>
    <w:p w14:paraId="2CDE853C" w14:textId="77777777" w:rsidR="000E19B3" w:rsidRDefault="004036C1" w:rsidP="000E19B3">
      <w:pPr>
        <w:jc w:val="right"/>
      </w:pPr>
      <w:r>
        <w:lastRenderedPageBreak/>
        <w:t>Приложение 3</w:t>
      </w:r>
    </w:p>
    <w:p w14:paraId="6FAA2483" w14:textId="77777777" w:rsidR="000E19B3" w:rsidRDefault="000E19B3" w:rsidP="000E19B3">
      <w:pPr>
        <w:jc w:val="right"/>
      </w:pPr>
      <w:r>
        <w:t>к решению Гагаринской окружной Думы</w:t>
      </w:r>
    </w:p>
    <w:p w14:paraId="6D47ADFF" w14:textId="4FDD4CAB" w:rsidR="000E19B3" w:rsidRDefault="006D331B" w:rsidP="000E19B3">
      <w:pPr>
        <w:jc w:val="center"/>
      </w:pPr>
      <w:r>
        <w:t xml:space="preserve">                                                                                                                       27 июня </w:t>
      </w:r>
      <w:r w:rsidR="000E19B3">
        <w:t>2025г</w:t>
      </w:r>
      <w:r>
        <w:t>. №167</w:t>
      </w:r>
    </w:p>
    <w:p w14:paraId="71EB0BF1" w14:textId="77777777" w:rsidR="00821E60" w:rsidRDefault="00821E60" w:rsidP="000E19B3">
      <w:pPr>
        <w:pStyle w:val="ng-binding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</w:p>
    <w:p w14:paraId="61360393" w14:textId="77777777" w:rsidR="00821E60" w:rsidRPr="003754D5" w:rsidRDefault="000E19B3" w:rsidP="00821E60">
      <w:pPr>
        <w:pStyle w:val="ng-binding"/>
        <w:shd w:val="clear" w:color="auto" w:fill="FFFFFF"/>
        <w:spacing w:before="0" w:beforeAutospacing="0" w:after="0" w:afterAutospacing="0"/>
        <w:ind w:left="5387" w:firstLine="1984"/>
        <w:jc w:val="both"/>
        <w:rPr>
          <w:sz w:val="20"/>
          <w:szCs w:val="20"/>
        </w:rPr>
      </w:pPr>
      <w:r>
        <w:t xml:space="preserve">                     </w:t>
      </w:r>
      <w:r w:rsidRPr="001C0373">
        <w:t>Форма</w:t>
      </w:r>
    </w:p>
    <w:p w14:paraId="70341550" w14:textId="77777777" w:rsidR="000E19B3" w:rsidRDefault="000E19B3" w:rsidP="003538F1">
      <w:pPr>
        <w:shd w:val="clear" w:color="auto" w:fill="FFFFFF"/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муниципального образования «Гагаринский муниципальный округ» Смоленской области </w:t>
      </w:r>
    </w:p>
    <w:p w14:paraId="19228205" w14:textId="77777777" w:rsidR="00821E60" w:rsidRDefault="003538F1" w:rsidP="00821E60">
      <w:pPr>
        <w:shd w:val="clear" w:color="auto" w:fill="FFFFFF"/>
        <w:ind w:firstLine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</w:t>
      </w:r>
      <w:r w:rsidR="000E19B3">
        <w:rPr>
          <w:color w:val="000000"/>
          <w:sz w:val="28"/>
          <w:szCs w:val="28"/>
        </w:rPr>
        <w:t>__________________________</w:t>
      </w:r>
    </w:p>
    <w:p w14:paraId="5BE2B947" w14:textId="77777777" w:rsidR="000E19B3" w:rsidRDefault="000E19B3" w:rsidP="00821E60">
      <w:pPr>
        <w:shd w:val="clear" w:color="auto" w:fill="FFFFFF"/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21E60">
        <w:rPr>
          <w:color w:val="000000"/>
          <w:sz w:val="28"/>
          <w:szCs w:val="28"/>
        </w:rPr>
        <w:t>от гражданина</w:t>
      </w:r>
      <w:r w:rsidR="003246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ки</w:t>
      </w:r>
      <w:proofErr w:type="spellEnd"/>
      <w:r w:rsidR="003538F1">
        <w:rPr>
          <w:color w:val="000000"/>
          <w:sz w:val="28"/>
          <w:szCs w:val="28"/>
        </w:rPr>
        <w:t>)</w:t>
      </w:r>
    </w:p>
    <w:p w14:paraId="23EAD33A" w14:textId="77777777" w:rsidR="00821E60" w:rsidRPr="0031296B" w:rsidRDefault="000E19B3" w:rsidP="000E19B3">
      <w:pPr>
        <w:shd w:val="clear" w:color="auto" w:fill="FFFFFF"/>
        <w:ind w:left="5103" w:firstLine="284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3538F1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_________________________</w:t>
      </w:r>
      <w:r w:rsidR="00821E60">
        <w:rPr>
          <w:color w:val="000000"/>
          <w:sz w:val="20"/>
          <w:szCs w:val="20"/>
        </w:rPr>
        <w:t xml:space="preserve">             </w:t>
      </w:r>
      <w:r w:rsidR="00821E60" w:rsidRPr="0031296B">
        <w:rPr>
          <w:color w:val="000000"/>
        </w:rPr>
        <w:t>(фамилия, имя, отчество)</w:t>
      </w:r>
    </w:p>
    <w:p w14:paraId="02B62A45" w14:textId="77777777" w:rsidR="00821E60" w:rsidRDefault="00821E60" w:rsidP="000E19B3">
      <w:pPr>
        <w:shd w:val="clear" w:color="auto" w:fill="FFFFFF"/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</w:p>
    <w:p w14:paraId="21805683" w14:textId="77777777" w:rsidR="00821E60" w:rsidRDefault="00821E60" w:rsidP="00821E60">
      <w:pPr>
        <w:shd w:val="clear" w:color="auto" w:fill="FFFFFF"/>
        <w:ind w:left="5103"/>
        <w:jc w:val="both"/>
        <w:rPr>
          <w:color w:val="000000"/>
          <w:sz w:val="28"/>
          <w:szCs w:val="28"/>
        </w:rPr>
      </w:pPr>
    </w:p>
    <w:p w14:paraId="538390F8" w14:textId="77777777" w:rsidR="00821E60" w:rsidRDefault="00821E60" w:rsidP="00821E6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</w:t>
      </w:r>
    </w:p>
    <w:p w14:paraId="795D5F78" w14:textId="77777777" w:rsidR="00821E60" w:rsidRDefault="00821E60" w:rsidP="00821E6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обработку персональных данных</w:t>
      </w:r>
    </w:p>
    <w:p w14:paraId="0E247595" w14:textId="77777777" w:rsidR="00821E60" w:rsidRDefault="00821E60" w:rsidP="00821E60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27BF99B1" w14:textId="77777777" w:rsidR="00821E60" w:rsidRDefault="00821E60" w:rsidP="00821E60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7C77D67E" w14:textId="77777777" w:rsidR="00821E60" w:rsidRDefault="00821E60" w:rsidP="0032468B">
      <w:pPr>
        <w:pStyle w:val="a7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>
          <w:rPr>
            <w:rStyle w:val="a8"/>
            <w:rFonts w:eastAsiaTheme="majorEastAsia"/>
            <w:b w:val="0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от   27.07.2006   № 152-ФЗ "О защите персональных данных" я_______________________________________ __________________________________________________________________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(фамилия, имя, отчество)</w:t>
      </w:r>
    </w:p>
    <w:p w14:paraId="1C6C8CA6" w14:textId="77777777" w:rsidR="00821E60" w:rsidRDefault="00821E60" w:rsidP="0032468B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серия _______ № ________</w:t>
      </w:r>
      <w:r w:rsidR="0032468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выдан</w:t>
      </w:r>
    </w:p>
    <w:p w14:paraId="0B5C6CF0" w14:textId="77777777" w:rsidR="00821E60" w:rsidRDefault="00821E60" w:rsidP="0032468B">
      <w:pPr>
        <w:pStyle w:val="a7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документа, удостоверяющего личность)</w:t>
      </w:r>
    </w:p>
    <w:p w14:paraId="73CBE23D" w14:textId="77777777" w:rsidR="00821E60" w:rsidRDefault="00821E60" w:rsidP="00D436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</w:p>
    <w:p w14:paraId="6FB3410F" w14:textId="77777777" w:rsidR="00821E60" w:rsidRDefault="00821E60" w:rsidP="0032468B">
      <w:pPr>
        <w:pStyle w:val="a7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кем)</w:t>
      </w:r>
    </w:p>
    <w:p w14:paraId="4AD3C2E0" w14:textId="77777777" w:rsidR="00821E60" w:rsidRDefault="00821E60" w:rsidP="00D436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В лице представителя субъекта персональных данных                                     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38E7F0E7" w14:textId="77777777" w:rsidR="00821E60" w:rsidRDefault="00821E60" w:rsidP="0032468B">
      <w:pPr>
        <w:ind w:firstLine="709"/>
        <w:jc w:val="center"/>
      </w:pPr>
      <w:r>
        <w:t>(фамилия, имя, отчество полностью)</w:t>
      </w:r>
    </w:p>
    <w:p w14:paraId="3511AC7A" w14:textId="77777777" w:rsidR="00821E60" w:rsidRDefault="00821E60" w:rsidP="00D436E7">
      <w:pPr>
        <w:rPr>
          <w:sz w:val="28"/>
          <w:szCs w:val="28"/>
        </w:rPr>
      </w:pPr>
      <w:r>
        <w:rPr>
          <w:bCs/>
          <w:sz w:val="28"/>
          <w:szCs w:val="28"/>
        </w:rPr>
        <w:t>паспорт РФ</w:t>
      </w:r>
      <w:r>
        <w:rPr>
          <w:sz w:val="28"/>
          <w:szCs w:val="28"/>
        </w:rPr>
        <w:t>_____________</w:t>
      </w:r>
      <w:r w:rsidR="00D436E7">
        <w:rPr>
          <w:sz w:val="28"/>
          <w:szCs w:val="28"/>
        </w:rPr>
        <w:t>________ серия _____________ №______________  выдан</w:t>
      </w:r>
      <w:r>
        <w:rPr>
          <w:sz w:val="28"/>
          <w:szCs w:val="28"/>
        </w:rPr>
        <w:t>____________________________________________________________________________________________________</w:t>
      </w:r>
      <w:r w:rsidR="00D436E7">
        <w:rPr>
          <w:sz w:val="28"/>
          <w:szCs w:val="28"/>
        </w:rPr>
        <w:t>___________________________</w:t>
      </w:r>
    </w:p>
    <w:p w14:paraId="0212A701" w14:textId="77777777" w:rsidR="00821E60" w:rsidRDefault="00C66C8D" w:rsidP="0032468B">
      <w:pPr>
        <w:ind w:firstLine="709"/>
        <w:jc w:val="center"/>
      </w:pPr>
      <w:r>
        <w:t>(</w:t>
      </w:r>
      <w:r w:rsidR="00821E60">
        <w:t>кем и когда)</w:t>
      </w:r>
    </w:p>
    <w:p w14:paraId="209D8D4F" w14:textId="77777777" w:rsidR="00821E60" w:rsidRDefault="00C66C8D" w:rsidP="00D436E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821E60">
        <w:rPr>
          <w:sz w:val="28"/>
          <w:szCs w:val="28"/>
        </w:rPr>
        <w:t>роживающий</w:t>
      </w:r>
      <w:r>
        <w:rPr>
          <w:sz w:val="28"/>
          <w:szCs w:val="28"/>
        </w:rPr>
        <w:t xml:space="preserve"> </w:t>
      </w:r>
      <w:r w:rsidR="00821E60">
        <w:rPr>
          <w:sz w:val="28"/>
          <w:szCs w:val="28"/>
        </w:rPr>
        <w:t>(</w:t>
      </w:r>
      <w:proofErr w:type="spellStart"/>
      <w:r w:rsidR="00821E60">
        <w:rPr>
          <w:sz w:val="28"/>
          <w:szCs w:val="28"/>
        </w:rPr>
        <w:t>ая</w:t>
      </w:r>
      <w:proofErr w:type="spellEnd"/>
      <w:r w:rsidR="00821E60">
        <w:rPr>
          <w:sz w:val="28"/>
          <w:szCs w:val="28"/>
        </w:rPr>
        <w:t>) по адресу ____________________________________________________________________________________________________________________________________</w:t>
      </w:r>
    </w:p>
    <w:p w14:paraId="5742CF2A" w14:textId="77777777" w:rsidR="00821E60" w:rsidRDefault="00821E60" w:rsidP="00D436E7">
      <w:pPr>
        <w:rPr>
          <w:sz w:val="28"/>
          <w:szCs w:val="28"/>
        </w:rPr>
      </w:pPr>
      <w:r>
        <w:rPr>
          <w:sz w:val="28"/>
          <w:szCs w:val="28"/>
        </w:rPr>
        <w:t xml:space="preserve">действующий от имени субъекта персональных данных на основании </w:t>
      </w:r>
    </w:p>
    <w:p w14:paraId="39126955" w14:textId="77777777" w:rsidR="00C66C8D" w:rsidRDefault="00821E60" w:rsidP="00D436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D436E7">
        <w:rPr>
          <w:sz w:val="28"/>
          <w:szCs w:val="28"/>
        </w:rPr>
        <w:t>_____</w:t>
      </w:r>
    </w:p>
    <w:p w14:paraId="125FAB03" w14:textId="77777777" w:rsidR="00821E60" w:rsidRDefault="00C66C8D" w:rsidP="00C66C8D">
      <w:pPr>
        <w:jc w:val="center"/>
      </w:pPr>
      <w:r>
        <w:rPr>
          <w:sz w:val="28"/>
          <w:szCs w:val="28"/>
        </w:rPr>
        <w:t xml:space="preserve"> </w:t>
      </w:r>
      <w:r w:rsidR="0032468B">
        <w:rPr>
          <w:sz w:val="28"/>
          <w:szCs w:val="28"/>
        </w:rPr>
        <w:t>(</w:t>
      </w:r>
      <w:r w:rsidR="00D436E7">
        <w:t xml:space="preserve">ФИО) </w:t>
      </w:r>
      <w:r w:rsidR="00821E60">
        <w:rPr>
          <w:sz w:val="28"/>
          <w:szCs w:val="28"/>
        </w:rPr>
        <w:t xml:space="preserve">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1E60">
        <w:rPr>
          <w:bCs/>
        </w:rPr>
        <w:t>(</w:t>
      </w:r>
      <w:r w:rsidR="00821E60">
        <w:t>данные с</w:t>
      </w:r>
      <w:r w:rsidR="00821E60">
        <w:rPr>
          <w:bCs/>
        </w:rPr>
        <w:t>видетельства о рождении)</w:t>
      </w:r>
    </w:p>
    <w:p w14:paraId="7B30505A" w14:textId="77777777" w:rsidR="00821E60" w:rsidRDefault="00821E60" w:rsidP="00D436E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даю свое согласие на пров</w:t>
      </w:r>
      <w:r w:rsidR="006C586C">
        <w:rPr>
          <w:rFonts w:ascii="Times New Roman" w:hAnsi="Times New Roman" w:cs="Times New Roman"/>
          <w:sz w:val="28"/>
          <w:szCs w:val="28"/>
        </w:rPr>
        <w:t>ерку и обработку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«Гагаринский </w:t>
      </w:r>
      <w:r w:rsidR="000E19B3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своих персо</w:t>
      </w:r>
      <w:r w:rsidR="006C586C">
        <w:rPr>
          <w:rFonts w:ascii="Times New Roman" w:hAnsi="Times New Roman" w:cs="Times New Roman"/>
          <w:sz w:val="28"/>
          <w:szCs w:val="28"/>
        </w:rPr>
        <w:t>нальных данных и подтверждаю,</w:t>
      </w:r>
      <w:r>
        <w:rPr>
          <w:rFonts w:ascii="Times New Roman" w:hAnsi="Times New Roman" w:cs="Times New Roman"/>
          <w:sz w:val="28"/>
          <w:szCs w:val="28"/>
        </w:rPr>
        <w:t xml:space="preserve"> что, давая </w:t>
      </w:r>
      <w:r w:rsidR="006C586C">
        <w:rPr>
          <w:rFonts w:ascii="Times New Roman" w:hAnsi="Times New Roman" w:cs="Times New Roman"/>
          <w:sz w:val="28"/>
          <w:szCs w:val="28"/>
        </w:rPr>
        <w:t xml:space="preserve">такое согласие, я </w:t>
      </w:r>
      <w:r>
        <w:rPr>
          <w:rFonts w:ascii="Times New Roman" w:hAnsi="Times New Roman" w:cs="Times New Roman"/>
          <w:sz w:val="28"/>
          <w:szCs w:val="28"/>
        </w:rPr>
        <w:t>действую по своей воле и в своих интересах.</w:t>
      </w:r>
    </w:p>
    <w:p w14:paraId="07878ABA" w14:textId="77777777" w:rsidR="0032468B" w:rsidRDefault="00821E60" w:rsidP="00324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</w:t>
      </w:r>
      <w:r w:rsidR="006C586C">
        <w:rPr>
          <w:sz w:val="28"/>
          <w:szCs w:val="28"/>
        </w:rPr>
        <w:t xml:space="preserve">ное согласие  предоставляется с целью </w:t>
      </w:r>
      <w:r>
        <w:rPr>
          <w:sz w:val="28"/>
          <w:szCs w:val="28"/>
        </w:rPr>
        <w:t>получения</w:t>
      </w:r>
      <w:r w:rsidR="0032468B" w:rsidRPr="0032468B">
        <w:rPr>
          <w:bCs/>
          <w:sz w:val="28"/>
          <w:szCs w:val="28"/>
          <w:shd w:val="clear" w:color="auto" w:fill="FFFFFF"/>
        </w:rPr>
        <w:t xml:space="preserve"> </w:t>
      </w:r>
      <w:r w:rsidR="0032468B">
        <w:rPr>
          <w:bCs/>
          <w:sz w:val="28"/>
          <w:szCs w:val="28"/>
          <w:shd w:val="clear" w:color="auto" w:fill="FFFFFF"/>
        </w:rPr>
        <w:t xml:space="preserve">социальной помощи </w:t>
      </w:r>
      <w:r w:rsidR="0032468B" w:rsidRPr="004E5811">
        <w:rPr>
          <w:color w:val="000000"/>
          <w:sz w:val="28"/>
          <w:szCs w:val="28"/>
        </w:rPr>
        <w:t>в проведении ремонта жилых помещений</w:t>
      </w:r>
      <w:r w:rsidR="0032468B">
        <w:rPr>
          <w:color w:val="000000"/>
          <w:sz w:val="28"/>
          <w:szCs w:val="28"/>
        </w:rPr>
        <w:t xml:space="preserve">, осуществляемой в рамках </w:t>
      </w:r>
      <w:r w:rsidR="0032468B" w:rsidRPr="004E5811">
        <w:rPr>
          <w:bCs/>
          <w:sz w:val="28"/>
          <w:szCs w:val="28"/>
          <w:shd w:val="clear" w:color="auto" w:fill="FFFFFF"/>
        </w:rPr>
        <w:t xml:space="preserve">реализации муниципальной программы </w:t>
      </w:r>
      <w:r w:rsidR="0032468B">
        <w:rPr>
          <w:bCs/>
          <w:sz w:val="28"/>
          <w:szCs w:val="28"/>
          <w:shd w:val="clear" w:color="auto" w:fill="FFFFFF"/>
        </w:rPr>
        <w:t xml:space="preserve">«Оказание </w:t>
      </w:r>
      <w:r w:rsidR="0032468B" w:rsidRPr="004E5811">
        <w:rPr>
          <w:bCs/>
          <w:sz w:val="28"/>
          <w:szCs w:val="28"/>
        </w:rPr>
        <w:t xml:space="preserve">социальной помощи </w:t>
      </w:r>
      <w:r w:rsidR="0032468B" w:rsidRPr="004E5811">
        <w:rPr>
          <w:sz w:val="28"/>
          <w:szCs w:val="28"/>
        </w:rPr>
        <w:t xml:space="preserve">ветеранам Великой Отечественной войны, </w:t>
      </w:r>
      <w:r w:rsidR="0032468B" w:rsidRPr="004E5811">
        <w:rPr>
          <w:color w:val="000000"/>
          <w:sz w:val="28"/>
          <w:szCs w:val="28"/>
        </w:rPr>
        <w:t xml:space="preserve"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проведении ремонта жилых помещений, в которых они </w:t>
      </w:r>
      <w:r w:rsidR="003538F1">
        <w:rPr>
          <w:color w:val="000000"/>
          <w:sz w:val="28"/>
          <w:szCs w:val="28"/>
        </w:rPr>
        <w:t>зарегистрированы</w:t>
      </w:r>
      <w:r w:rsidR="0032468B" w:rsidRPr="004E5811">
        <w:rPr>
          <w:color w:val="000000"/>
          <w:sz w:val="28"/>
          <w:szCs w:val="28"/>
        </w:rPr>
        <w:t xml:space="preserve"> на территории муниципального образования </w:t>
      </w:r>
      <w:r w:rsidR="00041A5E">
        <w:rPr>
          <w:color w:val="000000"/>
          <w:sz w:val="28"/>
          <w:szCs w:val="28"/>
        </w:rPr>
        <w:t>«Гагаринск</w:t>
      </w:r>
      <w:r w:rsidR="003538F1">
        <w:rPr>
          <w:color w:val="000000"/>
          <w:sz w:val="28"/>
          <w:szCs w:val="28"/>
        </w:rPr>
        <w:t>ий</w:t>
      </w:r>
      <w:r w:rsidR="00041A5E">
        <w:rPr>
          <w:color w:val="000000"/>
          <w:sz w:val="28"/>
          <w:szCs w:val="28"/>
        </w:rPr>
        <w:t xml:space="preserve"> муниципальн</w:t>
      </w:r>
      <w:r w:rsidR="003538F1">
        <w:rPr>
          <w:color w:val="000000"/>
          <w:sz w:val="28"/>
          <w:szCs w:val="28"/>
        </w:rPr>
        <w:t>ый округ</w:t>
      </w:r>
      <w:r w:rsidR="00041A5E">
        <w:rPr>
          <w:color w:val="000000"/>
          <w:sz w:val="28"/>
          <w:szCs w:val="28"/>
        </w:rPr>
        <w:t>»</w:t>
      </w:r>
      <w:r w:rsidR="003538F1">
        <w:rPr>
          <w:color w:val="000000"/>
          <w:sz w:val="28"/>
          <w:szCs w:val="28"/>
        </w:rPr>
        <w:t xml:space="preserve"> </w:t>
      </w:r>
      <w:r w:rsidR="0032468B" w:rsidRPr="004E5811">
        <w:rPr>
          <w:color w:val="000000"/>
          <w:sz w:val="28"/>
          <w:szCs w:val="28"/>
        </w:rPr>
        <w:t>Смоленской области»</w:t>
      </w:r>
      <w:r w:rsidR="0032468B">
        <w:rPr>
          <w:sz w:val="28"/>
          <w:szCs w:val="28"/>
        </w:rPr>
        <w:t>.</w:t>
      </w:r>
    </w:p>
    <w:p w14:paraId="75E1C920" w14:textId="77777777" w:rsidR="00821E60" w:rsidRDefault="00821E60" w:rsidP="00324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 предоставляется на осуществление любых действий в  отношении моих персональных данных, которые необходим</w:t>
      </w:r>
      <w:r w:rsidR="006C586C">
        <w:rPr>
          <w:sz w:val="28"/>
          <w:szCs w:val="28"/>
        </w:rPr>
        <w:t>ы или желаемы для достижения указанной выше цели, включая</w:t>
      </w:r>
      <w:r>
        <w:rPr>
          <w:sz w:val="28"/>
          <w:szCs w:val="28"/>
        </w:rPr>
        <w:t xml:space="preserve"> (без </w:t>
      </w:r>
      <w:r w:rsidR="006C586C">
        <w:rPr>
          <w:sz w:val="28"/>
          <w:szCs w:val="28"/>
        </w:rPr>
        <w:t>ограничения) сбор, систематизацию,</w:t>
      </w:r>
      <w:r>
        <w:rPr>
          <w:sz w:val="28"/>
          <w:szCs w:val="28"/>
        </w:rPr>
        <w:t xml:space="preserve"> накопление, хранение, уточнение (обновлен</w:t>
      </w:r>
      <w:r w:rsidR="006C586C">
        <w:rPr>
          <w:sz w:val="28"/>
          <w:szCs w:val="28"/>
        </w:rPr>
        <w:t>ие, изменение),  использование,</w:t>
      </w:r>
      <w:r>
        <w:rPr>
          <w:sz w:val="28"/>
          <w:szCs w:val="28"/>
        </w:rPr>
        <w:t xml:space="preserve"> обезличивание,  блокирование, уничт</w:t>
      </w:r>
      <w:r w:rsidR="006C586C">
        <w:rPr>
          <w:sz w:val="28"/>
          <w:szCs w:val="28"/>
        </w:rPr>
        <w:t>ожение, трансграничную передачу</w:t>
      </w:r>
      <w:r>
        <w:rPr>
          <w:sz w:val="28"/>
          <w:szCs w:val="28"/>
        </w:rPr>
        <w:t xml:space="preserve"> персо</w:t>
      </w:r>
      <w:r w:rsidR="006C586C">
        <w:rPr>
          <w:sz w:val="28"/>
          <w:szCs w:val="28"/>
        </w:rPr>
        <w:t xml:space="preserve">нальных </w:t>
      </w:r>
      <w:r>
        <w:rPr>
          <w:sz w:val="28"/>
          <w:szCs w:val="28"/>
        </w:rPr>
        <w:t>данных, а также осуще</w:t>
      </w:r>
      <w:r w:rsidR="006C586C">
        <w:rPr>
          <w:sz w:val="28"/>
          <w:szCs w:val="28"/>
        </w:rPr>
        <w:t>ствление любых иных действий с</w:t>
      </w:r>
      <w:r>
        <w:rPr>
          <w:sz w:val="28"/>
          <w:szCs w:val="28"/>
        </w:rPr>
        <w:t xml:space="preserve"> моими персонал</w:t>
      </w:r>
      <w:r w:rsidR="006C586C">
        <w:rPr>
          <w:sz w:val="28"/>
          <w:szCs w:val="28"/>
        </w:rPr>
        <w:t>ьными данными в соответствии с</w:t>
      </w:r>
      <w:r>
        <w:rPr>
          <w:sz w:val="28"/>
          <w:szCs w:val="28"/>
        </w:rPr>
        <w:t xml:space="preserve"> федеральным законодательством.</w:t>
      </w:r>
    </w:p>
    <w:p w14:paraId="71EDBC5F" w14:textId="77777777" w:rsidR="00821E60" w:rsidRDefault="006C586C" w:rsidP="003538F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неправомерного</w:t>
      </w:r>
      <w:r w:rsidR="00821E60">
        <w:rPr>
          <w:rFonts w:ascii="Times New Roman" w:hAnsi="Times New Roman" w:cs="Times New Roman"/>
          <w:sz w:val="28"/>
          <w:szCs w:val="28"/>
        </w:rPr>
        <w:t xml:space="preserve"> </w:t>
      </w:r>
      <w:r w:rsidR="00A838D8">
        <w:rPr>
          <w:rFonts w:ascii="Times New Roman" w:hAnsi="Times New Roman" w:cs="Times New Roman"/>
          <w:sz w:val="28"/>
          <w:szCs w:val="28"/>
        </w:rPr>
        <w:t>использования 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мною персональных данных</w:t>
      </w:r>
      <w:r w:rsidR="00821E60">
        <w:rPr>
          <w:rFonts w:ascii="Times New Roman" w:hAnsi="Times New Roman" w:cs="Times New Roman"/>
          <w:sz w:val="28"/>
          <w:szCs w:val="28"/>
        </w:rPr>
        <w:t xml:space="preserve"> согласие отзывается моим письменным заявлением.</w:t>
      </w:r>
    </w:p>
    <w:p w14:paraId="48606A25" w14:textId="77777777" w:rsidR="00821E60" w:rsidRDefault="006C586C" w:rsidP="003538F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821E60">
        <w:rPr>
          <w:rFonts w:ascii="Times New Roman" w:hAnsi="Times New Roman" w:cs="Times New Roman"/>
          <w:sz w:val="28"/>
          <w:szCs w:val="28"/>
        </w:rPr>
        <w:t>согласие действует с "___" ________ 20___ г. до дня отзыва в письменной форме.</w:t>
      </w:r>
    </w:p>
    <w:p w14:paraId="35D4DAFE" w14:textId="77777777" w:rsidR="0032468B" w:rsidRDefault="0032468B" w:rsidP="0032468B"/>
    <w:p w14:paraId="41E21C0A" w14:textId="77777777" w:rsidR="0032468B" w:rsidRDefault="0032468B" w:rsidP="0032468B"/>
    <w:p w14:paraId="1A5A7657" w14:textId="77777777" w:rsidR="0032468B" w:rsidRDefault="0032468B" w:rsidP="0032468B"/>
    <w:p w14:paraId="1B7A9EC1" w14:textId="77777777" w:rsidR="0032468B" w:rsidRPr="0032468B" w:rsidRDefault="0032468B" w:rsidP="0032468B"/>
    <w:p w14:paraId="4A291FF7" w14:textId="77777777" w:rsidR="00821E60" w:rsidRDefault="00821E60" w:rsidP="00821E60">
      <w:pPr>
        <w:rPr>
          <w:sz w:val="28"/>
          <w:szCs w:val="28"/>
        </w:rPr>
      </w:pPr>
    </w:p>
    <w:p w14:paraId="26BC1602" w14:textId="77777777" w:rsidR="00821E60" w:rsidRDefault="00821E60" w:rsidP="00821E6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____________ 20__ г. _________      ________________________</w:t>
      </w:r>
    </w:p>
    <w:p w14:paraId="18A504F3" w14:textId="77777777" w:rsidR="00821E60" w:rsidRDefault="00821E60" w:rsidP="00821E60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 дата)                                   (подпись)                        (Ф.И.О.)</w:t>
      </w:r>
    </w:p>
    <w:p w14:paraId="0DBB96ED" w14:textId="77777777" w:rsidR="00821E60" w:rsidRDefault="00821E60" w:rsidP="00821E6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  </w:t>
      </w:r>
    </w:p>
    <w:p w14:paraId="7099C1DC" w14:textId="77777777" w:rsidR="00821E60" w:rsidRDefault="00821E60" w:rsidP="00821E60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5AF04DD" w14:textId="77777777" w:rsidR="00821E60" w:rsidRDefault="00821E60" w:rsidP="008B1D01">
      <w:pPr>
        <w:shd w:val="clear" w:color="auto" w:fill="FFFFFF"/>
        <w:spacing w:before="150" w:after="225"/>
        <w:rPr>
          <w:color w:val="333333"/>
          <w:sz w:val="28"/>
          <w:szCs w:val="28"/>
        </w:rPr>
      </w:pPr>
    </w:p>
    <w:p w14:paraId="365A7A83" w14:textId="77777777" w:rsidR="00EC5C70" w:rsidRDefault="00EC5C70" w:rsidP="00681F01">
      <w:pPr>
        <w:pStyle w:val="ng-binding"/>
        <w:shd w:val="clear" w:color="auto" w:fill="FFFFFF"/>
        <w:spacing w:before="0" w:beforeAutospacing="0" w:after="0" w:afterAutospacing="0"/>
        <w:ind w:left="5387" w:firstLine="1984"/>
        <w:jc w:val="both"/>
        <w:rPr>
          <w:sz w:val="20"/>
          <w:szCs w:val="20"/>
        </w:rPr>
      </w:pPr>
    </w:p>
    <w:p w14:paraId="481AC077" w14:textId="77777777" w:rsidR="0032468B" w:rsidRDefault="0032468B" w:rsidP="00681F01">
      <w:pPr>
        <w:pStyle w:val="ng-binding"/>
        <w:shd w:val="clear" w:color="auto" w:fill="FFFFFF"/>
        <w:spacing w:before="0" w:beforeAutospacing="0" w:after="0" w:afterAutospacing="0"/>
        <w:ind w:left="5387" w:firstLine="1984"/>
        <w:jc w:val="both"/>
        <w:rPr>
          <w:sz w:val="20"/>
          <w:szCs w:val="20"/>
        </w:rPr>
      </w:pPr>
    </w:p>
    <w:p w14:paraId="45567D02" w14:textId="77777777" w:rsidR="0032468B" w:rsidRDefault="0032468B" w:rsidP="00681F01">
      <w:pPr>
        <w:pStyle w:val="ng-binding"/>
        <w:shd w:val="clear" w:color="auto" w:fill="FFFFFF"/>
        <w:spacing w:before="0" w:beforeAutospacing="0" w:after="0" w:afterAutospacing="0"/>
        <w:ind w:left="5387" w:firstLine="1984"/>
        <w:jc w:val="both"/>
        <w:rPr>
          <w:sz w:val="20"/>
          <w:szCs w:val="20"/>
        </w:rPr>
      </w:pPr>
    </w:p>
    <w:p w14:paraId="22067F29" w14:textId="77777777" w:rsidR="0032468B" w:rsidRDefault="0032468B" w:rsidP="00681F01">
      <w:pPr>
        <w:pStyle w:val="ng-binding"/>
        <w:shd w:val="clear" w:color="auto" w:fill="FFFFFF"/>
        <w:spacing w:before="0" w:beforeAutospacing="0" w:after="0" w:afterAutospacing="0"/>
        <w:ind w:left="5387" w:firstLine="1984"/>
        <w:jc w:val="both"/>
        <w:rPr>
          <w:sz w:val="20"/>
          <w:szCs w:val="20"/>
        </w:rPr>
      </w:pPr>
    </w:p>
    <w:p w14:paraId="6E48FBAB" w14:textId="77777777" w:rsidR="0032468B" w:rsidRDefault="0032468B" w:rsidP="00681F01">
      <w:pPr>
        <w:pStyle w:val="ng-binding"/>
        <w:shd w:val="clear" w:color="auto" w:fill="FFFFFF"/>
        <w:spacing w:before="0" w:beforeAutospacing="0" w:after="0" w:afterAutospacing="0"/>
        <w:ind w:left="5387" w:firstLine="1984"/>
        <w:jc w:val="both"/>
        <w:rPr>
          <w:sz w:val="20"/>
          <w:szCs w:val="20"/>
        </w:rPr>
      </w:pPr>
    </w:p>
    <w:p w14:paraId="00EBBCAC" w14:textId="77777777" w:rsidR="0032468B" w:rsidRDefault="0032468B" w:rsidP="00681F01">
      <w:pPr>
        <w:pStyle w:val="ng-binding"/>
        <w:shd w:val="clear" w:color="auto" w:fill="FFFFFF"/>
        <w:spacing w:before="0" w:beforeAutospacing="0" w:after="0" w:afterAutospacing="0"/>
        <w:ind w:left="5387" w:firstLine="1984"/>
        <w:jc w:val="both"/>
        <w:rPr>
          <w:sz w:val="20"/>
          <w:szCs w:val="20"/>
        </w:rPr>
      </w:pPr>
    </w:p>
    <w:p w14:paraId="6EB1B52C" w14:textId="77777777" w:rsidR="0032468B" w:rsidRDefault="0032468B" w:rsidP="00681F01">
      <w:pPr>
        <w:pStyle w:val="ng-binding"/>
        <w:shd w:val="clear" w:color="auto" w:fill="FFFFFF"/>
        <w:spacing w:before="0" w:beforeAutospacing="0" w:after="0" w:afterAutospacing="0"/>
        <w:ind w:left="5387" w:firstLine="1984"/>
        <w:jc w:val="both"/>
        <w:rPr>
          <w:sz w:val="20"/>
          <w:szCs w:val="20"/>
        </w:rPr>
      </w:pPr>
    </w:p>
    <w:p w14:paraId="32805D03" w14:textId="77777777" w:rsidR="0032468B" w:rsidRDefault="0032468B" w:rsidP="00681F01">
      <w:pPr>
        <w:pStyle w:val="ng-binding"/>
        <w:shd w:val="clear" w:color="auto" w:fill="FFFFFF"/>
        <w:spacing w:before="0" w:beforeAutospacing="0" w:after="0" w:afterAutospacing="0"/>
        <w:ind w:left="5387" w:firstLine="1984"/>
        <w:jc w:val="both"/>
        <w:rPr>
          <w:sz w:val="20"/>
          <w:szCs w:val="20"/>
        </w:rPr>
      </w:pPr>
    </w:p>
    <w:p w14:paraId="017CFD0F" w14:textId="77777777" w:rsidR="00641DD8" w:rsidRDefault="00641DD8" w:rsidP="00681F01">
      <w:pPr>
        <w:pStyle w:val="ng-binding"/>
        <w:shd w:val="clear" w:color="auto" w:fill="FFFFFF"/>
        <w:spacing w:before="0" w:beforeAutospacing="0" w:after="0" w:afterAutospacing="0"/>
        <w:ind w:left="5387" w:firstLine="1984"/>
        <w:jc w:val="both"/>
        <w:rPr>
          <w:sz w:val="20"/>
          <w:szCs w:val="20"/>
        </w:rPr>
      </w:pPr>
    </w:p>
    <w:p w14:paraId="3304C812" w14:textId="77777777" w:rsidR="00641DD8" w:rsidRDefault="00641DD8" w:rsidP="00681F01">
      <w:pPr>
        <w:pStyle w:val="ng-binding"/>
        <w:shd w:val="clear" w:color="auto" w:fill="FFFFFF"/>
        <w:spacing w:before="0" w:beforeAutospacing="0" w:after="0" w:afterAutospacing="0"/>
        <w:ind w:left="5387" w:firstLine="1984"/>
        <w:jc w:val="both"/>
        <w:rPr>
          <w:sz w:val="20"/>
          <w:szCs w:val="20"/>
        </w:rPr>
      </w:pPr>
    </w:p>
    <w:p w14:paraId="597C270A" w14:textId="77777777" w:rsidR="00EC5C70" w:rsidRDefault="00EC5C70" w:rsidP="00681F01">
      <w:pPr>
        <w:pStyle w:val="ng-binding"/>
        <w:shd w:val="clear" w:color="auto" w:fill="FFFFFF"/>
        <w:spacing w:before="0" w:beforeAutospacing="0" w:after="0" w:afterAutospacing="0"/>
        <w:ind w:left="5387" w:firstLine="1984"/>
        <w:jc w:val="both"/>
        <w:rPr>
          <w:sz w:val="20"/>
          <w:szCs w:val="20"/>
        </w:rPr>
      </w:pPr>
    </w:p>
    <w:p w14:paraId="0AF2A16F" w14:textId="77777777" w:rsidR="00D436E7" w:rsidRDefault="00D436E7" w:rsidP="00A838D8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1927E59C" w14:textId="77777777" w:rsidR="00D436E7" w:rsidRDefault="00D436E7" w:rsidP="00A838D8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2AA053AF" w14:textId="77777777" w:rsidR="00D436E7" w:rsidRDefault="00D436E7" w:rsidP="00A838D8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63B73B63" w14:textId="77777777" w:rsidR="003538F1" w:rsidRDefault="003538F1" w:rsidP="00A838D8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076E2481" w14:textId="77777777" w:rsidR="003538F1" w:rsidRDefault="003538F1" w:rsidP="00A838D8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277B0CAE" w14:textId="77777777" w:rsidR="0031296B" w:rsidRDefault="0031296B" w:rsidP="00A838D8">
      <w:pPr>
        <w:pStyle w:val="ng-binding"/>
        <w:shd w:val="clear" w:color="auto" w:fill="FFFFFF"/>
        <w:spacing w:before="0" w:beforeAutospacing="0" w:after="0" w:afterAutospacing="0"/>
        <w:ind w:left="5387" w:firstLine="1701"/>
        <w:jc w:val="both"/>
        <w:rPr>
          <w:sz w:val="28"/>
          <w:szCs w:val="28"/>
        </w:rPr>
      </w:pPr>
    </w:p>
    <w:p w14:paraId="36A2424F" w14:textId="77777777" w:rsidR="003538F1" w:rsidRDefault="004036C1" w:rsidP="003538F1">
      <w:pPr>
        <w:jc w:val="right"/>
      </w:pPr>
      <w:r>
        <w:lastRenderedPageBreak/>
        <w:t>Приложение 4</w:t>
      </w:r>
    </w:p>
    <w:p w14:paraId="09D6950A" w14:textId="77777777" w:rsidR="003538F1" w:rsidRDefault="003538F1" w:rsidP="003538F1">
      <w:pPr>
        <w:jc w:val="right"/>
      </w:pPr>
      <w:r>
        <w:t>к решению Гагаринской окружной Думы</w:t>
      </w:r>
    </w:p>
    <w:p w14:paraId="082046ED" w14:textId="543F1818" w:rsidR="00681F01" w:rsidRDefault="006D331B" w:rsidP="003538F1">
      <w:pPr>
        <w:jc w:val="center"/>
      </w:pPr>
      <w:r>
        <w:t xml:space="preserve">                                                                                                                      27 июня </w:t>
      </w:r>
      <w:r w:rsidR="003538F1">
        <w:t>2025г</w:t>
      </w:r>
      <w:r>
        <w:t>. № 167</w:t>
      </w:r>
    </w:p>
    <w:p w14:paraId="594D9E9B" w14:textId="77777777" w:rsidR="003538F1" w:rsidRDefault="003538F1" w:rsidP="003538F1">
      <w:pPr>
        <w:jc w:val="center"/>
      </w:pPr>
    </w:p>
    <w:p w14:paraId="11CA761B" w14:textId="77777777" w:rsidR="003538F1" w:rsidRDefault="003538F1" w:rsidP="003538F1">
      <w:pPr>
        <w:jc w:val="center"/>
      </w:pPr>
    </w:p>
    <w:p w14:paraId="1F219C76" w14:textId="77777777" w:rsidR="003538F1" w:rsidRDefault="003538F1" w:rsidP="003538F1">
      <w:pPr>
        <w:jc w:val="center"/>
      </w:pPr>
    </w:p>
    <w:p w14:paraId="677C2C9D" w14:textId="77777777" w:rsidR="003538F1" w:rsidRDefault="003538F1" w:rsidP="0031296B"/>
    <w:p w14:paraId="21C86365" w14:textId="77777777" w:rsidR="003538F1" w:rsidRPr="003538F1" w:rsidRDefault="003538F1" w:rsidP="003538F1">
      <w:pPr>
        <w:jc w:val="center"/>
      </w:pPr>
    </w:p>
    <w:p w14:paraId="1F99E3CC" w14:textId="77777777" w:rsidR="00681F01" w:rsidRPr="003538F1" w:rsidRDefault="003538F1" w:rsidP="003538F1">
      <w:pPr>
        <w:pStyle w:val="ng-binding"/>
        <w:shd w:val="clear" w:color="auto" w:fill="FFFFFF"/>
        <w:spacing w:before="0" w:beforeAutospacing="0" w:after="0" w:afterAutospacing="0"/>
        <w:ind w:left="7371" w:hanging="283"/>
        <w:jc w:val="both"/>
      </w:pPr>
      <w:r>
        <w:t xml:space="preserve">                          </w:t>
      </w:r>
      <w:r w:rsidR="00681F01" w:rsidRPr="003538F1">
        <w:t>Форма</w:t>
      </w:r>
    </w:p>
    <w:p w14:paraId="6DC4D53C" w14:textId="77777777" w:rsidR="00681F01" w:rsidRDefault="00B03A14" w:rsidP="00681F01">
      <w:pPr>
        <w:pStyle w:val="ng-binding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03A14">
        <w:rPr>
          <w:b/>
          <w:sz w:val="28"/>
          <w:szCs w:val="28"/>
        </w:rPr>
        <w:t>А К Т</w:t>
      </w:r>
      <w:r>
        <w:rPr>
          <w:b/>
          <w:sz w:val="28"/>
          <w:szCs w:val="28"/>
        </w:rPr>
        <w:t xml:space="preserve"> №____</w:t>
      </w:r>
    </w:p>
    <w:p w14:paraId="33354D9E" w14:textId="77777777" w:rsidR="00B03A14" w:rsidRDefault="00A97BA9" w:rsidP="00681F01">
      <w:pPr>
        <w:pStyle w:val="ng-binding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03A14">
        <w:rPr>
          <w:b/>
          <w:sz w:val="28"/>
          <w:szCs w:val="28"/>
        </w:rPr>
        <w:t>бследования жилого помещения</w:t>
      </w:r>
    </w:p>
    <w:p w14:paraId="1EEF72C1" w14:textId="77777777" w:rsidR="00B03A14" w:rsidRPr="00236134" w:rsidRDefault="00B03A14" w:rsidP="00681F01">
      <w:pPr>
        <w:pStyle w:val="ng-binding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63120D1C" w14:textId="77777777" w:rsidR="00B03A14" w:rsidRPr="00A838D8" w:rsidRDefault="00B03A14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38D8">
        <w:rPr>
          <w:sz w:val="28"/>
          <w:szCs w:val="28"/>
        </w:rPr>
        <w:t>«___» _______202_ г</w:t>
      </w:r>
      <w:r w:rsidR="00A838D8">
        <w:rPr>
          <w:sz w:val="28"/>
          <w:szCs w:val="28"/>
        </w:rPr>
        <w:t xml:space="preserve">.                                                                         </w:t>
      </w:r>
      <w:r w:rsidR="003538F1">
        <w:rPr>
          <w:sz w:val="28"/>
          <w:szCs w:val="28"/>
        </w:rPr>
        <w:t xml:space="preserve">    </w:t>
      </w:r>
      <w:r w:rsidR="00A838D8">
        <w:rPr>
          <w:sz w:val="28"/>
          <w:szCs w:val="28"/>
        </w:rPr>
        <w:t>г.</w:t>
      </w:r>
      <w:r w:rsidR="00A838D8" w:rsidRPr="00A838D8">
        <w:rPr>
          <w:sz w:val="28"/>
          <w:szCs w:val="28"/>
        </w:rPr>
        <w:t xml:space="preserve"> Гагарин</w:t>
      </w:r>
      <w:r w:rsidRPr="00A838D8">
        <w:rPr>
          <w:sz w:val="28"/>
          <w:szCs w:val="28"/>
        </w:rPr>
        <w:t xml:space="preserve">.                                                                          </w:t>
      </w:r>
      <w:r w:rsidR="00A838D8">
        <w:rPr>
          <w:sz w:val="28"/>
          <w:szCs w:val="28"/>
        </w:rPr>
        <w:t xml:space="preserve">                       </w:t>
      </w:r>
    </w:p>
    <w:p w14:paraId="468DD173" w14:textId="77777777" w:rsidR="00B03A14" w:rsidRPr="00A838D8" w:rsidRDefault="00B03A14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9A9004B" w14:textId="77777777" w:rsidR="00B03A14" w:rsidRPr="00A838D8" w:rsidRDefault="00B03A14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38D8">
        <w:rPr>
          <w:sz w:val="28"/>
          <w:szCs w:val="28"/>
        </w:rPr>
        <w:t>Комиссия по обследованию жилого помещения (дома), расположенного по адресу:</w:t>
      </w:r>
    </w:p>
    <w:p w14:paraId="737D1D14" w14:textId="77777777" w:rsidR="00B03A14" w:rsidRPr="00A838D8" w:rsidRDefault="00B03A14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38D8">
        <w:rPr>
          <w:sz w:val="28"/>
          <w:szCs w:val="28"/>
        </w:rPr>
        <w:t xml:space="preserve">_________________________________________________________________, </w:t>
      </w:r>
    </w:p>
    <w:p w14:paraId="21D16E52" w14:textId="77777777" w:rsidR="00943440" w:rsidRPr="00A838D8" w:rsidRDefault="00B03A14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38D8">
        <w:rPr>
          <w:sz w:val="28"/>
          <w:szCs w:val="28"/>
        </w:rPr>
        <w:t>В составе:</w:t>
      </w:r>
    </w:p>
    <w:p w14:paraId="7A82028C" w14:textId="77777777" w:rsidR="00B03A14" w:rsidRPr="00A838D8" w:rsidRDefault="00B03A14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38D8">
        <w:rPr>
          <w:sz w:val="28"/>
          <w:szCs w:val="28"/>
        </w:rPr>
        <w:t>_________________________________________________________________,</w:t>
      </w:r>
    </w:p>
    <w:p w14:paraId="68A8AEFE" w14:textId="77777777" w:rsidR="00943440" w:rsidRPr="00A838D8" w:rsidRDefault="00943440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38D8">
        <w:rPr>
          <w:sz w:val="28"/>
          <w:szCs w:val="28"/>
          <w:vertAlign w:val="subscript"/>
        </w:rPr>
        <w:t xml:space="preserve">                                                            </w:t>
      </w:r>
      <w:r w:rsidR="00B03A14" w:rsidRPr="00A838D8">
        <w:rPr>
          <w:sz w:val="28"/>
          <w:szCs w:val="28"/>
          <w:vertAlign w:val="subscript"/>
        </w:rPr>
        <w:t>(Ф</w:t>
      </w:r>
      <w:r w:rsidR="00C66C8D" w:rsidRPr="00A838D8">
        <w:rPr>
          <w:sz w:val="28"/>
          <w:szCs w:val="28"/>
          <w:vertAlign w:val="subscript"/>
        </w:rPr>
        <w:t>.</w:t>
      </w:r>
      <w:r w:rsidR="00B03A14" w:rsidRPr="00A838D8">
        <w:rPr>
          <w:sz w:val="28"/>
          <w:szCs w:val="28"/>
          <w:vertAlign w:val="subscript"/>
        </w:rPr>
        <w:t>И</w:t>
      </w:r>
      <w:r w:rsidR="00C66C8D" w:rsidRPr="00A838D8">
        <w:rPr>
          <w:sz w:val="28"/>
          <w:szCs w:val="28"/>
          <w:vertAlign w:val="subscript"/>
        </w:rPr>
        <w:t>.</w:t>
      </w:r>
      <w:r w:rsidR="00B03A14" w:rsidRPr="00A838D8">
        <w:rPr>
          <w:sz w:val="28"/>
          <w:szCs w:val="28"/>
          <w:vertAlign w:val="subscript"/>
        </w:rPr>
        <w:t>О, место работы, должность)</w:t>
      </w:r>
    </w:p>
    <w:p w14:paraId="2A4E231C" w14:textId="77777777" w:rsidR="00B03A14" w:rsidRPr="00A838D8" w:rsidRDefault="00B03A14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38D8">
        <w:rPr>
          <w:sz w:val="28"/>
          <w:szCs w:val="28"/>
        </w:rPr>
        <w:t>_________________________________________________________________,</w:t>
      </w:r>
    </w:p>
    <w:p w14:paraId="12A5C509" w14:textId="77777777" w:rsidR="00943440" w:rsidRPr="00A838D8" w:rsidRDefault="00943440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38D8">
        <w:rPr>
          <w:sz w:val="28"/>
          <w:szCs w:val="28"/>
          <w:vertAlign w:val="subscript"/>
        </w:rPr>
        <w:t xml:space="preserve">                                                            (</w:t>
      </w:r>
      <w:r w:rsidR="00B03A14" w:rsidRPr="00A838D8">
        <w:rPr>
          <w:sz w:val="28"/>
          <w:szCs w:val="28"/>
          <w:vertAlign w:val="subscript"/>
        </w:rPr>
        <w:t>Ф</w:t>
      </w:r>
      <w:r w:rsidR="00C66C8D" w:rsidRPr="00A838D8">
        <w:rPr>
          <w:sz w:val="28"/>
          <w:szCs w:val="28"/>
          <w:vertAlign w:val="subscript"/>
        </w:rPr>
        <w:t>.</w:t>
      </w:r>
      <w:r w:rsidR="00B03A14" w:rsidRPr="00A838D8">
        <w:rPr>
          <w:sz w:val="28"/>
          <w:szCs w:val="28"/>
          <w:vertAlign w:val="subscript"/>
        </w:rPr>
        <w:t>И</w:t>
      </w:r>
      <w:r w:rsidR="00C66C8D" w:rsidRPr="00A838D8">
        <w:rPr>
          <w:sz w:val="28"/>
          <w:szCs w:val="28"/>
          <w:vertAlign w:val="subscript"/>
        </w:rPr>
        <w:t>.</w:t>
      </w:r>
      <w:r w:rsidR="00B03A14" w:rsidRPr="00A838D8">
        <w:rPr>
          <w:sz w:val="28"/>
          <w:szCs w:val="28"/>
          <w:vertAlign w:val="subscript"/>
        </w:rPr>
        <w:t>О, место работы, должность)</w:t>
      </w:r>
    </w:p>
    <w:p w14:paraId="7C84B844" w14:textId="77777777" w:rsidR="00943440" w:rsidRPr="00A838D8" w:rsidRDefault="00943440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38D8">
        <w:rPr>
          <w:sz w:val="28"/>
          <w:szCs w:val="28"/>
        </w:rPr>
        <w:t>_________________________________________________________________,</w:t>
      </w:r>
    </w:p>
    <w:p w14:paraId="0A9E0C48" w14:textId="77777777" w:rsidR="00943440" w:rsidRDefault="00943440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  <w:vertAlign w:val="subscript"/>
        </w:rPr>
      </w:pPr>
      <w:r w:rsidRPr="00A838D8">
        <w:rPr>
          <w:sz w:val="28"/>
          <w:szCs w:val="28"/>
          <w:vertAlign w:val="subscript"/>
        </w:rPr>
        <w:t xml:space="preserve">                                                            (Ф</w:t>
      </w:r>
      <w:r w:rsidR="00C66C8D" w:rsidRPr="00A838D8">
        <w:rPr>
          <w:sz w:val="28"/>
          <w:szCs w:val="28"/>
          <w:vertAlign w:val="subscript"/>
        </w:rPr>
        <w:t>.</w:t>
      </w:r>
      <w:r w:rsidRPr="00A838D8">
        <w:rPr>
          <w:sz w:val="28"/>
          <w:szCs w:val="28"/>
          <w:vertAlign w:val="subscript"/>
        </w:rPr>
        <w:t>И</w:t>
      </w:r>
      <w:r w:rsidR="00C66C8D" w:rsidRPr="00A838D8">
        <w:rPr>
          <w:sz w:val="28"/>
          <w:szCs w:val="28"/>
          <w:vertAlign w:val="subscript"/>
        </w:rPr>
        <w:t>.</w:t>
      </w:r>
      <w:r w:rsidRPr="00A838D8">
        <w:rPr>
          <w:sz w:val="28"/>
          <w:szCs w:val="28"/>
          <w:vertAlign w:val="subscript"/>
        </w:rPr>
        <w:t xml:space="preserve">О, место работы, должность) </w:t>
      </w:r>
    </w:p>
    <w:p w14:paraId="6C49D822" w14:textId="77777777" w:rsidR="0031296B" w:rsidRPr="00A838D8" w:rsidRDefault="0031296B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  <w:vertAlign w:val="subscript"/>
        </w:rPr>
      </w:pPr>
    </w:p>
    <w:p w14:paraId="67F5701C" w14:textId="77777777" w:rsidR="00943440" w:rsidRPr="00A838D8" w:rsidRDefault="00943440" w:rsidP="00943440">
      <w:pPr>
        <w:pStyle w:val="ng-binding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38D8">
        <w:rPr>
          <w:sz w:val="28"/>
          <w:szCs w:val="28"/>
        </w:rPr>
        <w:t>В присутствии собственника (зарегистрированного в жилом помещении гражданина)</w:t>
      </w:r>
    </w:p>
    <w:p w14:paraId="4DDAC168" w14:textId="77777777" w:rsidR="00943440" w:rsidRPr="00A838D8" w:rsidRDefault="00943440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38D8">
        <w:rPr>
          <w:sz w:val="28"/>
          <w:szCs w:val="28"/>
        </w:rPr>
        <w:t>__________________________________________________________________,</w:t>
      </w:r>
    </w:p>
    <w:p w14:paraId="5C3A8773" w14:textId="77777777" w:rsidR="00943440" w:rsidRPr="00A838D8" w:rsidRDefault="00943440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  <w:vertAlign w:val="subscript"/>
        </w:rPr>
      </w:pPr>
      <w:r w:rsidRPr="00A838D8">
        <w:rPr>
          <w:sz w:val="28"/>
          <w:szCs w:val="28"/>
          <w:vertAlign w:val="subscript"/>
        </w:rPr>
        <w:t xml:space="preserve">                                                            (Ф</w:t>
      </w:r>
      <w:r w:rsidR="00C66C8D" w:rsidRPr="00A838D8">
        <w:rPr>
          <w:sz w:val="28"/>
          <w:szCs w:val="28"/>
          <w:vertAlign w:val="subscript"/>
        </w:rPr>
        <w:t>.</w:t>
      </w:r>
      <w:r w:rsidRPr="00A838D8">
        <w:rPr>
          <w:sz w:val="28"/>
          <w:szCs w:val="28"/>
          <w:vertAlign w:val="subscript"/>
        </w:rPr>
        <w:t>И</w:t>
      </w:r>
      <w:r w:rsidR="00C66C8D" w:rsidRPr="00A838D8">
        <w:rPr>
          <w:sz w:val="28"/>
          <w:szCs w:val="28"/>
          <w:vertAlign w:val="subscript"/>
        </w:rPr>
        <w:t>.</w:t>
      </w:r>
      <w:r w:rsidRPr="00A838D8">
        <w:rPr>
          <w:sz w:val="28"/>
          <w:szCs w:val="28"/>
          <w:vertAlign w:val="subscript"/>
        </w:rPr>
        <w:t>О, контактный телефон)</w:t>
      </w:r>
    </w:p>
    <w:p w14:paraId="4C6B2A5B" w14:textId="77777777" w:rsidR="00B03A14" w:rsidRPr="00A838D8" w:rsidRDefault="00943440" w:rsidP="00943440">
      <w:pPr>
        <w:pStyle w:val="ng-binding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38D8">
        <w:rPr>
          <w:sz w:val="28"/>
          <w:szCs w:val="28"/>
        </w:rPr>
        <w:t>Провела обследование жилого помещения</w:t>
      </w:r>
      <w:r w:rsidR="00A97BA9" w:rsidRPr="00A838D8">
        <w:rPr>
          <w:sz w:val="28"/>
          <w:szCs w:val="28"/>
        </w:rPr>
        <w:t xml:space="preserve"> (</w:t>
      </w:r>
      <w:r w:rsidRPr="00A838D8">
        <w:rPr>
          <w:sz w:val="28"/>
          <w:szCs w:val="28"/>
        </w:rPr>
        <w:t>дома) для установления необходимости (отсутствия необходимости) проведения ремонта с целью предоставления социальной помощи на эти цели.</w:t>
      </w:r>
    </w:p>
    <w:p w14:paraId="4644CE42" w14:textId="77777777" w:rsidR="00A97BA9" w:rsidRPr="00A838D8" w:rsidRDefault="00943440" w:rsidP="00A97BA9">
      <w:pPr>
        <w:pStyle w:val="ng-binding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38D8">
        <w:rPr>
          <w:sz w:val="28"/>
          <w:szCs w:val="28"/>
        </w:rPr>
        <w:t>При обследовании установлена необходим</w:t>
      </w:r>
      <w:r w:rsidR="00A97BA9" w:rsidRPr="00A838D8">
        <w:rPr>
          <w:sz w:val="28"/>
          <w:szCs w:val="28"/>
        </w:rPr>
        <w:t>ость выполнения (отсутствие необходимости) ремонтных работ:</w:t>
      </w:r>
    </w:p>
    <w:p w14:paraId="58A994B7" w14:textId="77777777" w:rsidR="00A97BA9" w:rsidRPr="00A838D8" w:rsidRDefault="00A97BA9" w:rsidP="00A97BA9">
      <w:pPr>
        <w:pStyle w:val="ng-binding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38D8">
        <w:rPr>
          <w:sz w:val="28"/>
          <w:szCs w:val="28"/>
        </w:rPr>
        <w:t>________________________________________________________________</w:t>
      </w:r>
    </w:p>
    <w:p w14:paraId="7CBB090B" w14:textId="77777777" w:rsidR="00A97BA9" w:rsidRPr="00A838D8" w:rsidRDefault="00A97BA9" w:rsidP="00A97BA9">
      <w:pPr>
        <w:pStyle w:val="ng-binding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38D8">
        <w:rPr>
          <w:sz w:val="28"/>
          <w:szCs w:val="28"/>
        </w:rPr>
        <w:t>_______________________________________________________________</w:t>
      </w:r>
      <w:r w:rsidR="00236134" w:rsidRPr="00A838D8">
        <w:rPr>
          <w:sz w:val="28"/>
          <w:szCs w:val="28"/>
        </w:rPr>
        <w:t>_</w:t>
      </w:r>
    </w:p>
    <w:p w14:paraId="2E56DFA9" w14:textId="77777777" w:rsidR="00B03A14" w:rsidRPr="00A838D8" w:rsidRDefault="00A97BA9" w:rsidP="00236134">
      <w:pPr>
        <w:pStyle w:val="ng-binding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38D8">
        <w:rPr>
          <w:sz w:val="28"/>
          <w:szCs w:val="28"/>
        </w:rPr>
        <w:t>_______________________________________________________________</w:t>
      </w:r>
      <w:r w:rsidR="00236134" w:rsidRPr="00A838D8">
        <w:rPr>
          <w:sz w:val="28"/>
          <w:szCs w:val="28"/>
        </w:rPr>
        <w:t>_</w:t>
      </w:r>
    </w:p>
    <w:p w14:paraId="55CF2930" w14:textId="77777777" w:rsidR="000500E1" w:rsidRPr="00A838D8" w:rsidRDefault="000500E1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38D8">
        <w:rPr>
          <w:sz w:val="28"/>
          <w:szCs w:val="28"/>
        </w:rPr>
        <w:t>__________________________________</w:t>
      </w:r>
      <w:r w:rsidR="00236134" w:rsidRPr="00A838D8">
        <w:rPr>
          <w:sz w:val="28"/>
          <w:szCs w:val="28"/>
        </w:rPr>
        <w:t>______________________________</w:t>
      </w:r>
    </w:p>
    <w:p w14:paraId="076C0BA1" w14:textId="77777777" w:rsidR="000500E1" w:rsidRPr="00A838D8" w:rsidRDefault="000500E1" w:rsidP="00B03A14">
      <w:pPr>
        <w:pStyle w:val="ng-binding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706D643" w14:textId="77777777" w:rsidR="00B03A14" w:rsidRPr="00A838D8" w:rsidRDefault="00A97BA9" w:rsidP="00A97BA9">
      <w:pPr>
        <w:pStyle w:val="ng-binding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838D8">
        <w:rPr>
          <w:b/>
          <w:sz w:val="28"/>
          <w:szCs w:val="28"/>
        </w:rPr>
        <w:t>РЕШЕНИЕ</w:t>
      </w:r>
    </w:p>
    <w:p w14:paraId="3C5699B6" w14:textId="77777777" w:rsidR="000500E1" w:rsidRPr="00A838D8" w:rsidRDefault="00A97BA9" w:rsidP="00A97BA9">
      <w:pPr>
        <w:pStyle w:val="ng-binding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38D8">
        <w:rPr>
          <w:sz w:val="28"/>
          <w:szCs w:val="28"/>
        </w:rPr>
        <w:t>На основании изложенного</w:t>
      </w:r>
      <w:r w:rsidR="000500E1" w:rsidRPr="00A838D8">
        <w:rPr>
          <w:sz w:val="28"/>
          <w:szCs w:val="28"/>
        </w:rPr>
        <w:t xml:space="preserve"> в акте </w:t>
      </w:r>
      <w:r w:rsidR="00A838D8" w:rsidRPr="00A838D8">
        <w:rPr>
          <w:sz w:val="28"/>
          <w:szCs w:val="28"/>
        </w:rPr>
        <w:t>обследования комиссия</w:t>
      </w:r>
      <w:r w:rsidRPr="00A838D8">
        <w:rPr>
          <w:sz w:val="28"/>
          <w:szCs w:val="28"/>
        </w:rPr>
        <w:t xml:space="preserve"> считает,</w:t>
      </w:r>
      <w:r w:rsidR="000500E1" w:rsidRPr="00A838D8">
        <w:rPr>
          <w:sz w:val="28"/>
          <w:szCs w:val="28"/>
        </w:rPr>
        <w:t xml:space="preserve"> </w:t>
      </w:r>
      <w:r w:rsidRPr="00A838D8">
        <w:rPr>
          <w:sz w:val="28"/>
          <w:szCs w:val="28"/>
        </w:rPr>
        <w:t>что в обследуемом жилом помещении</w:t>
      </w:r>
      <w:r w:rsidR="000500E1" w:rsidRPr="00A838D8">
        <w:rPr>
          <w:sz w:val="28"/>
          <w:szCs w:val="28"/>
        </w:rPr>
        <w:t xml:space="preserve"> </w:t>
      </w:r>
      <w:r w:rsidRPr="00A838D8">
        <w:rPr>
          <w:sz w:val="28"/>
          <w:szCs w:val="28"/>
        </w:rPr>
        <w:t>(доме)</w:t>
      </w:r>
      <w:r w:rsidR="000500E1" w:rsidRPr="00A838D8">
        <w:rPr>
          <w:sz w:val="28"/>
          <w:szCs w:val="28"/>
        </w:rPr>
        <w:t xml:space="preserve"> по адресу:</w:t>
      </w:r>
    </w:p>
    <w:p w14:paraId="6153BEFF" w14:textId="77777777" w:rsidR="00A97BA9" w:rsidRPr="00A838D8" w:rsidRDefault="000500E1" w:rsidP="00A97BA9">
      <w:pPr>
        <w:pStyle w:val="ng-binding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38D8">
        <w:rPr>
          <w:sz w:val="28"/>
          <w:szCs w:val="28"/>
        </w:rPr>
        <w:t>__________________________________________________________________</w:t>
      </w:r>
      <w:r w:rsidR="00A97BA9" w:rsidRPr="00A838D8">
        <w:rPr>
          <w:sz w:val="28"/>
          <w:szCs w:val="28"/>
        </w:rPr>
        <w:t>имеется</w:t>
      </w:r>
      <w:r w:rsidRPr="00A838D8">
        <w:rPr>
          <w:sz w:val="28"/>
          <w:szCs w:val="28"/>
        </w:rPr>
        <w:t xml:space="preserve"> </w:t>
      </w:r>
      <w:r w:rsidR="00A97BA9" w:rsidRPr="00A838D8">
        <w:rPr>
          <w:sz w:val="28"/>
          <w:szCs w:val="28"/>
        </w:rPr>
        <w:t xml:space="preserve">/отсутствует необходимость в проведении </w:t>
      </w:r>
      <w:r w:rsidR="00A838D8" w:rsidRPr="00A838D8">
        <w:rPr>
          <w:sz w:val="28"/>
          <w:szCs w:val="28"/>
        </w:rPr>
        <w:t>ремонта:</w:t>
      </w:r>
    </w:p>
    <w:p w14:paraId="64D31B58" w14:textId="77777777" w:rsidR="0031296B" w:rsidRDefault="00A97BA9" w:rsidP="00236134">
      <w:pPr>
        <w:jc w:val="both"/>
        <w:rPr>
          <w:b/>
          <w:sz w:val="28"/>
          <w:szCs w:val="28"/>
        </w:rPr>
      </w:pPr>
      <w:r w:rsidRPr="00A838D8">
        <w:rPr>
          <w:b/>
          <w:sz w:val="28"/>
          <w:szCs w:val="28"/>
        </w:rPr>
        <w:t>_______________________________________________________________</w:t>
      </w:r>
      <w:r w:rsidR="00236134" w:rsidRPr="00A838D8">
        <w:rPr>
          <w:b/>
          <w:sz w:val="28"/>
          <w:szCs w:val="28"/>
        </w:rPr>
        <w:t>_</w:t>
      </w:r>
      <w:r w:rsidR="00C66C8D" w:rsidRPr="00A838D8">
        <w:rPr>
          <w:b/>
          <w:sz w:val="28"/>
          <w:szCs w:val="28"/>
        </w:rPr>
        <w:t>_____________</w:t>
      </w:r>
    </w:p>
    <w:p w14:paraId="11CCEF97" w14:textId="77777777" w:rsidR="0031296B" w:rsidRDefault="0031296B" w:rsidP="00236134">
      <w:pPr>
        <w:jc w:val="both"/>
        <w:rPr>
          <w:b/>
          <w:sz w:val="28"/>
          <w:szCs w:val="28"/>
        </w:rPr>
      </w:pPr>
    </w:p>
    <w:p w14:paraId="7E10278D" w14:textId="77777777" w:rsidR="000500E1" w:rsidRPr="0031296B" w:rsidRDefault="000500E1" w:rsidP="00236134">
      <w:pPr>
        <w:jc w:val="both"/>
        <w:rPr>
          <w:b/>
          <w:sz w:val="28"/>
          <w:szCs w:val="28"/>
        </w:rPr>
      </w:pPr>
      <w:r w:rsidRPr="00A838D8">
        <w:rPr>
          <w:sz w:val="28"/>
          <w:szCs w:val="28"/>
        </w:rPr>
        <w:t>гражданин</w:t>
      </w:r>
      <w:r w:rsidR="00A97BA9" w:rsidRPr="00A838D8">
        <w:rPr>
          <w:sz w:val="28"/>
          <w:szCs w:val="28"/>
        </w:rPr>
        <w:t>________________________________________</w:t>
      </w:r>
      <w:r w:rsidR="00236134" w:rsidRPr="00A838D8">
        <w:rPr>
          <w:sz w:val="28"/>
          <w:szCs w:val="28"/>
        </w:rPr>
        <w:t>_______________</w:t>
      </w:r>
      <w:r w:rsidR="00C66C8D" w:rsidRPr="00A838D8">
        <w:rPr>
          <w:sz w:val="28"/>
          <w:szCs w:val="28"/>
        </w:rPr>
        <w:t>__</w:t>
      </w:r>
    </w:p>
    <w:p w14:paraId="4CCA592A" w14:textId="77777777" w:rsidR="00D275E7" w:rsidRPr="00A838D8" w:rsidRDefault="00C66C8D" w:rsidP="00A97BA9">
      <w:pPr>
        <w:jc w:val="center"/>
        <w:rPr>
          <w:sz w:val="28"/>
          <w:szCs w:val="28"/>
          <w:vertAlign w:val="subscript"/>
        </w:rPr>
      </w:pPr>
      <w:r w:rsidRPr="00A838D8">
        <w:rPr>
          <w:sz w:val="28"/>
          <w:szCs w:val="28"/>
          <w:vertAlign w:val="subscript"/>
        </w:rPr>
        <w:t>(</w:t>
      </w:r>
      <w:r w:rsidR="000500E1" w:rsidRPr="00A838D8">
        <w:rPr>
          <w:sz w:val="28"/>
          <w:szCs w:val="28"/>
          <w:vertAlign w:val="subscript"/>
        </w:rPr>
        <w:t>Ф</w:t>
      </w:r>
      <w:r w:rsidRPr="00A838D8">
        <w:rPr>
          <w:sz w:val="28"/>
          <w:szCs w:val="28"/>
          <w:vertAlign w:val="subscript"/>
        </w:rPr>
        <w:t>.</w:t>
      </w:r>
      <w:r w:rsidR="000500E1" w:rsidRPr="00A838D8">
        <w:rPr>
          <w:sz w:val="28"/>
          <w:szCs w:val="28"/>
          <w:vertAlign w:val="subscript"/>
        </w:rPr>
        <w:t>И</w:t>
      </w:r>
      <w:r w:rsidRPr="00A838D8">
        <w:rPr>
          <w:sz w:val="28"/>
          <w:szCs w:val="28"/>
          <w:vertAlign w:val="subscript"/>
        </w:rPr>
        <w:t>.</w:t>
      </w:r>
      <w:r w:rsidR="000500E1" w:rsidRPr="00A838D8">
        <w:rPr>
          <w:sz w:val="28"/>
          <w:szCs w:val="28"/>
          <w:vertAlign w:val="subscript"/>
        </w:rPr>
        <w:t>О)</w:t>
      </w:r>
    </w:p>
    <w:p w14:paraId="09CB6D5D" w14:textId="77777777" w:rsidR="000500E1" w:rsidRPr="00A838D8" w:rsidRDefault="000500E1" w:rsidP="00A97BA9">
      <w:pPr>
        <w:jc w:val="center"/>
        <w:rPr>
          <w:sz w:val="28"/>
          <w:szCs w:val="28"/>
          <w:vertAlign w:val="subscript"/>
        </w:rPr>
      </w:pPr>
    </w:p>
    <w:p w14:paraId="5C2F38BD" w14:textId="77777777" w:rsidR="000500E1" w:rsidRPr="00A838D8" w:rsidRDefault="000500E1" w:rsidP="000500E1">
      <w:pPr>
        <w:jc w:val="both"/>
        <w:rPr>
          <w:sz w:val="28"/>
          <w:szCs w:val="28"/>
        </w:rPr>
      </w:pPr>
      <w:r w:rsidRPr="00A838D8">
        <w:rPr>
          <w:sz w:val="28"/>
          <w:szCs w:val="28"/>
        </w:rPr>
        <w:t xml:space="preserve">Имеет право на получение адресной социальной </w:t>
      </w:r>
      <w:r w:rsidR="00A838D8" w:rsidRPr="00A838D8">
        <w:rPr>
          <w:sz w:val="28"/>
          <w:szCs w:val="28"/>
        </w:rPr>
        <w:t>помощи в</w:t>
      </w:r>
      <w:r w:rsidRPr="00A838D8">
        <w:rPr>
          <w:sz w:val="28"/>
          <w:szCs w:val="28"/>
        </w:rPr>
        <w:t xml:space="preserve"> виде проведения ремонта занимаемого жилого помещения (дома)</w:t>
      </w:r>
    </w:p>
    <w:p w14:paraId="1AA08E18" w14:textId="77777777" w:rsidR="000500E1" w:rsidRPr="00A838D8" w:rsidRDefault="000500E1" w:rsidP="000500E1">
      <w:pPr>
        <w:jc w:val="both"/>
        <w:rPr>
          <w:sz w:val="28"/>
          <w:szCs w:val="28"/>
        </w:rPr>
      </w:pPr>
    </w:p>
    <w:p w14:paraId="1C77E39F" w14:textId="77777777" w:rsidR="000500E1" w:rsidRPr="00A838D8" w:rsidRDefault="000500E1" w:rsidP="000500E1">
      <w:pPr>
        <w:jc w:val="both"/>
        <w:rPr>
          <w:sz w:val="28"/>
          <w:szCs w:val="28"/>
        </w:rPr>
      </w:pPr>
    </w:p>
    <w:p w14:paraId="3E640761" w14:textId="77777777" w:rsidR="000500E1" w:rsidRPr="00A838D8" w:rsidRDefault="000500E1" w:rsidP="000500E1">
      <w:pPr>
        <w:jc w:val="both"/>
        <w:rPr>
          <w:sz w:val="28"/>
          <w:szCs w:val="28"/>
        </w:rPr>
      </w:pPr>
    </w:p>
    <w:p w14:paraId="1E7BEC0E" w14:textId="77777777" w:rsidR="000500E1" w:rsidRPr="00A838D8" w:rsidRDefault="000500E1" w:rsidP="000500E1">
      <w:pPr>
        <w:jc w:val="both"/>
        <w:rPr>
          <w:sz w:val="28"/>
          <w:szCs w:val="28"/>
        </w:rPr>
      </w:pPr>
      <w:r w:rsidRPr="00A838D8">
        <w:rPr>
          <w:sz w:val="28"/>
          <w:szCs w:val="28"/>
        </w:rPr>
        <w:t>Подписи членов комиссии:</w:t>
      </w:r>
    </w:p>
    <w:p w14:paraId="131BAA6F" w14:textId="77777777" w:rsidR="000500E1" w:rsidRPr="00A838D8" w:rsidRDefault="000500E1" w:rsidP="000500E1">
      <w:pPr>
        <w:jc w:val="both"/>
        <w:rPr>
          <w:sz w:val="28"/>
          <w:szCs w:val="28"/>
        </w:rPr>
      </w:pPr>
    </w:p>
    <w:p w14:paraId="27661388" w14:textId="77777777" w:rsidR="00D275E7" w:rsidRPr="00A838D8" w:rsidRDefault="000500E1" w:rsidP="00236134">
      <w:pPr>
        <w:jc w:val="both"/>
        <w:rPr>
          <w:sz w:val="28"/>
          <w:szCs w:val="28"/>
        </w:rPr>
      </w:pPr>
      <w:r w:rsidRPr="00A838D8">
        <w:rPr>
          <w:sz w:val="28"/>
          <w:szCs w:val="28"/>
        </w:rPr>
        <w:t>__________________________________/Ф</w:t>
      </w:r>
      <w:r w:rsidR="00C66C8D" w:rsidRPr="00A838D8">
        <w:rPr>
          <w:sz w:val="28"/>
          <w:szCs w:val="28"/>
        </w:rPr>
        <w:t>.</w:t>
      </w:r>
      <w:r w:rsidRPr="00A838D8">
        <w:rPr>
          <w:sz w:val="28"/>
          <w:szCs w:val="28"/>
        </w:rPr>
        <w:t>И</w:t>
      </w:r>
      <w:r w:rsidR="00C66C8D" w:rsidRPr="00A838D8">
        <w:rPr>
          <w:sz w:val="28"/>
          <w:szCs w:val="28"/>
        </w:rPr>
        <w:t>.</w:t>
      </w:r>
      <w:r w:rsidRPr="00A838D8">
        <w:rPr>
          <w:sz w:val="28"/>
          <w:szCs w:val="28"/>
        </w:rPr>
        <w:t>О/</w:t>
      </w:r>
    </w:p>
    <w:p w14:paraId="12080C85" w14:textId="77777777" w:rsidR="00D275E7" w:rsidRPr="00A838D8" w:rsidRDefault="000500E1" w:rsidP="00236134">
      <w:pPr>
        <w:jc w:val="both"/>
        <w:rPr>
          <w:sz w:val="28"/>
          <w:szCs w:val="28"/>
        </w:rPr>
      </w:pPr>
      <w:r w:rsidRPr="00A838D8">
        <w:rPr>
          <w:sz w:val="28"/>
          <w:szCs w:val="28"/>
        </w:rPr>
        <w:t>__________________________________/Ф</w:t>
      </w:r>
      <w:r w:rsidR="00C66C8D" w:rsidRPr="00A838D8">
        <w:rPr>
          <w:sz w:val="28"/>
          <w:szCs w:val="28"/>
        </w:rPr>
        <w:t>.</w:t>
      </w:r>
      <w:r w:rsidRPr="00A838D8">
        <w:rPr>
          <w:sz w:val="28"/>
          <w:szCs w:val="28"/>
        </w:rPr>
        <w:t>И</w:t>
      </w:r>
      <w:r w:rsidR="00C66C8D" w:rsidRPr="00A838D8">
        <w:rPr>
          <w:sz w:val="28"/>
          <w:szCs w:val="28"/>
        </w:rPr>
        <w:t>.</w:t>
      </w:r>
      <w:r w:rsidRPr="00A838D8">
        <w:rPr>
          <w:sz w:val="28"/>
          <w:szCs w:val="28"/>
        </w:rPr>
        <w:t>О/</w:t>
      </w:r>
    </w:p>
    <w:p w14:paraId="59D50210" w14:textId="77777777" w:rsidR="00D275E7" w:rsidRPr="00A838D8" w:rsidRDefault="000500E1" w:rsidP="000500E1">
      <w:pPr>
        <w:jc w:val="both"/>
        <w:rPr>
          <w:sz w:val="28"/>
          <w:szCs w:val="28"/>
        </w:rPr>
      </w:pPr>
      <w:r w:rsidRPr="00A838D8">
        <w:rPr>
          <w:sz w:val="28"/>
          <w:szCs w:val="28"/>
        </w:rPr>
        <w:t>__________________________________/Ф</w:t>
      </w:r>
      <w:r w:rsidR="00C66C8D" w:rsidRPr="00A838D8">
        <w:rPr>
          <w:sz w:val="28"/>
          <w:szCs w:val="28"/>
        </w:rPr>
        <w:t>.</w:t>
      </w:r>
      <w:r w:rsidRPr="00A838D8">
        <w:rPr>
          <w:sz w:val="28"/>
          <w:szCs w:val="28"/>
        </w:rPr>
        <w:t>И</w:t>
      </w:r>
      <w:r w:rsidR="00C66C8D" w:rsidRPr="00A838D8">
        <w:rPr>
          <w:sz w:val="28"/>
          <w:szCs w:val="28"/>
        </w:rPr>
        <w:t>.</w:t>
      </w:r>
      <w:r w:rsidRPr="00A838D8">
        <w:rPr>
          <w:sz w:val="28"/>
          <w:szCs w:val="28"/>
        </w:rPr>
        <w:t>О/</w:t>
      </w:r>
    </w:p>
    <w:sectPr w:rsidR="00D275E7" w:rsidRPr="00A838D8" w:rsidSect="00B13B2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C667" w14:textId="77777777" w:rsidR="00AF4D5C" w:rsidRDefault="00AF4D5C" w:rsidP="00A80883">
      <w:r>
        <w:separator/>
      </w:r>
    </w:p>
  </w:endnote>
  <w:endnote w:type="continuationSeparator" w:id="0">
    <w:p w14:paraId="319D22A0" w14:textId="77777777" w:rsidR="00AF4D5C" w:rsidRDefault="00AF4D5C" w:rsidP="00A8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EB4C" w14:textId="77777777" w:rsidR="00AF4D5C" w:rsidRDefault="00AF4D5C" w:rsidP="00A80883">
      <w:r>
        <w:separator/>
      </w:r>
    </w:p>
  </w:footnote>
  <w:footnote w:type="continuationSeparator" w:id="0">
    <w:p w14:paraId="00646386" w14:textId="77777777" w:rsidR="00AF4D5C" w:rsidRDefault="00AF4D5C" w:rsidP="00A80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A3"/>
    <w:multiLevelType w:val="hybridMultilevel"/>
    <w:tmpl w:val="1E12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C264E"/>
    <w:multiLevelType w:val="hybridMultilevel"/>
    <w:tmpl w:val="D84C9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36931"/>
    <w:multiLevelType w:val="hybridMultilevel"/>
    <w:tmpl w:val="866C5348"/>
    <w:lvl w:ilvl="0" w:tplc="6CB4CD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333C9"/>
    <w:multiLevelType w:val="hybridMultilevel"/>
    <w:tmpl w:val="89A62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47455"/>
    <w:multiLevelType w:val="hybridMultilevel"/>
    <w:tmpl w:val="BA140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0652"/>
    <w:multiLevelType w:val="multilevel"/>
    <w:tmpl w:val="5D1C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73FAB"/>
    <w:multiLevelType w:val="hybridMultilevel"/>
    <w:tmpl w:val="10EA2306"/>
    <w:lvl w:ilvl="0" w:tplc="75A84C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AE1832"/>
    <w:multiLevelType w:val="hybridMultilevel"/>
    <w:tmpl w:val="AF18C604"/>
    <w:lvl w:ilvl="0" w:tplc="3CBEB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1716017">
    <w:abstractNumId w:val="5"/>
  </w:num>
  <w:num w:numId="2" w16cid:durableId="61805091">
    <w:abstractNumId w:val="2"/>
  </w:num>
  <w:num w:numId="3" w16cid:durableId="448164869">
    <w:abstractNumId w:val="1"/>
  </w:num>
  <w:num w:numId="4" w16cid:durableId="888153511">
    <w:abstractNumId w:val="6"/>
  </w:num>
  <w:num w:numId="5" w16cid:durableId="1998608063">
    <w:abstractNumId w:val="3"/>
  </w:num>
  <w:num w:numId="6" w16cid:durableId="913900298">
    <w:abstractNumId w:val="4"/>
  </w:num>
  <w:num w:numId="7" w16cid:durableId="1770464266">
    <w:abstractNumId w:val="7"/>
  </w:num>
  <w:num w:numId="8" w16cid:durableId="46216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1F"/>
    <w:rsid w:val="0000301B"/>
    <w:rsid w:val="00006D2D"/>
    <w:rsid w:val="000120F4"/>
    <w:rsid w:val="000123CA"/>
    <w:rsid w:val="000215A8"/>
    <w:rsid w:val="00024E2A"/>
    <w:rsid w:val="00041A5E"/>
    <w:rsid w:val="000500E1"/>
    <w:rsid w:val="0005322B"/>
    <w:rsid w:val="00062DE3"/>
    <w:rsid w:val="000B432B"/>
    <w:rsid w:val="000D6996"/>
    <w:rsid w:val="000E19B3"/>
    <w:rsid w:val="000F2BA4"/>
    <w:rsid w:val="00100120"/>
    <w:rsid w:val="00112A46"/>
    <w:rsid w:val="001200B8"/>
    <w:rsid w:val="00123315"/>
    <w:rsid w:val="00135854"/>
    <w:rsid w:val="0015778E"/>
    <w:rsid w:val="001675D3"/>
    <w:rsid w:val="0017686B"/>
    <w:rsid w:val="0018121A"/>
    <w:rsid w:val="00182C6E"/>
    <w:rsid w:val="0018351F"/>
    <w:rsid w:val="0018604A"/>
    <w:rsid w:val="0019137C"/>
    <w:rsid w:val="00195453"/>
    <w:rsid w:val="00196699"/>
    <w:rsid w:val="001B2742"/>
    <w:rsid w:val="001B7D77"/>
    <w:rsid w:val="001C0373"/>
    <w:rsid w:val="001C4E99"/>
    <w:rsid w:val="001C5D67"/>
    <w:rsid w:val="001D3CF3"/>
    <w:rsid w:val="001E40CE"/>
    <w:rsid w:val="00210B83"/>
    <w:rsid w:val="00215DD5"/>
    <w:rsid w:val="002251A2"/>
    <w:rsid w:val="00226688"/>
    <w:rsid w:val="00227830"/>
    <w:rsid w:val="00235E76"/>
    <w:rsid w:val="00236134"/>
    <w:rsid w:val="00241A27"/>
    <w:rsid w:val="00264093"/>
    <w:rsid w:val="00281D0F"/>
    <w:rsid w:val="002A1A5F"/>
    <w:rsid w:val="002B67DB"/>
    <w:rsid w:val="002C10EC"/>
    <w:rsid w:val="002C1EE6"/>
    <w:rsid w:val="002C2D39"/>
    <w:rsid w:val="002C41D2"/>
    <w:rsid w:val="002D210F"/>
    <w:rsid w:val="002D7509"/>
    <w:rsid w:val="0031296B"/>
    <w:rsid w:val="0032468B"/>
    <w:rsid w:val="0032794D"/>
    <w:rsid w:val="003538F1"/>
    <w:rsid w:val="00354445"/>
    <w:rsid w:val="00356A76"/>
    <w:rsid w:val="003754D5"/>
    <w:rsid w:val="00380E54"/>
    <w:rsid w:val="00384362"/>
    <w:rsid w:val="0039670E"/>
    <w:rsid w:val="003A7C1A"/>
    <w:rsid w:val="003D1684"/>
    <w:rsid w:val="003D3B29"/>
    <w:rsid w:val="003D79E6"/>
    <w:rsid w:val="003E0851"/>
    <w:rsid w:val="003E1F5F"/>
    <w:rsid w:val="00402A42"/>
    <w:rsid w:val="004036C1"/>
    <w:rsid w:val="004066D0"/>
    <w:rsid w:val="00445E21"/>
    <w:rsid w:val="00457650"/>
    <w:rsid w:val="00463C00"/>
    <w:rsid w:val="00467F6F"/>
    <w:rsid w:val="0047683E"/>
    <w:rsid w:val="00493AA9"/>
    <w:rsid w:val="004B00E7"/>
    <w:rsid w:val="004B438C"/>
    <w:rsid w:val="004C5C28"/>
    <w:rsid w:val="004E2128"/>
    <w:rsid w:val="004E5811"/>
    <w:rsid w:val="00520806"/>
    <w:rsid w:val="0053575D"/>
    <w:rsid w:val="00542DA4"/>
    <w:rsid w:val="005442E3"/>
    <w:rsid w:val="00545A7B"/>
    <w:rsid w:val="00560E71"/>
    <w:rsid w:val="00563B65"/>
    <w:rsid w:val="00573556"/>
    <w:rsid w:val="00575FA2"/>
    <w:rsid w:val="005B5D0E"/>
    <w:rsid w:val="005C52A1"/>
    <w:rsid w:val="005D7790"/>
    <w:rsid w:val="005F018F"/>
    <w:rsid w:val="0060396C"/>
    <w:rsid w:val="0060412E"/>
    <w:rsid w:val="00614754"/>
    <w:rsid w:val="00633447"/>
    <w:rsid w:val="00634141"/>
    <w:rsid w:val="00641DD8"/>
    <w:rsid w:val="00645217"/>
    <w:rsid w:val="00681F01"/>
    <w:rsid w:val="00687A56"/>
    <w:rsid w:val="006C586C"/>
    <w:rsid w:val="006D331B"/>
    <w:rsid w:val="006E2FF8"/>
    <w:rsid w:val="00703057"/>
    <w:rsid w:val="007238D2"/>
    <w:rsid w:val="007662C3"/>
    <w:rsid w:val="00783825"/>
    <w:rsid w:val="00790C2E"/>
    <w:rsid w:val="00792B85"/>
    <w:rsid w:val="00795F81"/>
    <w:rsid w:val="007B5678"/>
    <w:rsid w:val="007B5BE1"/>
    <w:rsid w:val="007D5767"/>
    <w:rsid w:val="007E0988"/>
    <w:rsid w:val="007E1F87"/>
    <w:rsid w:val="007F407D"/>
    <w:rsid w:val="00815597"/>
    <w:rsid w:val="00821E60"/>
    <w:rsid w:val="00826A27"/>
    <w:rsid w:val="00830BD8"/>
    <w:rsid w:val="00851FFF"/>
    <w:rsid w:val="00862F59"/>
    <w:rsid w:val="00865EE3"/>
    <w:rsid w:val="00874320"/>
    <w:rsid w:val="00877AC0"/>
    <w:rsid w:val="00885D9E"/>
    <w:rsid w:val="008933DB"/>
    <w:rsid w:val="008B1237"/>
    <w:rsid w:val="008B1D01"/>
    <w:rsid w:val="008B7B97"/>
    <w:rsid w:val="008E73A3"/>
    <w:rsid w:val="008F426C"/>
    <w:rsid w:val="009008B6"/>
    <w:rsid w:val="00913A75"/>
    <w:rsid w:val="00915567"/>
    <w:rsid w:val="00927CDA"/>
    <w:rsid w:val="009342BB"/>
    <w:rsid w:val="00941006"/>
    <w:rsid w:val="00943440"/>
    <w:rsid w:val="00944236"/>
    <w:rsid w:val="009544C2"/>
    <w:rsid w:val="009659E5"/>
    <w:rsid w:val="00995461"/>
    <w:rsid w:val="009A6D1E"/>
    <w:rsid w:val="009B3828"/>
    <w:rsid w:val="009B59A7"/>
    <w:rsid w:val="009C13EF"/>
    <w:rsid w:val="009D112A"/>
    <w:rsid w:val="009F4E09"/>
    <w:rsid w:val="009F58E9"/>
    <w:rsid w:val="00A146E2"/>
    <w:rsid w:val="00A230B2"/>
    <w:rsid w:val="00A32068"/>
    <w:rsid w:val="00A4461A"/>
    <w:rsid w:val="00A624C9"/>
    <w:rsid w:val="00A75FFD"/>
    <w:rsid w:val="00A80883"/>
    <w:rsid w:val="00A838D8"/>
    <w:rsid w:val="00A97BA9"/>
    <w:rsid w:val="00AA2864"/>
    <w:rsid w:val="00AA3304"/>
    <w:rsid w:val="00AA6D37"/>
    <w:rsid w:val="00AB2A44"/>
    <w:rsid w:val="00AC473E"/>
    <w:rsid w:val="00AD35AA"/>
    <w:rsid w:val="00AE7D76"/>
    <w:rsid w:val="00AF4A6A"/>
    <w:rsid w:val="00AF4D5C"/>
    <w:rsid w:val="00AF779D"/>
    <w:rsid w:val="00AF7887"/>
    <w:rsid w:val="00B03A14"/>
    <w:rsid w:val="00B11777"/>
    <w:rsid w:val="00B134FF"/>
    <w:rsid w:val="00B13B25"/>
    <w:rsid w:val="00B171A5"/>
    <w:rsid w:val="00B17D90"/>
    <w:rsid w:val="00B27B79"/>
    <w:rsid w:val="00B31185"/>
    <w:rsid w:val="00B35221"/>
    <w:rsid w:val="00B425AD"/>
    <w:rsid w:val="00B42EFA"/>
    <w:rsid w:val="00B57310"/>
    <w:rsid w:val="00B616B5"/>
    <w:rsid w:val="00B649CF"/>
    <w:rsid w:val="00B76C6C"/>
    <w:rsid w:val="00B86E7F"/>
    <w:rsid w:val="00B91E1A"/>
    <w:rsid w:val="00BA1472"/>
    <w:rsid w:val="00BE06F6"/>
    <w:rsid w:val="00BF7C2D"/>
    <w:rsid w:val="00C04A74"/>
    <w:rsid w:val="00C16BA3"/>
    <w:rsid w:val="00C20C0C"/>
    <w:rsid w:val="00C35429"/>
    <w:rsid w:val="00C51816"/>
    <w:rsid w:val="00C66C8D"/>
    <w:rsid w:val="00C6752D"/>
    <w:rsid w:val="00C67704"/>
    <w:rsid w:val="00C82AB6"/>
    <w:rsid w:val="00C831A9"/>
    <w:rsid w:val="00C84689"/>
    <w:rsid w:val="00CA30E0"/>
    <w:rsid w:val="00CB4A63"/>
    <w:rsid w:val="00CC519D"/>
    <w:rsid w:val="00CD45CB"/>
    <w:rsid w:val="00CF10CE"/>
    <w:rsid w:val="00D15461"/>
    <w:rsid w:val="00D275E7"/>
    <w:rsid w:val="00D436E7"/>
    <w:rsid w:val="00D47F0B"/>
    <w:rsid w:val="00D6771F"/>
    <w:rsid w:val="00D80DED"/>
    <w:rsid w:val="00D810B6"/>
    <w:rsid w:val="00D91E59"/>
    <w:rsid w:val="00D95BEE"/>
    <w:rsid w:val="00DA562B"/>
    <w:rsid w:val="00DC4A3D"/>
    <w:rsid w:val="00DC5E7F"/>
    <w:rsid w:val="00DE14C4"/>
    <w:rsid w:val="00DE1CC5"/>
    <w:rsid w:val="00E07E16"/>
    <w:rsid w:val="00E23303"/>
    <w:rsid w:val="00E54996"/>
    <w:rsid w:val="00E75584"/>
    <w:rsid w:val="00E835D8"/>
    <w:rsid w:val="00E929F6"/>
    <w:rsid w:val="00EB418C"/>
    <w:rsid w:val="00EC5C70"/>
    <w:rsid w:val="00EC6035"/>
    <w:rsid w:val="00ED21C5"/>
    <w:rsid w:val="00ED2C31"/>
    <w:rsid w:val="00EE2C97"/>
    <w:rsid w:val="00EF7C99"/>
    <w:rsid w:val="00F00EFA"/>
    <w:rsid w:val="00F26496"/>
    <w:rsid w:val="00F3571B"/>
    <w:rsid w:val="00F46373"/>
    <w:rsid w:val="00F56D34"/>
    <w:rsid w:val="00F620B4"/>
    <w:rsid w:val="00F672AA"/>
    <w:rsid w:val="00F72D12"/>
    <w:rsid w:val="00F94EB6"/>
    <w:rsid w:val="00FA5AAE"/>
    <w:rsid w:val="00FB2272"/>
    <w:rsid w:val="00FB63E3"/>
    <w:rsid w:val="00FC4C31"/>
    <w:rsid w:val="00FC4E72"/>
    <w:rsid w:val="00FC5DF9"/>
    <w:rsid w:val="00FC74DE"/>
    <w:rsid w:val="00FD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522DA"/>
  <w15:docId w15:val="{2715075C-6310-413C-9AAD-C1245076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1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C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275E7"/>
    <w:pPr>
      <w:keepNext/>
      <w:ind w:firstLine="709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5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D275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275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aliases w:val="Обычный (Web) Знак"/>
    <w:basedOn w:val="a"/>
    <w:uiPriority w:val="99"/>
    <w:semiHidden/>
    <w:unhideWhenUsed/>
    <w:qFormat/>
    <w:rsid w:val="00D275E7"/>
    <w:rPr>
      <w:b/>
      <w:sz w:val="28"/>
      <w:szCs w:val="20"/>
    </w:rPr>
  </w:style>
  <w:style w:type="paragraph" w:customStyle="1" w:styleId="ConsPlusTitle">
    <w:name w:val="ConsPlusTitle"/>
    <w:uiPriority w:val="99"/>
    <w:rsid w:val="00D275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g-binding">
    <w:name w:val="ng-binding"/>
    <w:basedOn w:val="a"/>
    <w:rsid w:val="002C10E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56A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7D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D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ED2C3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D2C31"/>
    <w:pPr>
      <w:spacing w:before="100" w:beforeAutospacing="1" w:after="100" w:afterAutospacing="1"/>
    </w:pPr>
  </w:style>
  <w:style w:type="paragraph" w:customStyle="1" w:styleId="a7">
    <w:name w:val="Таблицы (моноширинный)"/>
    <w:basedOn w:val="a"/>
    <w:next w:val="a"/>
    <w:rsid w:val="00821E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Гипертекстовая ссылка"/>
    <w:basedOn w:val="a0"/>
    <w:rsid w:val="00821E60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DE1C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E1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yle5">
    <w:name w:val="Style5"/>
    <w:basedOn w:val="a"/>
    <w:uiPriority w:val="99"/>
    <w:rsid w:val="001C5D67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4">
    <w:name w:val="Font Style14"/>
    <w:basedOn w:val="a0"/>
    <w:uiPriority w:val="99"/>
    <w:rsid w:val="001C5D67"/>
    <w:rPr>
      <w:rFonts w:ascii="Times New Roman" w:hAnsi="Times New Roman" w:cs="Times New Roman" w:hint="default"/>
      <w:spacing w:val="10"/>
      <w:sz w:val="24"/>
      <w:szCs w:val="24"/>
    </w:rPr>
  </w:style>
  <w:style w:type="table" w:styleId="a9">
    <w:name w:val="Table Grid"/>
    <w:basedOn w:val="a1"/>
    <w:uiPriority w:val="59"/>
    <w:rsid w:val="00FC74DE"/>
    <w:pPr>
      <w:spacing w:after="100" w:afterAutospacing="1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E4D22-19C0-41E8-8488-6EA6C8C9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3903</Words>
  <Characters>22249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Малиновская</cp:lastModifiedBy>
  <cp:revision>2</cp:revision>
  <cp:lastPrinted>2025-06-03T08:26:00Z</cp:lastPrinted>
  <dcterms:created xsi:type="dcterms:W3CDTF">2025-06-26T06:41:00Z</dcterms:created>
  <dcterms:modified xsi:type="dcterms:W3CDTF">2025-06-26T06:41:00Z</dcterms:modified>
</cp:coreProperties>
</file>