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228" w14:textId="155449E1" w:rsidR="0091345D" w:rsidRDefault="0091345D" w:rsidP="0091345D">
      <w:pPr>
        <w:jc w:val="right"/>
        <w:rPr>
          <w:sz w:val="28"/>
          <w:szCs w:val="28"/>
        </w:rPr>
      </w:pPr>
    </w:p>
    <w:p w14:paraId="646EF028" w14:textId="77777777" w:rsidR="0091345D" w:rsidRPr="0091345D" w:rsidRDefault="0091345D" w:rsidP="0091345D">
      <w:pPr>
        <w:spacing w:before="100" w:beforeAutospacing="1" w:after="100" w:afterAutospacing="1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29E54260" wp14:editId="5B3021CF">
            <wp:simplePos x="0" y="0"/>
            <wp:positionH relativeFrom="column">
              <wp:posOffset>2809240</wp:posOffset>
            </wp:positionH>
            <wp:positionV relativeFrom="paragraph">
              <wp:posOffset>261620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001077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10846838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429EEEA8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6636735A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1F4391B" w14:textId="77777777" w:rsidR="0091345D" w:rsidRPr="0091345D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213FB2DA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28A321E5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15582257" w14:textId="77777777" w:rsidR="0091345D" w:rsidRPr="0091345D" w:rsidRDefault="0091345D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1AF7FF6C" w14:textId="279CDF58" w:rsidR="00025F6E" w:rsidRPr="00025F6E" w:rsidRDefault="00025F6E" w:rsidP="00025F6E">
      <w:pPr>
        <w:keepNext/>
        <w:tabs>
          <w:tab w:val="left" w:pos="7740"/>
        </w:tabs>
        <w:jc w:val="center"/>
        <w:outlineLvl w:val="5"/>
        <w:rPr>
          <w:sz w:val="28"/>
          <w:szCs w:val="20"/>
        </w:rPr>
      </w:pPr>
      <w:r w:rsidRPr="00025F6E">
        <w:rPr>
          <w:sz w:val="28"/>
          <w:szCs w:val="20"/>
        </w:rPr>
        <w:t xml:space="preserve">от 30 мая 2025 года </w:t>
      </w:r>
      <w:r w:rsidRPr="00025F6E">
        <w:rPr>
          <w:sz w:val="28"/>
          <w:szCs w:val="20"/>
        </w:rPr>
        <w:tab/>
        <w:t xml:space="preserve">                    №</w:t>
      </w:r>
      <w:r w:rsidR="00DF1020">
        <w:rPr>
          <w:sz w:val="28"/>
          <w:szCs w:val="20"/>
        </w:rPr>
        <w:t>137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75871F61" w14:textId="77777777" w:rsidTr="00625358">
        <w:tc>
          <w:tcPr>
            <w:tcW w:w="3936" w:type="dxa"/>
          </w:tcPr>
          <w:p w14:paraId="31F85A58" w14:textId="77777777" w:rsidR="0011084D" w:rsidRDefault="0011084D" w:rsidP="0062535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ABC5149" w14:textId="1DE6953F" w:rsidR="00625358" w:rsidRPr="00025F6E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025F6E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5BCBBF7A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27D933F" w14:textId="77777777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bookmarkStart w:id="0" w:name="_Hlk199414663"/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876DC">
        <w:rPr>
          <w:sz w:val="28"/>
          <w:szCs w:val="28"/>
        </w:rPr>
        <w:t>переулка</w:t>
      </w:r>
      <w:r>
        <w:rPr>
          <w:sz w:val="28"/>
          <w:szCs w:val="28"/>
        </w:rPr>
        <w:t>, расположенн</w:t>
      </w:r>
      <w:r w:rsidR="005876DC">
        <w:rPr>
          <w:sz w:val="28"/>
          <w:szCs w:val="28"/>
        </w:rPr>
        <w:t>ого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4C21BB">
        <w:rPr>
          <w:sz w:val="28"/>
          <w:szCs w:val="28"/>
        </w:rPr>
        <w:t>Клушино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686AF42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bookmarkEnd w:id="0"/>
    <w:p w14:paraId="47FE2282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7B7EC385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491FAD8B" w14:textId="7D71A8B9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bookmarkStart w:id="1" w:name="_Hlk199414689"/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 xml:space="preserve">Для упорядочения адресного хозяйства муниципального образования «Гагаринский муниципальный округ» Смоленской области, </w:t>
      </w:r>
      <w:r w:rsidR="005876DC">
        <w:rPr>
          <w:sz w:val="28"/>
          <w:szCs w:val="28"/>
        </w:rPr>
        <w:t>переулку</w:t>
      </w:r>
      <w:r w:rsidR="00625358" w:rsidRPr="00625358">
        <w:rPr>
          <w:sz w:val="28"/>
          <w:szCs w:val="28"/>
        </w:rPr>
        <w:t>, расположенн</w:t>
      </w:r>
      <w:r w:rsidR="005876DC">
        <w:rPr>
          <w:sz w:val="28"/>
          <w:szCs w:val="28"/>
        </w:rPr>
        <w:t>ому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4C21BB">
        <w:rPr>
          <w:sz w:val="28"/>
          <w:szCs w:val="28"/>
        </w:rPr>
        <w:t>Клушино</w:t>
      </w:r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</w:t>
      </w:r>
      <w:r w:rsidR="004C21BB">
        <w:rPr>
          <w:sz w:val="28"/>
          <w:szCs w:val="28"/>
        </w:rPr>
        <w:t>переулок Лесной</w:t>
      </w:r>
      <w:r w:rsidR="00625358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4C21BB">
        <w:rPr>
          <w:sz w:val="28"/>
          <w:szCs w:val="28"/>
        </w:rPr>
        <w:t>Клушино</w:t>
      </w:r>
      <w:r w:rsidR="00625358" w:rsidRPr="00625358">
        <w:rPr>
          <w:sz w:val="28"/>
          <w:szCs w:val="28"/>
        </w:rPr>
        <w:t xml:space="preserve"> (приложение).</w:t>
      </w:r>
    </w:p>
    <w:bookmarkEnd w:id="1"/>
    <w:p w14:paraId="664E809B" w14:textId="77777777" w:rsidR="004154D4" w:rsidRDefault="004154D4" w:rsidP="004154D4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официальному опубликованию в газете «Гжатский вестник» и </w:t>
      </w:r>
      <w:r>
        <w:rPr>
          <w:rFonts w:eastAsia="Calibri"/>
          <w:sz w:val="28"/>
          <w:szCs w:val="28"/>
          <w:lang w:eastAsia="en-US"/>
        </w:rPr>
        <w:t>размещению на официальном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«Интернет».</w:t>
      </w:r>
    </w:p>
    <w:p w14:paraId="6CA8B0B1" w14:textId="77777777" w:rsidR="004154D4" w:rsidRDefault="004154D4" w:rsidP="00415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3.Настоящее решение вступает в силу со дня официального опубликования.</w:t>
      </w:r>
    </w:p>
    <w:p w14:paraId="6083AE13" w14:textId="77777777" w:rsidR="004154D4" w:rsidRDefault="004154D4" w:rsidP="00C32714">
      <w:pPr>
        <w:jc w:val="both"/>
        <w:rPr>
          <w:sz w:val="28"/>
          <w:szCs w:val="28"/>
        </w:rPr>
      </w:pPr>
    </w:p>
    <w:p w14:paraId="7106B270" w14:textId="29DEB99E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28F873B7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1F89E011" w14:textId="7F129BA8" w:rsidR="0045607D" w:rsidRDefault="0045607D" w:rsidP="00DB67CC">
      <w:pPr>
        <w:spacing w:after="200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B67CC">
        <w:rPr>
          <w:sz w:val="28"/>
          <w:szCs w:val="28"/>
        </w:rPr>
        <w:lastRenderedPageBreak/>
        <w:t xml:space="preserve">                                                                                                        Приложение </w:t>
      </w:r>
      <w:r>
        <w:rPr>
          <w:sz w:val="28"/>
          <w:szCs w:val="28"/>
        </w:rPr>
        <w:t xml:space="preserve">к решению </w:t>
      </w:r>
      <w:r w:rsidR="00DB67CC">
        <w:rPr>
          <w:sz w:val="28"/>
          <w:szCs w:val="28"/>
        </w:rPr>
        <w:t xml:space="preserve">     </w:t>
      </w:r>
    </w:p>
    <w:p w14:paraId="0765B84F" w14:textId="2AC8D427" w:rsidR="0045607D" w:rsidRDefault="00DB67CC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Гагаринской </w:t>
      </w:r>
      <w:r w:rsidR="0045607D">
        <w:rPr>
          <w:sz w:val="28"/>
          <w:szCs w:val="28"/>
        </w:rPr>
        <w:t>окружной Думы</w:t>
      </w:r>
    </w:p>
    <w:p w14:paraId="645C50CA" w14:textId="70E0AC65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25F6E">
        <w:rPr>
          <w:sz w:val="28"/>
          <w:szCs w:val="28"/>
        </w:rPr>
        <w:t xml:space="preserve"> 30 мая 2025 года</w:t>
      </w:r>
      <w:r>
        <w:rPr>
          <w:sz w:val="28"/>
          <w:szCs w:val="28"/>
        </w:rPr>
        <w:t xml:space="preserve"> №</w:t>
      </w:r>
      <w:r w:rsidR="00DF1020">
        <w:rPr>
          <w:sz w:val="28"/>
          <w:szCs w:val="28"/>
        </w:rPr>
        <w:t>137</w:t>
      </w:r>
    </w:p>
    <w:p w14:paraId="44944806" w14:textId="77777777" w:rsidR="00AC25B0" w:rsidRDefault="00AC25B0" w:rsidP="0045607D">
      <w:pPr>
        <w:jc w:val="right"/>
        <w:rPr>
          <w:sz w:val="28"/>
          <w:szCs w:val="28"/>
        </w:rPr>
      </w:pPr>
    </w:p>
    <w:p w14:paraId="079BE493" w14:textId="77777777" w:rsidR="00AC25B0" w:rsidRDefault="00AC25B0" w:rsidP="0045607D">
      <w:pPr>
        <w:jc w:val="right"/>
        <w:rPr>
          <w:sz w:val="28"/>
          <w:szCs w:val="28"/>
        </w:rPr>
      </w:pPr>
    </w:p>
    <w:p w14:paraId="029C9F71" w14:textId="77777777" w:rsidR="0045607D" w:rsidRPr="00C32714" w:rsidRDefault="00AC25B0" w:rsidP="0045607D">
      <w:pPr>
        <w:jc w:val="center"/>
        <w:rPr>
          <w:sz w:val="28"/>
          <w:szCs w:val="28"/>
        </w:rPr>
      </w:pPr>
      <w:r w:rsidRPr="00AC25B0">
        <w:rPr>
          <w:noProof/>
          <w:sz w:val="28"/>
          <w:szCs w:val="28"/>
        </w:rPr>
        <w:drawing>
          <wp:inline distT="0" distB="0" distL="0" distR="0" wp14:anchorId="608DE03C" wp14:editId="3DE03610">
            <wp:extent cx="6480175" cy="554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D62D4" w14:textId="77777777" w:rsidR="007D39D9" w:rsidRPr="00A8602E" w:rsidRDefault="007D39D9" w:rsidP="0045607D">
      <w:pPr>
        <w:rPr>
          <w:bCs/>
          <w:sz w:val="28"/>
          <w:szCs w:val="28"/>
        </w:rPr>
      </w:pPr>
    </w:p>
    <w:sectPr w:rsidR="007D39D9" w:rsidRPr="00A8602E" w:rsidSect="00940CA5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DE42" w14:textId="77777777" w:rsidR="00B449A4" w:rsidRDefault="00B449A4" w:rsidP="00484BDE">
      <w:r>
        <w:separator/>
      </w:r>
    </w:p>
  </w:endnote>
  <w:endnote w:type="continuationSeparator" w:id="0">
    <w:p w14:paraId="5843EE51" w14:textId="77777777" w:rsidR="00B449A4" w:rsidRDefault="00B449A4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7EA8" w14:textId="77777777" w:rsidR="00B449A4" w:rsidRDefault="00B449A4" w:rsidP="00484BDE">
      <w:r>
        <w:separator/>
      </w:r>
    </w:p>
  </w:footnote>
  <w:footnote w:type="continuationSeparator" w:id="0">
    <w:p w14:paraId="6B432800" w14:textId="77777777" w:rsidR="00B449A4" w:rsidRDefault="00B449A4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4079080">
    <w:abstractNumId w:val="0"/>
  </w:num>
  <w:num w:numId="2" w16cid:durableId="75998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BA"/>
    <w:rsid w:val="00013B87"/>
    <w:rsid w:val="00025F6E"/>
    <w:rsid w:val="000601C5"/>
    <w:rsid w:val="00061078"/>
    <w:rsid w:val="0006742B"/>
    <w:rsid w:val="00074BE5"/>
    <w:rsid w:val="00080837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042B0"/>
    <w:rsid w:val="0011084D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148F2"/>
    <w:rsid w:val="00321764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D4C36"/>
    <w:rsid w:val="003D5C28"/>
    <w:rsid w:val="003D5DDC"/>
    <w:rsid w:val="003E1D24"/>
    <w:rsid w:val="003E2565"/>
    <w:rsid w:val="003E4BDD"/>
    <w:rsid w:val="003E5AAD"/>
    <w:rsid w:val="004009D2"/>
    <w:rsid w:val="00405BA5"/>
    <w:rsid w:val="004154D4"/>
    <w:rsid w:val="00444D4C"/>
    <w:rsid w:val="0044502B"/>
    <w:rsid w:val="0045607D"/>
    <w:rsid w:val="00477E19"/>
    <w:rsid w:val="00483419"/>
    <w:rsid w:val="00484BDE"/>
    <w:rsid w:val="004938BA"/>
    <w:rsid w:val="00496023"/>
    <w:rsid w:val="004A5BD1"/>
    <w:rsid w:val="004C21BB"/>
    <w:rsid w:val="004D334D"/>
    <w:rsid w:val="004F7BDA"/>
    <w:rsid w:val="005167E9"/>
    <w:rsid w:val="00533868"/>
    <w:rsid w:val="00543E75"/>
    <w:rsid w:val="005455EE"/>
    <w:rsid w:val="00555AD2"/>
    <w:rsid w:val="0057587A"/>
    <w:rsid w:val="00584A36"/>
    <w:rsid w:val="005876DC"/>
    <w:rsid w:val="00595843"/>
    <w:rsid w:val="005D14B2"/>
    <w:rsid w:val="005F58D3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D574E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80902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C25B0"/>
    <w:rsid w:val="00AE442A"/>
    <w:rsid w:val="00AE7247"/>
    <w:rsid w:val="00B11A03"/>
    <w:rsid w:val="00B25DA0"/>
    <w:rsid w:val="00B449A4"/>
    <w:rsid w:val="00B4660C"/>
    <w:rsid w:val="00B47E36"/>
    <w:rsid w:val="00B7112E"/>
    <w:rsid w:val="00B75738"/>
    <w:rsid w:val="00B83FD9"/>
    <w:rsid w:val="00B853FE"/>
    <w:rsid w:val="00B91BDB"/>
    <w:rsid w:val="00BA3099"/>
    <w:rsid w:val="00BA6B8D"/>
    <w:rsid w:val="00BB3D12"/>
    <w:rsid w:val="00BC2935"/>
    <w:rsid w:val="00BC2C99"/>
    <w:rsid w:val="00C2183F"/>
    <w:rsid w:val="00C236E1"/>
    <w:rsid w:val="00C256A8"/>
    <w:rsid w:val="00C32714"/>
    <w:rsid w:val="00C3728E"/>
    <w:rsid w:val="00C441B1"/>
    <w:rsid w:val="00C4687A"/>
    <w:rsid w:val="00C46B95"/>
    <w:rsid w:val="00C72B4F"/>
    <w:rsid w:val="00C9735C"/>
    <w:rsid w:val="00CB3096"/>
    <w:rsid w:val="00CC2331"/>
    <w:rsid w:val="00CC37BB"/>
    <w:rsid w:val="00CD371B"/>
    <w:rsid w:val="00CF585D"/>
    <w:rsid w:val="00D173D4"/>
    <w:rsid w:val="00D248D2"/>
    <w:rsid w:val="00D35AC9"/>
    <w:rsid w:val="00D45BA4"/>
    <w:rsid w:val="00D57E06"/>
    <w:rsid w:val="00D65376"/>
    <w:rsid w:val="00D72817"/>
    <w:rsid w:val="00DB67CC"/>
    <w:rsid w:val="00DD1255"/>
    <w:rsid w:val="00DD1BE0"/>
    <w:rsid w:val="00DE7C74"/>
    <w:rsid w:val="00DF1020"/>
    <w:rsid w:val="00E058F0"/>
    <w:rsid w:val="00E235E4"/>
    <w:rsid w:val="00E375D6"/>
    <w:rsid w:val="00E43E0F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54B00"/>
    <w:rsid w:val="00F5736A"/>
    <w:rsid w:val="00F605AE"/>
    <w:rsid w:val="00F7415D"/>
    <w:rsid w:val="00F76499"/>
    <w:rsid w:val="00F826AE"/>
    <w:rsid w:val="00FB311A"/>
    <w:rsid w:val="00FC40DD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38F8"/>
  <w15:docId w15:val="{09D85E59-48B1-4CF1-AAE5-5A318EB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61C7-4B9E-47F8-BDE6-4AD3A70A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36</cp:revision>
  <cp:lastPrinted>2025-06-02T08:34:00Z</cp:lastPrinted>
  <dcterms:created xsi:type="dcterms:W3CDTF">2024-10-10T08:42:00Z</dcterms:created>
  <dcterms:modified xsi:type="dcterms:W3CDTF">2025-06-02T08:34:00Z</dcterms:modified>
</cp:coreProperties>
</file>