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BA2" w:rsidRPr="007B096E" w:rsidRDefault="00E32BA2" w:rsidP="00C220E6">
      <w:pPr>
        <w:jc w:val="center"/>
        <w:rPr>
          <w:b/>
          <w:sz w:val="28"/>
          <w:szCs w:val="28"/>
        </w:rPr>
      </w:pPr>
      <w:r w:rsidRPr="007B096E">
        <w:rPr>
          <w:b/>
          <w:sz w:val="28"/>
          <w:szCs w:val="28"/>
        </w:rPr>
        <w:t>АДМИНИСТРАЦИЯ МУНИЦИПАЛЬНОГО ОБРАЗОВАНИЯ «</w:t>
      </w:r>
      <w:r w:rsidR="007D2B29">
        <w:rPr>
          <w:b/>
          <w:sz w:val="28"/>
          <w:szCs w:val="28"/>
        </w:rPr>
        <w:t>ГАГАРИНСКИЙ</w:t>
      </w:r>
      <w:r w:rsidRPr="007B096E">
        <w:rPr>
          <w:b/>
          <w:sz w:val="28"/>
          <w:szCs w:val="28"/>
        </w:rPr>
        <w:t xml:space="preserve"> МУНИЦИПАЛЬНЫЙ ОКРУГ» СМОЛЕНСКОЙ ОБЛАСТИ</w:t>
      </w:r>
    </w:p>
    <w:p w:rsidR="00E32BA2" w:rsidRPr="007B096E" w:rsidRDefault="00E32BA2" w:rsidP="00E32BA2">
      <w:pPr>
        <w:jc w:val="center"/>
        <w:rPr>
          <w:b/>
          <w:sz w:val="28"/>
          <w:szCs w:val="28"/>
        </w:rPr>
      </w:pPr>
    </w:p>
    <w:p w:rsidR="00E32BA2" w:rsidRPr="007B096E" w:rsidRDefault="00E32BA2" w:rsidP="00E32BA2">
      <w:pPr>
        <w:jc w:val="center"/>
        <w:rPr>
          <w:b/>
          <w:sz w:val="28"/>
          <w:szCs w:val="28"/>
        </w:rPr>
      </w:pPr>
      <w:r w:rsidRPr="007B096E">
        <w:rPr>
          <w:b/>
          <w:sz w:val="28"/>
          <w:szCs w:val="28"/>
        </w:rPr>
        <w:t>ПОСТАНОВЛЕНИЕ</w:t>
      </w:r>
    </w:p>
    <w:p w:rsidR="008E57C2" w:rsidRPr="007B096E" w:rsidRDefault="008E57C2" w:rsidP="008E57C2">
      <w:pPr>
        <w:ind w:right="5669"/>
        <w:rPr>
          <w:sz w:val="28"/>
          <w:szCs w:val="28"/>
        </w:rPr>
      </w:pPr>
    </w:p>
    <w:p w:rsidR="008E57C2" w:rsidRPr="007B096E" w:rsidRDefault="008E57C2" w:rsidP="007D2B29">
      <w:pPr>
        <w:ind w:right="-1"/>
        <w:jc w:val="center"/>
        <w:rPr>
          <w:sz w:val="28"/>
          <w:szCs w:val="28"/>
        </w:rPr>
      </w:pPr>
      <w:r w:rsidRPr="007B096E">
        <w:rPr>
          <w:sz w:val="28"/>
          <w:szCs w:val="28"/>
        </w:rPr>
        <w:t xml:space="preserve">от </w:t>
      </w:r>
      <w:r w:rsidR="007D2B29">
        <w:rPr>
          <w:sz w:val="28"/>
          <w:szCs w:val="28"/>
        </w:rPr>
        <w:t>__</w:t>
      </w:r>
      <w:r w:rsidR="00297421">
        <w:rPr>
          <w:b/>
          <w:sz w:val="28"/>
          <w:szCs w:val="28"/>
          <w:u w:val="single"/>
        </w:rPr>
        <w:t>04.07.2025</w:t>
      </w:r>
      <w:r w:rsidR="007D2B29">
        <w:rPr>
          <w:sz w:val="28"/>
          <w:szCs w:val="28"/>
        </w:rPr>
        <w:t>__</w:t>
      </w:r>
      <w:r w:rsidRPr="007B096E">
        <w:rPr>
          <w:sz w:val="28"/>
          <w:szCs w:val="28"/>
        </w:rPr>
        <w:t xml:space="preserve"> № </w:t>
      </w:r>
      <w:r w:rsidR="007D2B29">
        <w:rPr>
          <w:sz w:val="28"/>
          <w:szCs w:val="28"/>
        </w:rPr>
        <w:t>_</w:t>
      </w:r>
      <w:r w:rsidR="00297421">
        <w:rPr>
          <w:b/>
          <w:sz w:val="28"/>
          <w:szCs w:val="28"/>
          <w:u w:val="single"/>
        </w:rPr>
        <w:t>1264</w:t>
      </w:r>
      <w:r w:rsidRPr="007B096E">
        <w:rPr>
          <w:sz w:val="28"/>
          <w:szCs w:val="28"/>
        </w:rPr>
        <w:t>_</w:t>
      </w:r>
    </w:p>
    <w:p w:rsidR="00B703D2" w:rsidRPr="007B096E" w:rsidRDefault="00B703D2" w:rsidP="006308FC">
      <w:pPr>
        <w:ind w:firstLine="5954"/>
        <w:rPr>
          <w:sz w:val="28"/>
          <w:szCs w:val="28"/>
        </w:rPr>
      </w:pPr>
    </w:p>
    <w:p w:rsidR="008E57C2" w:rsidRPr="007D2B29" w:rsidRDefault="008E57C2" w:rsidP="00C220E6">
      <w:pPr>
        <w:pStyle w:val="2"/>
        <w:shd w:val="clear" w:color="auto" w:fill="FFFFFF"/>
        <w:tabs>
          <w:tab w:val="left" w:pos="4395"/>
        </w:tabs>
        <w:spacing w:before="0" w:after="0"/>
        <w:ind w:right="5640"/>
        <w:jc w:val="both"/>
        <w:rPr>
          <w:rFonts w:ascii="Times New Roman" w:hAnsi="Times New Roman" w:cs="Times New Roman"/>
          <w:bCs w:val="0"/>
          <w:i w:val="0"/>
          <w:color w:val="auto"/>
        </w:rPr>
      </w:pPr>
      <w:r w:rsidRPr="007D2B29">
        <w:rPr>
          <w:rFonts w:ascii="Times New Roman" w:hAnsi="Times New Roman"/>
          <w:i w:val="0"/>
          <w:color w:val="auto"/>
        </w:rPr>
        <w:t xml:space="preserve">Об утверждении Положения о порядке финансирования несения муниципальной или иной службы членами казачьих обществ в </w:t>
      </w:r>
      <w:r w:rsidRPr="007D2B29">
        <w:rPr>
          <w:rFonts w:ascii="Times New Roman" w:hAnsi="Times New Roman" w:cs="Times New Roman"/>
          <w:i w:val="0"/>
          <w:color w:val="auto"/>
        </w:rPr>
        <w:t>муниципальном образовании «</w:t>
      </w:r>
      <w:r w:rsidR="007D2B29">
        <w:rPr>
          <w:rFonts w:ascii="Times New Roman" w:hAnsi="Times New Roman" w:cs="Times New Roman"/>
          <w:i w:val="0"/>
          <w:color w:val="auto"/>
        </w:rPr>
        <w:t>Гагаринский</w:t>
      </w:r>
      <w:r w:rsidRPr="007D2B29">
        <w:rPr>
          <w:rFonts w:ascii="Times New Roman" w:hAnsi="Times New Roman" w:cs="Times New Roman"/>
          <w:i w:val="0"/>
          <w:color w:val="auto"/>
        </w:rPr>
        <w:t xml:space="preserve"> муниципальный округ» Смоленской области</w:t>
      </w:r>
    </w:p>
    <w:p w:rsidR="005B2BBE" w:rsidRPr="007B096E" w:rsidRDefault="005B2BBE" w:rsidP="00CE7356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color w:val="auto"/>
        </w:rPr>
      </w:pPr>
    </w:p>
    <w:p w:rsidR="00E32BA2" w:rsidRPr="007D2B29" w:rsidRDefault="00633ACF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  <w:r w:rsidRPr="007D2B29">
        <w:rPr>
          <w:rFonts w:ascii="Times New Roman" w:hAnsi="Times New Roman" w:cs="Times New Roman"/>
          <w:b w:val="0"/>
          <w:i w:val="0"/>
          <w:color w:val="auto"/>
        </w:rPr>
        <w:t xml:space="preserve">В соответствии с </w:t>
      </w:r>
      <w:r w:rsidR="00A14B3F" w:rsidRPr="007D2B29">
        <w:rPr>
          <w:rFonts w:ascii="Times New Roman" w:hAnsi="Times New Roman" w:cs="Times New Roman"/>
          <w:b w:val="0"/>
          <w:i w:val="0"/>
          <w:color w:val="auto"/>
        </w:rPr>
        <w:t>Федеральным законом от 05</w:t>
      </w:r>
      <w:r w:rsidR="007D2B29" w:rsidRPr="007D2B29">
        <w:rPr>
          <w:rFonts w:ascii="Times New Roman" w:hAnsi="Times New Roman" w:cs="Times New Roman"/>
          <w:b w:val="0"/>
          <w:i w:val="0"/>
          <w:color w:val="auto"/>
        </w:rPr>
        <w:t>.12.</w:t>
      </w:r>
      <w:r w:rsidR="00A14B3F" w:rsidRPr="007D2B29">
        <w:rPr>
          <w:rFonts w:ascii="Times New Roman" w:hAnsi="Times New Roman" w:cs="Times New Roman"/>
          <w:b w:val="0"/>
          <w:i w:val="0"/>
          <w:color w:val="auto"/>
        </w:rPr>
        <w:t>2005</w:t>
      </w:r>
      <w:r w:rsidR="008E57C2" w:rsidRPr="007D2B2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A14B3F" w:rsidRPr="007D2B29">
        <w:rPr>
          <w:rFonts w:ascii="Times New Roman" w:hAnsi="Times New Roman" w:cs="Times New Roman"/>
          <w:b w:val="0"/>
          <w:i w:val="0"/>
          <w:color w:val="auto"/>
        </w:rPr>
        <w:t>№ 154-ФЗ</w:t>
      </w:r>
      <w:r w:rsidR="0012006F" w:rsidRPr="007D2B29">
        <w:rPr>
          <w:rFonts w:ascii="Times New Roman" w:hAnsi="Times New Roman" w:cs="Times New Roman"/>
          <w:b w:val="0"/>
          <w:i w:val="0"/>
          <w:color w:val="auto"/>
        </w:rPr>
        <w:br/>
      </w:r>
      <w:r w:rsidR="00A14B3F" w:rsidRPr="007D2B29">
        <w:rPr>
          <w:rFonts w:ascii="Times New Roman" w:hAnsi="Times New Roman" w:cs="Times New Roman"/>
          <w:b w:val="0"/>
          <w:i w:val="0"/>
          <w:color w:val="auto"/>
        </w:rPr>
        <w:t>«О государственной службе российского казачества»</w:t>
      </w:r>
      <w:r w:rsidR="007D2B29">
        <w:rPr>
          <w:rFonts w:ascii="Times New Roman" w:hAnsi="Times New Roman" w:cs="Times New Roman"/>
          <w:b w:val="0"/>
          <w:i w:val="0"/>
          <w:color w:val="auto"/>
        </w:rPr>
        <w:t>,</w:t>
      </w:r>
      <w:r w:rsidR="007D2B29" w:rsidRPr="007D2B29">
        <w:rPr>
          <w:rFonts w:ascii="Times New Roman" w:hAnsi="Times New Roman" w:cs="Times New Roman"/>
          <w:b w:val="0"/>
          <w:i w:val="0"/>
          <w:color w:val="auto"/>
        </w:rPr>
        <w:t xml:space="preserve"> Уставом муниципального образования «Гагаринский муниципальный округ» Смоленской области</w:t>
      </w:r>
      <w:r w:rsidR="0012006F" w:rsidRPr="007D2B29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="00E85E16" w:rsidRPr="007D2B29">
        <w:rPr>
          <w:rFonts w:ascii="Times New Roman" w:hAnsi="Times New Roman" w:cs="Times New Roman"/>
          <w:b w:val="0"/>
          <w:i w:val="0"/>
          <w:color w:val="auto"/>
        </w:rPr>
        <w:t xml:space="preserve">Администрация </w:t>
      </w:r>
      <w:r w:rsidR="008E57C2" w:rsidRPr="007D2B29">
        <w:rPr>
          <w:rFonts w:ascii="Times New Roman" w:hAnsi="Times New Roman" w:cs="Times New Roman"/>
          <w:b w:val="0"/>
          <w:i w:val="0"/>
          <w:color w:val="auto"/>
        </w:rPr>
        <w:t>муниципального образования «</w:t>
      </w:r>
      <w:r w:rsidR="007D2B29" w:rsidRPr="007D2B29">
        <w:rPr>
          <w:rFonts w:ascii="Times New Roman" w:hAnsi="Times New Roman" w:cs="Times New Roman"/>
          <w:b w:val="0"/>
          <w:i w:val="0"/>
          <w:color w:val="auto"/>
        </w:rPr>
        <w:t>Гагаринский</w:t>
      </w:r>
      <w:r w:rsidR="008E57C2" w:rsidRPr="007D2B29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</w:p>
    <w:p w:rsidR="00E32BA2" w:rsidRPr="007B096E" w:rsidRDefault="00E32BA2" w:rsidP="008E57C2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</w:rPr>
      </w:pPr>
    </w:p>
    <w:p w:rsidR="00DD776E" w:rsidRPr="007B096E" w:rsidRDefault="008E57C2" w:rsidP="007D2B29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i w:val="0"/>
          <w:color w:val="auto"/>
        </w:rPr>
      </w:pPr>
      <w:r w:rsidRPr="007B096E">
        <w:rPr>
          <w:rFonts w:ascii="Times New Roman" w:hAnsi="Times New Roman" w:cs="Times New Roman"/>
          <w:i w:val="0"/>
          <w:color w:val="auto"/>
        </w:rPr>
        <w:t xml:space="preserve"> </w:t>
      </w:r>
      <w:r w:rsidR="007D2B29">
        <w:rPr>
          <w:rFonts w:ascii="Times New Roman" w:hAnsi="Times New Roman" w:cs="Times New Roman"/>
          <w:i w:val="0"/>
          <w:color w:val="auto"/>
        </w:rPr>
        <w:t>ПОСТАНОВЛЯЕТ</w:t>
      </w:r>
      <w:r w:rsidR="00827A91" w:rsidRPr="007B096E">
        <w:rPr>
          <w:rFonts w:ascii="Times New Roman" w:hAnsi="Times New Roman" w:cs="Times New Roman"/>
          <w:i w:val="0"/>
          <w:color w:val="auto"/>
        </w:rPr>
        <w:t>:</w:t>
      </w:r>
    </w:p>
    <w:p w:rsidR="00827A91" w:rsidRPr="007B096E" w:rsidRDefault="00827A91" w:rsidP="00633AC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E16" w:rsidRPr="007B096E" w:rsidRDefault="0012006F" w:rsidP="00E85E16">
      <w:pPr>
        <w:pStyle w:val="2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B096E">
        <w:rPr>
          <w:rFonts w:ascii="Times New Roman" w:hAnsi="Times New Roman"/>
          <w:b w:val="0"/>
          <w:i w:val="0"/>
          <w:color w:val="auto"/>
        </w:rPr>
        <w:t xml:space="preserve">1. </w:t>
      </w:r>
      <w:r w:rsidR="00993618" w:rsidRPr="007B096E">
        <w:rPr>
          <w:rFonts w:ascii="Times New Roman" w:hAnsi="Times New Roman"/>
          <w:b w:val="0"/>
          <w:i w:val="0"/>
          <w:color w:val="auto"/>
        </w:rPr>
        <w:t xml:space="preserve">Утвердить </w:t>
      </w:r>
      <w:r w:rsidR="007D2B29">
        <w:rPr>
          <w:rFonts w:ascii="Times New Roman" w:hAnsi="Times New Roman"/>
          <w:b w:val="0"/>
          <w:i w:val="0"/>
          <w:color w:val="auto"/>
        </w:rPr>
        <w:t>Положение</w:t>
      </w:r>
      <w:r w:rsidR="00E85E16" w:rsidRPr="007B096E">
        <w:rPr>
          <w:rFonts w:ascii="Times New Roman" w:hAnsi="Times New Roman"/>
          <w:b w:val="0"/>
          <w:i w:val="0"/>
          <w:color w:val="auto"/>
        </w:rPr>
        <w:t xml:space="preserve"> о порядке финансирования несения муниципальной или иной службы членами казачьих обществ в 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>муниципальном образовании «</w:t>
      </w:r>
      <w:r w:rsidR="007D2B29">
        <w:rPr>
          <w:rFonts w:ascii="Times New Roman" w:hAnsi="Times New Roman" w:cs="Times New Roman"/>
          <w:b w:val="0"/>
          <w:i w:val="0"/>
          <w:color w:val="auto"/>
        </w:rPr>
        <w:t>Гагаринский</w:t>
      </w:r>
      <w:r w:rsidR="008E57C2" w:rsidRPr="007B096E">
        <w:rPr>
          <w:rFonts w:ascii="Times New Roman" w:hAnsi="Times New Roman" w:cs="Times New Roman"/>
          <w:b w:val="0"/>
          <w:i w:val="0"/>
          <w:color w:val="auto"/>
        </w:rPr>
        <w:t xml:space="preserve"> муниципальный округ» Смоленской области</w:t>
      </w:r>
      <w:r w:rsidRPr="007B096E">
        <w:rPr>
          <w:rFonts w:ascii="Times New Roman" w:hAnsi="Times New Roman" w:cs="Times New Roman"/>
          <w:b w:val="0"/>
          <w:i w:val="0"/>
          <w:color w:val="auto"/>
        </w:rPr>
        <w:t>.</w:t>
      </w:r>
    </w:p>
    <w:p w:rsidR="0012006F" w:rsidRPr="007D2B29" w:rsidRDefault="0012006F" w:rsidP="0012006F">
      <w:pPr>
        <w:ind w:right="-108" w:firstLine="709"/>
        <w:jc w:val="both"/>
        <w:rPr>
          <w:sz w:val="28"/>
          <w:szCs w:val="28"/>
        </w:rPr>
      </w:pPr>
      <w:r w:rsidRPr="007B096E">
        <w:rPr>
          <w:sz w:val="28"/>
          <w:szCs w:val="28"/>
        </w:rPr>
        <w:t>2.</w:t>
      </w:r>
      <w:r w:rsidR="00C220E6">
        <w:rPr>
          <w:sz w:val="28"/>
          <w:szCs w:val="28"/>
        </w:rPr>
        <w:t> </w:t>
      </w:r>
      <w:r w:rsidRPr="007B096E">
        <w:rPr>
          <w:sz w:val="28"/>
          <w:szCs w:val="28"/>
        </w:rPr>
        <w:t xml:space="preserve">Признать утратившим </w:t>
      </w:r>
      <w:r w:rsidR="007D2B29">
        <w:rPr>
          <w:sz w:val="28"/>
          <w:szCs w:val="28"/>
        </w:rPr>
        <w:t>силу постановление Администрации муниципального образования «Гагаринский район» Смоленской области</w:t>
      </w:r>
      <w:r w:rsidRPr="007B096E">
        <w:rPr>
          <w:i/>
          <w:sz w:val="28"/>
          <w:szCs w:val="28"/>
        </w:rPr>
        <w:t xml:space="preserve"> </w:t>
      </w:r>
      <w:r w:rsidR="00C220E6">
        <w:rPr>
          <w:sz w:val="28"/>
          <w:szCs w:val="28"/>
        </w:rPr>
        <w:t xml:space="preserve">                       </w:t>
      </w:r>
      <w:r w:rsidR="007D2B29">
        <w:rPr>
          <w:sz w:val="28"/>
          <w:szCs w:val="28"/>
        </w:rPr>
        <w:t>от</w:t>
      </w:r>
      <w:r w:rsidR="00C220E6">
        <w:rPr>
          <w:sz w:val="28"/>
          <w:szCs w:val="28"/>
        </w:rPr>
        <w:t> </w:t>
      </w:r>
      <w:r w:rsidR="007D2B29">
        <w:rPr>
          <w:sz w:val="28"/>
          <w:szCs w:val="28"/>
        </w:rPr>
        <w:t>29.12.2022</w:t>
      </w:r>
      <w:r w:rsidR="00C220E6">
        <w:t> </w:t>
      </w:r>
      <w:r w:rsidR="007D2B29">
        <w:rPr>
          <w:sz w:val="28"/>
          <w:szCs w:val="28"/>
        </w:rPr>
        <w:t>№</w:t>
      </w:r>
      <w:r w:rsidR="00C220E6">
        <w:rPr>
          <w:sz w:val="28"/>
          <w:szCs w:val="28"/>
        </w:rPr>
        <w:t> </w:t>
      </w:r>
      <w:r w:rsidR="007D2B29">
        <w:rPr>
          <w:sz w:val="28"/>
          <w:szCs w:val="28"/>
        </w:rPr>
        <w:t>1945</w:t>
      </w:r>
      <w:r w:rsidR="00C220E6">
        <w:rPr>
          <w:sz w:val="28"/>
          <w:szCs w:val="28"/>
        </w:rPr>
        <w:t xml:space="preserve"> </w:t>
      </w:r>
      <w:r w:rsidRPr="007B096E">
        <w:rPr>
          <w:sz w:val="28"/>
          <w:szCs w:val="28"/>
        </w:rPr>
        <w:t>«Об утверждении Положения о порядке финансирования несения муниц</w:t>
      </w:r>
      <w:r w:rsidR="007D2B29">
        <w:rPr>
          <w:sz w:val="28"/>
          <w:szCs w:val="28"/>
        </w:rPr>
        <w:t>ипальной или иной службы членов</w:t>
      </w:r>
      <w:r w:rsidRPr="007B096E">
        <w:rPr>
          <w:sz w:val="28"/>
          <w:szCs w:val="28"/>
        </w:rPr>
        <w:t xml:space="preserve"> казачьих обществ </w:t>
      </w:r>
      <w:r w:rsidR="00C220E6">
        <w:rPr>
          <w:sz w:val="28"/>
          <w:szCs w:val="28"/>
        </w:rPr>
        <w:t xml:space="preserve">                                 </w:t>
      </w:r>
      <w:r w:rsidRPr="007B096E">
        <w:rPr>
          <w:sz w:val="28"/>
          <w:szCs w:val="28"/>
        </w:rPr>
        <w:t xml:space="preserve">в </w:t>
      </w:r>
      <w:r w:rsidR="007D2B29" w:rsidRPr="007D2B29">
        <w:rPr>
          <w:sz w:val="28"/>
          <w:szCs w:val="28"/>
        </w:rPr>
        <w:t>муниципальном образовании «Гагаринский район» Смоленской области</w:t>
      </w:r>
      <w:r w:rsidRPr="007D2B29">
        <w:rPr>
          <w:sz w:val="28"/>
          <w:szCs w:val="28"/>
        </w:rPr>
        <w:t>».</w:t>
      </w:r>
    </w:p>
    <w:p w:rsidR="007D2B29" w:rsidRDefault="007D2B29" w:rsidP="007D2B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</w:t>
      </w:r>
      <w:r w:rsidRPr="00C325DE">
        <w:rPr>
          <w:sz w:val="28"/>
          <w:szCs w:val="28"/>
        </w:rPr>
        <w:t xml:space="preserve"> его подписания</w:t>
      </w:r>
      <w:r>
        <w:rPr>
          <w:sz w:val="28"/>
          <w:szCs w:val="28"/>
        </w:rPr>
        <w:t>.</w:t>
      </w:r>
    </w:p>
    <w:p w:rsidR="007D2B29" w:rsidRDefault="007D2B29" w:rsidP="007D2B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220E6">
        <w:t xml:space="preserve"> </w:t>
      </w:r>
      <w:r>
        <w:rPr>
          <w:sz w:val="28"/>
          <w:szCs w:val="28"/>
        </w:rPr>
        <w:t>Настоящее постановление подлежит опубликованию в газете «</w:t>
      </w:r>
      <w:proofErr w:type="spellStart"/>
      <w:r>
        <w:rPr>
          <w:sz w:val="28"/>
          <w:szCs w:val="28"/>
        </w:rPr>
        <w:t>Гжатский</w:t>
      </w:r>
      <w:proofErr w:type="spellEnd"/>
      <w:r>
        <w:rPr>
          <w:sz w:val="28"/>
          <w:szCs w:val="28"/>
        </w:rPr>
        <w:t xml:space="preserve"> вестник» и размещению на официальном сайте Администрации муниципального образования «Гагаринский муниципальн</w:t>
      </w:r>
      <w:r w:rsidR="0028420A">
        <w:rPr>
          <w:sz w:val="28"/>
          <w:szCs w:val="28"/>
        </w:rPr>
        <w:t>ый округ» Смоленской области</w:t>
      </w:r>
      <w:r>
        <w:rPr>
          <w:sz w:val="28"/>
          <w:szCs w:val="28"/>
        </w:rPr>
        <w:t xml:space="preserve"> </w:t>
      </w:r>
      <w:r w:rsidR="00C220E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7D2B29" w:rsidRDefault="007D2B29" w:rsidP="007D2B29">
      <w:pPr>
        <w:ind w:firstLine="709"/>
        <w:jc w:val="both"/>
        <w:rPr>
          <w:sz w:val="28"/>
          <w:szCs w:val="28"/>
        </w:rPr>
      </w:pPr>
    </w:p>
    <w:p w:rsidR="007D2B29" w:rsidRDefault="007D2B29" w:rsidP="007D2B29">
      <w:pPr>
        <w:jc w:val="both"/>
        <w:rPr>
          <w:sz w:val="28"/>
          <w:szCs w:val="28"/>
        </w:rPr>
      </w:pPr>
    </w:p>
    <w:p w:rsidR="007D2B29" w:rsidRDefault="007D2B29" w:rsidP="007D2B2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D2B29" w:rsidRDefault="007D2B29" w:rsidP="007D2B29">
      <w:pPr>
        <w:jc w:val="both"/>
        <w:rPr>
          <w:sz w:val="28"/>
          <w:szCs w:val="28"/>
        </w:rPr>
      </w:pPr>
      <w:r>
        <w:rPr>
          <w:sz w:val="28"/>
          <w:szCs w:val="28"/>
        </w:rPr>
        <w:t>«Гагаринский муниципальный округ»</w:t>
      </w:r>
    </w:p>
    <w:p w:rsidR="007D2B29" w:rsidRPr="00C325DE" w:rsidRDefault="007D2B29" w:rsidP="007D2B2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Pr="00C325DE">
        <w:rPr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В. В. </w:t>
      </w:r>
      <w:proofErr w:type="spellStart"/>
      <w:r>
        <w:rPr>
          <w:b/>
          <w:sz w:val="28"/>
          <w:szCs w:val="28"/>
        </w:rPr>
        <w:t>Грунин</w:t>
      </w:r>
      <w:proofErr w:type="spellEnd"/>
    </w:p>
    <w:p w:rsidR="007D2B29" w:rsidRDefault="007D2B29" w:rsidP="007D2B29">
      <w:pPr>
        <w:shd w:val="clear" w:color="auto" w:fill="FFFFFF"/>
        <w:spacing w:before="240"/>
        <w:ind w:left="5812"/>
        <w:jc w:val="both"/>
        <w:rPr>
          <w:color w:val="000000"/>
          <w:sz w:val="28"/>
          <w:szCs w:val="28"/>
        </w:rPr>
      </w:pPr>
    </w:p>
    <w:p w:rsidR="00633ACF" w:rsidRPr="007B096E" w:rsidRDefault="00633ACF" w:rsidP="00D71677">
      <w:pPr>
        <w:shd w:val="clear" w:color="auto" w:fill="FFFFFF"/>
        <w:spacing w:before="240"/>
        <w:ind w:left="5812"/>
        <w:jc w:val="both"/>
        <w:rPr>
          <w:sz w:val="28"/>
          <w:szCs w:val="28"/>
        </w:rPr>
      </w:pPr>
      <w:bookmarkStart w:id="0" w:name="_GoBack"/>
      <w:bookmarkEnd w:id="0"/>
      <w:r w:rsidRPr="007B096E">
        <w:rPr>
          <w:sz w:val="28"/>
          <w:szCs w:val="28"/>
        </w:rPr>
        <w:lastRenderedPageBreak/>
        <w:t>УТВЕРЖДЕН</w:t>
      </w:r>
      <w:r w:rsidR="00D16CEE" w:rsidRPr="007B096E">
        <w:rPr>
          <w:sz w:val="28"/>
          <w:szCs w:val="28"/>
        </w:rPr>
        <w:t>О</w:t>
      </w:r>
    </w:p>
    <w:p w:rsidR="00633ACF" w:rsidRPr="007B096E" w:rsidRDefault="00633ACF" w:rsidP="008E57C2">
      <w:pPr>
        <w:pStyle w:val="ConsPlusNormal"/>
        <w:ind w:left="5812" w:firstLine="0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постановлением </w:t>
      </w:r>
      <w:r w:rsidR="008E57C2" w:rsidRPr="007B096E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r w:rsidR="007D2B29">
        <w:rPr>
          <w:rFonts w:ascii="Times New Roman" w:hAnsi="Times New Roman"/>
          <w:sz w:val="28"/>
          <w:szCs w:val="28"/>
        </w:rPr>
        <w:t xml:space="preserve">Гагаринский </w:t>
      </w:r>
      <w:r w:rsidR="008E57C2" w:rsidRPr="007B096E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="008E57C2" w:rsidRPr="007B096E">
        <w:rPr>
          <w:sz w:val="28"/>
          <w:szCs w:val="28"/>
        </w:rPr>
        <w:t xml:space="preserve"> </w:t>
      </w:r>
      <w:r w:rsidR="00D13408" w:rsidRPr="007B096E">
        <w:rPr>
          <w:rFonts w:ascii="Times New Roman" w:hAnsi="Times New Roman"/>
          <w:sz w:val="28"/>
          <w:szCs w:val="28"/>
        </w:rPr>
        <w:t>о</w:t>
      </w:r>
      <w:r w:rsidRPr="007B096E">
        <w:rPr>
          <w:rFonts w:ascii="Times New Roman" w:hAnsi="Times New Roman"/>
          <w:sz w:val="28"/>
          <w:szCs w:val="28"/>
        </w:rPr>
        <w:t>т</w:t>
      </w:r>
      <w:r w:rsidR="00B703D2" w:rsidRPr="007B096E">
        <w:rPr>
          <w:rFonts w:ascii="Times New Roman" w:hAnsi="Times New Roman"/>
          <w:sz w:val="28"/>
          <w:szCs w:val="28"/>
        </w:rPr>
        <w:t>__</w:t>
      </w:r>
      <w:r w:rsidR="00297421">
        <w:rPr>
          <w:rFonts w:ascii="Times New Roman" w:hAnsi="Times New Roman"/>
          <w:b/>
          <w:sz w:val="28"/>
          <w:szCs w:val="28"/>
          <w:u w:val="single"/>
        </w:rPr>
        <w:t>04.07.2025</w:t>
      </w:r>
      <w:r w:rsidR="007D2B29">
        <w:rPr>
          <w:rFonts w:ascii="Times New Roman" w:hAnsi="Times New Roman"/>
          <w:sz w:val="28"/>
          <w:szCs w:val="28"/>
        </w:rPr>
        <w:t>__</w:t>
      </w:r>
      <w:r w:rsidR="00D13408" w:rsidRPr="007B096E">
        <w:rPr>
          <w:rFonts w:ascii="Times New Roman" w:hAnsi="Times New Roman"/>
          <w:sz w:val="28"/>
          <w:szCs w:val="28"/>
        </w:rPr>
        <w:t xml:space="preserve"> № </w:t>
      </w:r>
      <w:r w:rsidR="00624294" w:rsidRPr="007B096E">
        <w:rPr>
          <w:rFonts w:ascii="Times New Roman" w:hAnsi="Times New Roman"/>
          <w:sz w:val="28"/>
          <w:szCs w:val="28"/>
        </w:rPr>
        <w:t>_</w:t>
      </w:r>
      <w:r w:rsidR="00297421">
        <w:rPr>
          <w:rFonts w:ascii="Times New Roman" w:hAnsi="Times New Roman"/>
          <w:b/>
          <w:sz w:val="28"/>
          <w:szCs w:val="28"/>
          <w:u w:val="single"/>
        </w:rPr>
        <w:t>1264</w:t>
      </w:r>
      <w:r w:rsidR="000F1C3C">
        <w:rPr>
          <w:rFonts w:ascii="Times New Roman" w:hAnsi="Times New Roman"/>
          <w:sz w:val="28"/>
          <w:szCs w:val="28"/>
        </w:rPr>
        <w:t>_</w:t>
      </w:r>
    </w:p>
    <w:p w:rsidR="00B24088" w:rsidRPr="007B096E" w:rsidRDefault="00B24088" w:rsidP="00B24088">
      <w:pPr>
        <w:pStyle w:val="40"/>
        <w:shd w:val="clear" w:color="auto" w:fill="auto"/>
        <w:spacing w:before="0" w:after="0"/>
        <w:ind w:right="420"/>
      </w:pPr>
    </w:p>
    <w:p w:rsidR="00B24088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ПОЛОЖЕНИЕ</w:t>
      </w:r>
    </w:p>
    <w:p w:rsidR="003A29CC" w:rsidRPr="007B096E" w:rsidRDefault="00B24088" w:rsidP="008E57C2">
      <w:pPr>
        <w:pStyle w:val="40"/>
        <w:shd w:val="clear" w:color="auto" w:fill="auto"/>
        <w:spacing w:before="0" w:after="0"/>
        <w:ind w:right="420"/>
      </w:pPr>
      <w:r w:rsidRPr="007B096E">
        <w:t>о порядке финансирования несения муниципальной или иной службы</w:t>
      </w:r>
    </w:p>
    <w:p w:rsidR="00B24088" w:rsidRPr="007B096E" w:rsidRDefault="00B24088" w:rsidP="008E57C2">
      <w:pPr>
        <w:pStyle w:val="2"/>
        <w:shd w:val="clear" w:color="auto" w:fill="FFFFFF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auto"/>
        </w:rPr>
      </w:pPr>
      <w:r w:rsidRPr="007B096E">
        <w:rPr>
          <w:rFonts w:ascii="Times New Roman" w:hAnsi="Times New Roman"/>
          <w:i w:val="0"/>
          <w:color w:val="auto"/>
        </w:rPr>
        <w:t>членами казачьих обществ</w:t>
      </w:r>
      <w:r w:rsidR="0012006F" w:rsidRPr="007B096E">
        <w:rPr>
          <w:rFonts w:ascii="Times New Roman" w:hAnsi="Times New Roman"/>
          <w:i w:val="0"/>
          <w:color w:val="auto"/>
        </w:rPr>
        <w:t xml:space="preserve"> </w:t>
      </w:r>
      <w:r w:rsidR="00E85E16" w:rsidRPr="007B096E">
        <w:rPr>
          <w:rFonts w:ascii="Times New Roman" w:hAnsi="Times New Roman"/>
          <w:i w:val="0"/>
          <w:color w:val="auto"/>
        </w:rPr>
        <w:t xml:space="preserve">в </w:t>
      </w:r>
      <w:r w:rsidR="008E57C2" w:rsidRPr="007B096E">
        <w:rPr>
          <w:rFonts w:ascii="Times New Roman" w:hAnsi="Times New Roman" w:cs="Times New Roman"/>
          <w:i w:val="0"/>
          <w:color w:val="auto"/>
        </w:rPr>
        <w:t xml:space="preserve">муниципальном образовании </w:t>
      </w:r>
      <w:r w:rsidR="00CF370B">
        <w:rPr>
          <w:rFonts w:ascii="Times New Roman" w:hAnsi="Times New Roman" w:cs="Times New Roman"/>
          <w:i w:val="0"/>
          <w:color w:val="auto"/>
        </w:rPr>
        <w:t xml:space="preserve">«Гагаринский </w:t>
      </w:r>
      <w:r w:rsidR="008E57C2" w:rsidRPr="007B096E">
        <w:rPr>
          <w:rFonts w:ascii="Times New Roman" w:hAnsi="Times New Roman" w:cs="Times New Roman"/>
          <w:i w:val="0"/>
          <w:color w:val="auto"/>
        </w:rPr>
        <w:t>муниципальный округ» Смоленской области</w:t>
      </w:r>
    </w:p>
    <w:p w:rsidR="008E57C2" w:rsidRPr="007B096E" w:rsidRDefault="008E57C2" w:rsidP="008E57C2"/>
    <w:p w:rsidR="0012006F" w:rsidRPr="007B096E" w:rsidRDefault="0012006F" w:rsidP="007D2B29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B096E">
        <w:rPr>
          <w:sz w:val="28"/>
          <w:szCs w:val="28"/>
        </w:rPr>
        <w:t>1.</w:t>
      </w:r>
      <w:r w:rsidR="00CF370B">
        <w:rPr>
          <w:sz w:val="28"/>
          <w:szCs w:val="28"/>
        </w:rPr>
        <w:t> </w:t>
      </w:r>
      <w:r w:rsidR="00157D9B" w:rsidRPr="007B096E">
        <w:rPr>
          <w:sz w:val="28"/>
          <w:szCs w:val="28"/>
        </w:rPr>
        <w:t>Настоящее Положение разработано в соответствии с Федеральным законом от 5 декабря 2005 года № 154-ФЗ «О государственной службе российского казачества» в целях установления порядка финансирования муниципальной или иной службы членов хуторских, станичны</w:t>
      </w:r>
      <w:r w:rsidR="00E27DAA" w:rsidRPr="007B096E">
        <w:rPr>
          <w:sz w:val="28"/>
          <w:szCs w:val="28"/>
        </w:rPr>
        <w:t>х</w:t>
      </w:r>
      <w:r w:rsidR="00157D9B" w:rsidRPr="007B096E">
        <w:rPr>
          <w:sz w:val="28"/>
          <w:szCs w:val="28"/>
        </w:rPr>
        <w:t>, городских, районных (юртовых), окружных (</w:t>
      </w:r>
      <w:proofErr w:type="spellStart"/>
      <w:r w:rsidR="00157D9B" w:rsidRPr="007B096E">
        <w:rPr>
          <w:sz w:val="28"/>
          <w:szCs w:val="28"/>
        </w:rPr>
        <w:t>отдельских</w:t>
      </w:r>
      <w:proofErr w:type="spellEnd"/>
      <w:r w:rsidR="00157D9B" w:rsidRPr="007B096E">
        <w:rPr>
          <w:sz w:val="28"/>
          <w:szCs w:val="28"/>
        </w:rPr>
        <w:t xml:space="preserve">) казачьих обществ </w:t>
      </w:r>
      <w:r w:rsidR="00E27DAA" w:rsidRPr="007B096E">
        <w:rPr>
          <w:sz w:val="28"/>
          <w:szCs w:val="28"/>
        </w:rPr>
        <w:t>(если окружное (</w:t>
      </w:r>
      <w:proofErr w:type="spellStart"/>
      <w:r w:rsidR="00E27DAA" w:rsidRPr="007B096E">
        <w:rPr>
          <w:sz w:val="28"/>
          <w:szCs w:val="28"/>
        </w:rPr>
        <w:t>отдельское</w:t>
      </w:r>
      <w:proofErr w:type="spellEnd"/>
      <w:r w:rsidR="00E27DAA" w:rsidRPr="007B096E">
        <w:rPr>
          <w:sz w:val="28"/>
          <w:szCs w:val="28"/>
        </w:rPr>
        <w:t xml:space="preserve">) казачье общество осуществляет деятельность на территории Смоленской области, на которой создаются (действуют) указанные хуторские, станичные, городские, районные (юртовые) казачьи общества) </w:t>
      </w:r>
      <w:r w:rsidR="00157D9B" w:rsidRPr="007B096E">
        <w:rPr>
          <w:sz w:val="28"/>
          <w:szCs w:val="28"/>
        </w:rPr>
        <w:t xml:space="preserve">(далее – казачьи общества) в </w:t>
      </w:r>
      <w:r w:rsidR="008E57C2" w:rsidRPr="007B096E">
        <w:rPr>
          <w:sz w:val="28"/>
          <w:szCs w:val="28"/>
        </w:rPr>
        <w:t>муниципальном образовании «</w:t>
      </w:r>
      <w:r w:rsidR="007D2B29">
        <w:rPr>
          <w:sz w:val="28"/>
          <w:szCs w:val="28"/>
        </w:rPr>
        <w:t>Гагаринский</w:t>
      </w:r>
      <w:r w:rsidR="008E57C2" w:rsidRPr="007B096E">
        <w:rPr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i/>
          <w:sz w:val="28"/>
          <w:szCs w:val="28"/>
        </w:rPr>
        <w:t>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2. 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расходов, связанных с муниципальной или иной службой членов казачьих обществ осуществляется за счет средств бюджета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D2B29">
        <w:rPr>
          <w:rFonts w:ascii="Times New Roman" w:hAnsi="Times New Roman"/>
          <w:sz w:val="28"/>
          <w:szCs w:val="28"/>
        </w:rPr>
        <w:t>Гагаринский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>(далее - местный бюджет).</w:t>
      </w:r>
    </w:p>
    <w:p w:rsidR="0012006F" w:rsidRPr="007B096E" w:rsidRDefault="0012006F" w:rsidP="008E57C2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3.</w:t>
      </w:r>
      <w:r w:rsidR="00CF370B">
        <w:rPr>
          <w:rFonts w:ascii="Times New Roman" w:hAnsi="Times New Roman"/>
          <w:sz w:val="28"/>
          <w:szCs w:val="28"/>
        </w:rPr>
        <w:t> </w:t>
      </w:r>
      <w:r w:rsidR="00157D9B" w:rsidRPr="007B096E">
        <w:rPr>
          <w:rFonts w:ascii="Times New Roman" w:hAnsi="Times New Roman"/>
          <w:sz w:val="28"/>
          <w:szCs w:val="28"/>
        </w:rPr>
        <w:t xml:space="preserve">Финансирование муниципальной или иной службы членов казачьих обществ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D2B29">
        <w:rPr>
          <w:rFonts w:ascii="Times New Roman" w:hAnsi="Times New Roman"/>
          <w:sz w:val="28"/>
          <w:szCs w:val="28"/>
        </w:rPr>
        <w:t>Гагаринский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="00157D9B" w:rsidRPr="007B096E">
        <w:rPr>
          <w:rFonts w:ascii="Times New Roman" w:hAnsi="Times New Roman"/>
          <w:sz w:val="28"/>
          <w:szCs w:val="28"/>
        </w:rPr>
        <w:t xml:space="preserve">с </w:t>
      </w:r>
      <w:r w:rsidRPr="007B096E">
        <w:rPr>
          <w:rFonts w:ascii="Times New Roman" w:hAnsi="Times New Roman"/>
          <w:sz w:val="28"/>
          <w:szCs w:val="28"/>
        </w:rPr>
        <w:t xml:space="preserve">казачьими обществами (далее – </w:t>
      </w:r>
      <w:r w:rsidR="00157D9B" w:rsidRPr="007B096E">
        <w:rPr>
          <w:rFonts w:ascii="Times New Roman" w:hAnsi="Times New Roman"/>
          <w:sz w:val="28"/>
          <w:szCs w:val="28"/>
        </w:rPr>
        <w:t xml:space="preserve">договор) при условии, что казачьи общества внесены в государственный реестр казачьих обществ в Российской Федерации и зарегистрированы на территории Смоленской области. </w:t>
      </w:r>
    </w:p>
    <w:p w:rsidR="00157D9B" w:rsidRPr="007B096E" w:rsidRDefault="00157D9B" w:rsidP="008E57C2">
      <w:pPr>
        <w:pStyle w:val="ConsPlusNormal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 xml:space="preserve">4. В договоре определяется порядок финансового обеспечения расходных обязательств, связанных с оказанием членами казачьих обществ содействия органам местного самоуправления </w:t>
      </w:r>
      <w:r w:rsidR="008E57C2" w:rsidRPr="007B096E">
        <w:rPr>
          <w:rFonts w:ascii="Times New Roman" w:hAnsi="Times New Roman"/>
          <w:sz w:val="28"/>
          <w:szCs w:val="28"/>
        </w:rPr>
        <w:t>муниципального образования «</w:t>
      </w:r>
      <w:r w:rsidR="007D2B29">
        <w:rPr>
          <w:rFonts w:ascii="Times New Roman" w:hAnsi="Times New Roman"/>
          <w:sz w:val="28"/>
          <w:szCs w:val="28"/>
        </w:rPr>
        <w:t>Гагаринский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</w:t>
      </w:r>
      <w:r w:rsidRPr="007B096E">
        <w:rPr>
          <w:rFonts w:ascii="Times New Roman" w:hAnsi="Times New Roman"/>
          <w:sz w:val="28"/>
          <w:szCs w:val="28"/>
        </w:rPr>
        <w:t>в осуществлении установленных задач и функций.</w:t>
      </w:r>
    </w:p>
    <w:p w:rsidR="00B24088" w:rsidRPr="008E57C2" w:rsidRDefault="0012006F" w:rsidP="008E57C2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6E">
        <w:rPr>
          <w:rFonts w:ascii="Times New Roman" w:hAnsi="Times New Roman"/>
          <w:sz w:val="28"/>
          <w:szCs w:val="28"/>
        </w:rPr>
        <w:t>5.</w:t>
      </w:r>
      <w:r w:rsidR="00CF370B">
        <w:rPr>
          <w:rFonts w:ascii="Times New Roman" w:hAnsi="Times New Roman"/>
          <w:sz w:val="28"/>
          <w:szCs w:val="28"/>
        </w:rPr>
        <w:t> </w:t>
      </w:r>
      <w:r w:rsidR="00157D9B" w:rsidRPr="007B096E"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договоров осуществляется в установленном порядке в пределах ассигнований местного бюджета</w:t>
      </w:r>
      <w:r w:rsidR="00157D9B" w:rsidRPr="007B096E">
        <w:rPr>
          <w:rFonts w:ascii="Times New Roman" w:hAnsi="Times New Roman"/>
          <w:i/>
          <w:sz w:val="28"/>
          <w:szCs w:val="28"/>
        </w:rPr>
        <w:t xml:space="preserve">, </w:t>
      </w:r>
      <w:r w:rsidR="00157D9B" w:rsidRPr="007B096E">
        <w:rPr>
          <w:rFonts w:ascii="Times New Roman" w:hAnsi="Times New Roman"/>
          <w:sz w:val="28"/>
          <w:szCs w:val="28"/>
        </w:rPr>
        <w:t>предусмотренных</w:t>
      </w:r>
      <w:r w:rsidR="008E57C2" w:rsidRPr="007B096E">
        <w:rPr>
          <w:rFonts w:ascii="Times New Roman" w:hAnsi="Times New Roman"/>
          <w:sz w:val="28"/>
          <w:szCs w:val="28"/>
        </w:rPr>
        <w:t xml:space="preserve"> </w:t>
      </w:r>
      <w:r w:rsidR="00157D9B" w:rsidRPr="007B096E">
        <w:rPr>
          <w:rFonts w:ascii="Times New Roman" w:hAnsi="Times New Roman"/>
          <w:sz w:val="28"/>
          <w:szCs w:val="28"/>
        </w:rPr>
        <w:t xml:space="preserve">на обеспечение деятельности Администрации </w:t>
      </w:r>
      <w:r w:rsidR="008E57C2" w:rsidRPr="007B096E">
        <w:rPr>
          <w:rFonts w:ascii="Times New Roman" w:hAnsi="Times New Roman"/>
          <w:sz w:val="28"/>
          <w:szCs w:val="28"/>
        </w:rPr>
        <w:t>муниц</w:t>
      </w:r>
      <w:r w:rsidR="007D2B29">
        <w:rPr>
          <w:rFonts w:ascii="Times New Roman" w:hAnsi="Times New Roman"/>
          <w:sz w:val="28"/>
          <w:szCs w:val="28"/>
        </w:rPr>
        <w:t>ипального образования «Гагаринский</w:t>
      </w:r>
      <w:r w:rsidR="008E57C2" w:rsidRPr="007B096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="00157D9B" w:rsidRPr="007B096E">
        <w:rPr>
          <w:rFonts w:ascii="Times New Roman" w:hAnsi="Times New Roman"/>
          <w:sz w:val="28"/>
          <w:szCs w:val="28"/>
        </w:rPr>
        <w:t xml:space="preserve"> на соответствующий финансовый год.</w:t>
      </w:r>
    </w:p>
    <w:sectPr w:rsidR="00B24088" w:rsidRPr="008E57C2" w:rsidSect="00C220E6">
      <w:headerReference w:type="default" r:id="rId8"/>
      <w:pgSz w:w="11906" w:h="16838" w:code="9"/>
      <w:pgMar w:top="1134" w:right="73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AF" w:rsidRDefault="00F037AF">
      <w:r>
        <w:separator/>
      </w:r>
    </w:p>
  </w:endnote>
  <w:endnote w:type="continuationSeparator" w:id="0">
    <w:p w:rsidR="00F037AF" w:rsidRDefault="00F0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AF" w:rsidRDefault="00F037AF">
      <w:r>
        <w:separator/>
      </w:r>
    </w:p>
  </w:footnote>
  <w:footnote w:type="continuationSeparator" w:id="0">
    <w:p w:rsidR="00F037AF" w:rsidRDefault="00F0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BE" w:rsidRPr="00827A91" w:rsidRDefault="005B2BBE" w:rsidP="00827A9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B691F"/>
    <w:multiLevelType w:val="hybridMultilevel"/>
    <w:tmpl w:val="02D29EC4"/>
    <w:lvl w:ilvl="0" w:tplc="F3709A5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28EE"/>
    <w:rsid w:val="000100E5"/>
    <w:rsid w:val="00027212"/>
    <w:rsid w:val="00032A81"/>
    <w:rsid w:val="000412ED"/>
    <w:rsid w:val="00044108"/>
    <w:rsid w:val="00046FD1"/>
    <w:rsid w:val="00047DE4"/>
    <w:rsid w:val="00062D98"/>
    <w:rsid w:val="000648DC"/>
    <w:rsid w:val="0006682D"/>
    <w:rsid w:val="00072A9B"/>
    <w:rsid w:val="00077CF4"/>
    <w:rsid w:val="00080C3D"/>
    <w:rsid w:val="00085ECD"/>
    <w:rsid w:val="00086713"/>
    <w:rsid w:val="00087914"/>
    <w:rsid w:val="000914D3"/>
    <w:rsid w:val="000B1CB5"/>
    <w:rsid w:val="000C234E"/>
    <w:rsid w:val="000C7892"/>
    <w:rsid w:val="000D2D7F"/>
    <w:rsid w:val="000D3FB3"/>
    <w:rsid w:val="000D633B"/>
    <w:rsid w:val="000F1C3C"/>
    <w:rsid w:val="0010085B"/>
    <w:rsid w:val="0010113E"/>
    <w:rsid w:val="00104D1C"/>
    <w:rsid w:val="0010669E"/>
    <w:rsid w:val="00107D02"/>
    <w:rsid w:val="00117B1F"/>
    <w:rsid w:val="0012006F"/>
    <w:rsid w:val="00122064"/>
    <w:rsid w:val="001268C8"/>
    <w:rsid w:val="001444E3"/>
    <w:rsid w:val="00145C81"/>
    <w:rsid w:val="00147899"/>
    <w:rsid w:val="00152E88"/>
    <w:rsid w:val="00157D9B"/>
    <w:rsid w:val="00160998"/>
    <w:rsid w:val="00161BD6"/>
    <w:rsid w:val="001668FE"/>
    <w:rsid w:val="00177B6B"/>
    <w:rsid w:val="001812B4"/>
    <w:rsid w:val="001B534E"/>
    <w:rsid w:val="001B54E8"/>
    <w:rsid w:val="001C01A8"/>
    <w:rsid w:val="001E1E8D"/>
    <w:rsid w:val="001F4697"/>
    <w:rsid w:val="001F5736"/>
    <w:rsid w:val="001F6874"/>
    <w:rsid w:val="00215918"/>
    <w:rsid w:val="002212A7"/>
    <w:rsid w:val="00223972"/>
    <w:rsid w:val="002258E4"/>
    <w:rsid w:val="00227F1A"/>
    <w:rsid w:val="002301A1"/>
    <w:rsid w:val="00235993"/>
    <w:rsid w:val="00236E90"/>
    <w:rsid w:val="002375D4"/>
    <w:rsid w:val="002411C4"/>
    <w:rsid w:val="00253288"/>
    <w:rsid w:val="00255F8F"/>
    <w:rsid w:val="00264EA8"/>
    <w:rsid w:val="002652BD"/>
    <w:rsid w:val="00272B09"/>
    <w:rsid w:val="002741D0"/>
    <w:rsid w:val="00280AA7"/>
    <w:rsid w:val="00282966"/>
    <w:rsid w:val="00282C44"/>
    <w:rsid w:val="00282FE2"/>
    <w:rsid w:val="0028354D"/>
    <w:rsid w:val="00283648"/>
    <w:rsid w:val="00283E6B"/>
    <w:rsid w:val="0028420A"/>
    <w:rsid w:val="00297421"/>
    <w:rsid w:val="002A65FC"/>
    <w:rsid w:val="002C1041"/>
    <w:rsid w:val="002C1427"/>
    <w:rsid w:val="002C291C"/>
    <w:rsid w:val="002C62D4"/>
    <w:rsid w:val="002D176F"/>
    <w:rsid w:val="002D4E01"/>
    <w:rsid w:val="002D6B7D"/>
    <w:rsid w:val="002F00D3"/>
    <w:rsid w:val="002F205D"/>
    <w:rsid w:val="002F3293"/>
    <w:rsid w:val="00301C7B"/>
    <w:rsid w:val="00307B2D"/>
    <w:rsid w:val="0032091E"/>
    <w:rsid w:val="003239CD"/>
    <w:rsid w:val="00333163"/>
    <w:rsid w:val="00342C2D"/>
    <w:rsid w:val="0034435C"/>
    <w:rsid w:val="00345A6D"/>
    <w:rsid w:val="003563D4"/>
    <w:rsid w:val="0035754E"/>
    <w:rsid w:val="0036187A"/>
    <w:rsid w:val="00364B00"/>
    <w:rsid w:val="00375EB5"/>
    <w:rsid w:val="00380948"/>
    <w:rsid w:val="0038111C"/>
    <w:rsid w:val="00381CDC"/>
    <w:rsid w:val="003A29CC"/>
    <w:rsid w:val="003B4526"/>
    <w:rsid w:val="003C280C"/>
    <w:rsid w:val="003E6703"/>
    <w:rsid w:val="003F22B3"/>
    <w:rsid w:val="003F6CB3"/>
    <w:rsid w:val="00406370"/>
    <w:rsid w:val="00415CF2"/>
    <w:rsid w:val="00415D35"/>
    <w:rsid w:val="004231B5"/>
    <w:rsid w:val="00426273"/>
    <w:rsid w:val="00431D13"/>
    <w:rsid w:val="00446A97"/>
    <w:rsid w:val="00451B5A"/>
    <w:rsid w:val="0045643E"/>
    <w:rsid w:val="00473DF7"/>
    <w:rsid w:val="0048332A"/>
    <w:rsid w:val="00484D55"/>
    <w:rsid w:val="004860B3"/>
    <w:rsid w:val="004914E8"/>
    <w:rsid w:val="004A1C5A"/>
    <w:rsid w:val="004A4CB2"/>
    <w:rsid w:val="004B167C"/>
    <w:rsid w:val="004C1731"/>
    <w:rsid w:val="004C38C0"/>
    <w:rsid w:val="004C4588"/>
    <w:rsid w:val="004D1790"/>
    <w:rsid w:val="004D369C"/>
    <w:rsid w:val="004D65F8"/>
    <w:rsid w:val="004D6678"/>
    <w:rsid w:val="004D684E"/>
    <w:rsid w:val="004E771E"/>
    <w:rsid w:val="004F11B4"/>
    <w:rsid w:val="005110C5"/>
    <w:rsid w:val="00515215"/>
    <w:rsid w:val="00534E57"/>
    <w:rsid w:val="005533B0"/>
    <w:rsid w:val="005600EE"/>
    <w:rsid w:val="00560296"/>
    <w:rsid w:val="0059033A"/>
    <w:rsid w:val="0059229C"/>
    <w:rsid w:val="00594000"/>
    <w:rsid w:val="005B2BBE"/>
    <w:rsid w:val="005B6FCC"/>
    <w:rsid w:val="005C0206"/>
    <w:rsid w:val="005C42E5"/>
    <w:rsid w:val="005D00F4"/>
    <w:rsid w:val="005D2406"/>
    <w:rsid w:val="005D2F83"/>
    <w:rsid w:val="005D3FCD"/>
    <w:rsid w:val="005D7C06"/>
    <w:rsid w:val="005E2DE1"/>
    <w:rsid w:val="005E390D"/>
    <w:rsid w:val="005E6502"/>
    <w:rsid w:val="005F4118"/>
    <w:rsid w:val="0060312F"/>
    <w:rsid w:val="00613D22"/>
    <w:rsid w:val="0062352A"/>
    <w:rsid w:val="00624294"/>
    <w:rsid w:val="0062579D"/>
    <w:rsid w:val="006308FC"/>
    <w:rsid w:val="00632FC2"/>
    <w:rsid w:val="00633ACF"/>
    <w:rsid w:val="006442CF"/>
    <w:rsid w:val="0065394E"/>
    <w:rsid w:val="00654E10"/>
    <w:rsid w:val="00657BF1"/>
    <w:rsid w:val="00671A71"/>
    <w:rsid w:val="00675752"/>
    <w:rsid w:val="0067695B"/>
    <w:rsid w:val="006770C9"/>
    <w:rsid w:val="00683F22"/>
    <w:rsid w:val="006852E5"/>
    <w:rsid w:val="00696689"/>
    <w:rsid w:val="006A057E"/>
    <w:rsid w:val="006B521C"/>
    <w:rsid w:val="006C13E4"/>
    <w:rsid w:val="006C7439"/>
    <w:rsid w:val="006C7ED8"/>
    <w:rsid w:val="006D3433"/>
    <w:rsid w:val="006E181B"/>
    <w:rsid w:val="006F0B5C"/>
    <w:rsid w:val="006F6CA3"/>
    <w:rsid w:val="007038DB"/>
    <w:rsid w:val="00704209"/>
    <w:rsid w:val="00707174"/>
    <w:rsid w:val="00716637"/>
    <w:rsid w:val="00721E82"/>
    <w:rsid w:val="0072701C"/>
    <w:rsid w:val="0072746D"/>
    <w:rsid w:val="00730882"/>
    <w:rsid w:val="00735A89"/>
    <w:rsid w:val="007363F9"/>
    <w:rsid w:val="007522A0"/>
    <w:rsid w:val="007616A2"/>
    <w:rsid w:val="00767283"/>
    <w:rsid w:val="0077056B"/>
    <w:rsid w:val="007747DB"/>
    <w:rsid w:val="00785C7E"/>
    <w:rsid w:val="0079368F"/>
    <w:rsid w:val="00797EF1"/>
    <w:rsid w:val="007A2105"/>
    <w:rsid w:val="007A3BB7"/>
    <w:rsid w:val="007B096E"/>
    <w:rsid w:val="007C3885"/>
    <w:rsid w:val="007C45EB"/>
    <w:rsid w:val="007D1958"/>
    <w:rsid w:val="007D2B29"/>
    <w:rsid w:val="007D6DE3"/>
    <w:rsid w:val="007F6781"/>
    <w:rsid w:val="00805B13"/>
    <w:rsid w:val="00816894"/>
    <w:rsid w:val="0081718C"/>
    <w:rsid w:val="008277DC"/>
    <w:rsid w:val="00827A91"/>
    <w:rsid w:val="00827E0F"/>
    <w:rsid w:val="008447A6"/>
    <w:rsid w:val="008529FB"/>
    <w:rsid w:val="00861AC5"/>
    <w:rsid w:val="008715BD"/>
    <w:rsid w:val="0088044B"/>
    <w:rsid w:val="00884687"/>
    <w:rsid w:val="008902BF"/>
    <w:rsid w:val="00890B59"/>
    <w:rsid w:val="00892387"/>
    <w:rsid w:val="008956F3"/>
    <w:rsid w:val="00895B5A"/>
    <w:rsid w:val="00896AAA"/>
    <w:rsid w:val="008B0C34"/>
    <w:rsid w:val="008B0D8E"/>
    <w:rsid w:val="008B23C2"/>
    <w:rsid w:val="008B687C"/>
    <w:rsid w:val="008C482A"/>
    <w:rsid w:val="008C50CA"/>
    <w:rsid w:val="008C5651"/>
    <w:rsid w:val="008D6FD6"/>
    <w:rsid w:val="008D7C45"/>
    <w:rsid w:val="008E4814"/>
    <w:rsid w:val="008E57C2"/>
    <w:rsid w:val="008E7AFF"/>
    <w:rsid w:val="008F0A0E"/>
    <w:rsid w:val="009100BC"/>
    <w:rsid w:val="00911F72"/>
    <w:rsid w:val="00912E35"/>
    <w:rsid w:val="00927244"/>
    <w:rsid w:val="009342FE"/>
    <w:rsid w:val="0093634E"/>
    <w:rsid w:val="009463F9"/>
    <w:rsid w:val="0095554C"/>
    <w:rsid w:val="009602B8"/>
    <w:rsid w:val="00965304"/>
    <w:rsid w:val="00966B7F"/>
    <w:rsid w:val="00966ED8"/>
    <w:rsid w:val="00970D41"/>
    <w:rsid w:val="00973171"/>
    <w:rsid w:val="00977875"/>
    <w:rsid w:val="00980FB7"/>
    <w:rsid w:val="00992740"/>
    <w:rsid w:val="00993618"/>
    <w:rsid w:val="009A77BE"/>
    <w:rsid w:val="009A793E"/>
    <w:rsid w:val="009B0DDF"/>
    <w:rsid w:val="009B1100"/>
    <w:rsid w:val="009C080A"/>
    <w:rsid w:val="009C4F3D"/>
    <w:rsid w:val="009E4ACE"/>
    <w:rsid w:val="009F1500"/>
    <w:rsid w:val="009F4A80"/>
    <w:rsid w:val="00A057EB"/>
    <w:rsid w:val="00A14B3F"/>
    <w:rsid w:val="00A16598"/>
    <w:rsid w:val="00A42045"/>
    <w:rsid w:val="00A443BC"/>
    <w:rsid w:val="00A50114"/>
    <w:rsid w:val="00A53CAF"/>
    <w:rsid w:val="00A648ED"/>
    <w:rsid w:val="00A83AC2"/>
    <w:rsid w:val="00A84AC2"/>
    <w:rsid w:val="00A8765F"/>
    <w:rsid w:val="00A94C72"/>
    <w:rsid w:val="00AA3185"/>
    <w:rsid w:val="00AA42F2"/>
    <w:rsid w:val="00AB1EA9"/>
    <w:rsid w:val="00AB4129"/>
    <w:rsid w:val="00AC0BB1"/>
    <w:rsid w:val="00AC1D38"/>
    <w:rsid w:val="00AC777F"/>
    <w:rsid w:val="00AD05E0"/>
    <w:rsid w:val="00AE5B27"/>
    <w:rsid w:val="00AE6055"/>
    <w:rsid w:val="00AF0C1B"/>
    <w:rsid w:val="00AF538F"/>
    <w:rsid w:val="00AF7621"/>
    <w:rsid w:val="00B008BE"/>
    <w:rsid w:val="00B11078"/>
    <w:rsid w:val="00B121D9"/>
    <w:rsid w:val="00B14830"/>
    <w:rsid w:val="00B24088"/>
    <w:rsid w:val="00B275EB"/>
    <w:rsid w:val="00B32353"/>
    <w:rsid w:val="00B42A2E"/>
    <w:rsid w:val="00B46178"/>
    <w:rsid w:val="00B54EA5"/>
    <w:rsid w:val="00B60F43"/>
    <w:rsid w:val="00B62933"/>
    <w:rsid w:val="00B63EB7"/>
    <w:rsid w:val="00B703D2"/>
    <w:rsid w:val="00B72D8B"/>
    <w:rsid w:val="00B76825"/>
    <w:rsid w:val="00B854C9"/>
    <w:rsid w:val="00B953DD"/>
    <w:rsid w:val="00B95A96"/>
    <w:rsid w:val="00BA1A1F"/>
    <w:rsid w:val="00BA32A0"/>
    <w:rsid w:val="00BB030B"/>
    <w:rsid w:val="00BB0808"/>
    <w:rsid w:val="00BB2E5F"/>
    <w:rsid w:val="00BD0DC3"/>
    <w:rsid w:val="00BE3C82"/>
    <w:rsid w:val="00BF1074"/>
    <w:rsid w:val="00BF413F"/>
    <w:rsid w:val="00C0485F"/>
    <w:rsid w:val="00C12743"/>
    <w:rsid w:val="00C1578A"/>
    <w:rsid w:val="00C176DD"/>
    <w:rsid w:val="00C220E6"/>
    <w:rsid w:val="00C3288A"/>
    <w:rsid w:val="00C32F9D"/>
    <w:rsid w:val="00C344D4"/>
    <w:rsid w:val="00C35E83"/>
    <w:rsid w:val="00C53195"/>
    <w:rsid w:val="00C55548"/>
    <w:rsid w:val="00C7093E"/>
    <w:rsid w:val="00C70C31"/>
    <w:rsid w:val="00C7244E"/>
    <w:rsid w:val="00C737E2"/>
    <w:rsid w:val="00C751FC"/>
    <w:rsid w:val="00C80A0D"/>
    <w:rsid w:val="00C81BAE"/>
    <w:rsid w:val="00C8787E"/>
    <w:rsid w:val="00C91C29"/>
    <w:rsid w:val="00C92EC9"/>
    <w:rsid w:val="00CB00F6"/>
    <w:rsid w:val="00CB5F3D"/>
    <w:rsid w:val="00CB7ADA"/>
    <w:rsid w:val="00CD0214"/>
    <w:rsid w:val="00CE7356"/>
    <w:rsid w:val="00CF225E"/>
    <w:rsid w:val="00CF370B"/>
    <w:rsid w:val="00D10F4B"/>
    <w:rsid w:val="00D11735"/>
    <w:rsid w:val="00D13408"/>
    <w:rsid w:val="00D14366"/>
    <w:rsid w:val="00D16CEE"/>
    <w:rsid w:val="00D23D60"/>
    <w:rsid w:val="00D250A7"/>
    <w:rsid w:val="00D33ECE"/>
    <w:rsid w:val="00D34ABA"/>
    <w:rsid w:val="00D35CB7"/>
    <w:rsid w:val="00D500A7"/>
    <w:rsid w:val="00D520F9"/>
    <w:rsid w:val="00D54D58"/>
    <w:rsid w:val="00D57682"/>
    <w:rsid w:val="00D607DE"/>
    <w:rsid w:val="00D622A1"/>
    <w:rsid w:val="00D63074"/>
    <w:rsid w:val="00D678D5"/>
    <w:rsid w:val="00D71677"/>
    <w:rsid w:val="00D967FB"/>
    <w:rsid w:val="00DA7E6C"/>
    <w:rsid w:val="00DB119A"/>
    <w:rsid w:val="00DC4C33"/>
    <w:rsid w:val="00DC4CA1"/>
    <w:rsid w:val="00DD776E"/>
    <w:rsid w:val="00DD7CBA"/>
    <w:rsid w:val="00DE62CB"/>
    <w:rsid w:val="00E02B34"/>
    <w:rsid w:val="00E06A4F"/>
    <w:rsid w:val="00E15AB8"/>
    <w:rsid w:val="00E177BF"/>
    <w:rsid w:val="00E24815"/>
    <w:rsid w:val="00E2587C"/>
    <w:rsid w:val="00E26419"/>
    <w:rsid w:val="00E27DAA"/>
    <w:rsid w:val="00E32BA2"/>
    <w:rsid w:val="00E33423"/>
    <w:rsid w:val="00E34119"/>
    <w:rsid w:val="00E3478A"/>
    <w:rsid w:val="00E35774"/>
    <w:rsid w:val="00E36EFE"/>
    <w:rsid w:val="00E46819"/>
    <w:rsid w:val="00E47185"/>
    <w:rsid w:val="00E47E11"/>
    <w:rsid w:val="00E53FED"/>
    <w:rsid w:val="00E5628B"/>
    <w:rsid w:val="00E675D1"/>
    <w:rsid w:val="00E81D04"/>
    <w:rsid w:val="00E85E16"/>
    <w:rsid w:val="00E91FBC"/>
    <w:rsid w:val="00EA35CC"/>
    <w:rsid w:val="00EA675C"/>
    <w:rsid w:val="00EA7FF1"/>
    <w:rsid w:val="00EB6661"/>
    <w:rsid w:val="00EB66A9"/>
    <w:rsid w:val="00EC0801"/>
    <w:rsid w:val="00EC30C5"/>
    <w:rsid w:val="00ED027F"/>
    <w:rsid w:val="00ED04D3"/>
    <w:rsid w:val="00ED7382"/>
    <w:rsid w:val="00EF5865"/>
    <w:rsid w:val="00EF6686"/>
    <w:rsid w:val="00F01CF4"/>
    <w:rsid w:val="00F037AF"/>
    <w:rsid w:val="00F0386F"/>
    <w:rsid w:val="00F13AE7"/>
    <w:rsid w:val="00F209FC"/>
    <w:rsid w:val="00F21741"/>
    <w:rsid w:val="00F24C22"/>
    <w:rsid w:val="00F2584C"/>
    <w:rsid w:val="00F266ED"/>
    <w:rsid w:val="00F32A20"/>
    <w:rsid w:val="00F32AD5"/>
    <w:rsid w:val="00F458F7"/>
    <w:rsid w:val="00F50EDC"/>
    <w:rsid w:val="00F538D4"/>
    <w:rsid w:val="00F70BD1"/>
    <w:rsid w:val="00F72575"/>
    <w:rsid w:val="00F83BFC"/>
    <w:rsid w:val="00F87BB4"/>
    <w:rsid w:val="00FA5E88"/>
    <w:rsid w:val="00FB72CF"/>
    <w:rsid w:val="00FC0C73"/>
    <w:rsid w:val="00FC3C47"/>
    <w:rsid w:val="00FD3380"/>
    <w:rsid w:val="00FD4F91"/>
    <w:rsid w:val="00FD7CC3"/>
    <w:rsid w:val="00FD7E13"/>
    <w:rsid w:val="00FE798C"/>
    <w:rsid w:val="00FE7E50"/>
    <w:rsid w:val="00FF057C"/>
    <w:rsid w:val="00FF1A57"/>
    <w:rsid w:val="00FF45E0"/>
    <w:rsid w:val="00FF4F10"/>
    <w:rsid w:val="00FF7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CFC861-F253-4545-88E5-345C2C94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BB2E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2E5F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B2E5F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27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1274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12743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Nonformat">
    <w:name w:val="ConsPlusNonformat"/>
    <w:rsid w:val="00C127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basedOn w:val="a0"/>
    <w:link w:val="3"/>
    <w:locked/>
    <w:rsid w:val="00C12743"/>
    <w:rPr>
      <w:rFonts w:cs="Times New Roman"/>
      <w:shd w:val="clear" w:color="auto" w:fill="FFFFFF"/>
    </w:rPr>
  </w:style>
  <w:style w:type="character" w:customStyle="1" w:styleId="30">
    <w:name w:val="Основной текст (3)_"/>
    <w:basedOn w:val="a0"/>
    <w:link w:val="31"/>
    <w:locked/>
    <w:rsid w:val="00C12743"/>
    <w:rPr>
      <w:rFonts w:cs="Times New Roman"/>
      <w:b/>
      <w:bCs/>
      <w:shd w:val="clear" w:color="auto" w:fill="FFFFFF"/>
    </w:rPr>
  </w:style>
  <w:style w:type="paragraph" w:customStyle="1" w:styleId="3">
    <w:name w:val="Основной текст3"/>
    <w:basedOn w:val="a"/>
    <w:link w:val="ab"/>
    <w:rsid w:val="00C12743"/>
    <w:pPr>
      <w:widowControl w:val="0"/>
      <w:shd w:val="clear" w:color="auto" w:fill="FFFFFF"/>
      <w:spacing w:before="900" w:after="60" w:line="240" w:lineRule="atLeast"/>
      <w:jc w:val="both"/>
    </w:pPr>
    <w:rPr>
      <w:sz w:val="22"/>
      <w:szCs w:val="22"/>
    </w:rPr>
  </w:style>
  <w:style w:type="paragraph" w:customStyle="1" w:styleId="31">
    <w:name w:val="Основной текст (3)"/>
    <w:basedOn w:val="a"/>
    <w:link w:val="30"/>
    <w:rsid w:val="00C12743"/>
    <w:pPr>
      <w:widowControl w:val="0"/>
      <w:shd w:val="clear" w:color="auto" w:fill="FFFFFF"/>
      <w:spacing w:before="720" w:after="600" w:line="331" w:lineRule="exact"/>
      <w:jc w:val="center"/>
    </w:pPr>
    <w:rPr>
      <w:b/>
      <w:bCs/>
      <w:sz w:val="22"/>
      <w:szCs w:val="22"/>
    </w:rPr>
  </w:style>
  <w:style w:type="paragraph" w:customStyle="1" w:styleId="ConsPlusTitle">
    <w:name w:val="ConsPlusTitle"/>
    <w:rsid w:val="00C1274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C1274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C12743"/>
    <w:rPr>
      <w:rFonts w:ascii="Arial" w:hAnsi="Arial"/>
      <w:sz w:val="22"/>
      <w:szCs w:val="22"/>
      <w:lang w:val="ru-RU" w:eastAsia="ru-RU" w:bidi="ar-SA"/>
    </w:rPr>
  </w:style>
  <w:style w:type="paragraph" w:customStyle="1" w:styleId="Default">
    <w:name w:val="Default"/>
    <w:rsid w:val="00C127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2301A1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2301A1"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633ACF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link w:val="40"/>
    <w:uiPriority w:val="99"/>
    <w:rsid w:val="00B24088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2408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  <w:style w:type="character" w:styleId="af0">
    <w:name w:val="Hyperlink"/>
    <w:basedOn w:val="a0"/>
    <w:uiPriority w:val="99"/>
    <w:semiHidden/>
    <w:unhideWhenUsed/>
    <w:rsid w:val="002A6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01236-E9AA-4E63-BCE5-A6255079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Админ ИТ</cp:lastModifiedBy>
  <cp:revision>14</cp:revision>
  <cp:lastPrinted>2025-07-04T10:12:00Z</cp:lastPrinted>
  <dcterms:created xsi:type="dcterms:W3CDTF">2025-06-30T12:59:00Z</dcterms:created>
  <dcterms:modified xsi:type="dcterms:W3CDTF">2025-07-10T12:17:00Z</dcterms:modified>
</cp:coreProperties>
</file>