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FF8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 xml:space="preserve">Протокол № </w:t>
      </w:r>
      <w:r w:rsidR="00475367">
        <w:rPr>
          <w:color w:val="000000"/>
          <w:sz w:val="28"/>
          <w:szCs w:val="28"/>
        </w:rPr>
        <w:t>4</w:t>
      </w:r>
    </w:p>
    <w:p w:rsidR="005A3776" w:rsidRPr="007D2093" w:rsidRDefault="005A3776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:rsidR="006D3FF8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Pr="007D2093">
        <w:rPr>
          <w:color w:val="000000"/>
          <w:sz w:val="28"/>
          <w:szCs w:val="28"/>
        </w:rPr>
        <w:t xml:space="preserve">аседания общественной комиссии по реализации муниципальной программы </w:t>
      </w:r>
      <w:r w:rsidR="009268F1" w:rsidRPr="009268F1">
        <w:rPr>
          <w:color w:val="000000"/>
          <w:sz w:val="28"/>
          <w:szCs w:val="28"/>
        </w:rPr>
        <w:t>«Формирование современной городской среды на территории муниципального образования «Гагаринский муниципальный округ» Смоленской области»</w:t>
      </w:r>
      <w:r w:rsidR="009268F1">
        <w:rPr>
          <w:color w:val="000000"/>
          <w:sz w:val="28"/>
          <w:szCs w:val="28"/>
        </w:rPr>
        <w:t xml:space="preserve"> </w:t>
      </w:r>
      <w:r w:rsidRPr="007D2093">
        <w:rPr>
          <w:color w:val="000000"/>
          <w:sz w:val="28"/>
          <w:szCs w:val="28"/>
        </w:rPr>
        <w:t xml:space="preserve">по подведению итогов приема предложений от жителей </w:t>
      </w:r>
      <w:r w:rsidR="005A3776" w:rsidRPr="005A3776">
        <w:rPr>
          <w:color w:val="000000"/>
          <w:sz w:val="28"/>
          <w:szCs w:val="28"/>
        </w:rPr>
        <w:t>по мероприятиям, которые целесообразно реализовать на одобренной, для участия во Всероссийском конкурсе, общественной территории</w:t>
      </w:r>
    </w:p>
    <w:p w:rsidR="005A3776" w:rsidRPr="007D2093" w:rsidRDefault="005A3776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:rsidR="006D3FF8" w:rsidRPr="007D2093" w:rsidRDefault="009268F1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</w:t>
      </w:r>
      <w:r w:rsidR="00D54686">
        <w:rPr>
          <w:sz w:val="28"/>
          <w:szCs w:val="28"/>
        </w:rPr>
        <w:t>7</w:t>
      </w:r>
      <w:r w:rsidR="007D2093" w:rsidRPr="007D2093">
        <w:rPr>
          <w:color w:val="000000"/>
          <w:sz w:val="28"/>
          <w:szCs w:val="28"/>
        </w:rPr>
        <w:t xml:space="preserve"> </w:t>
      </w:r>
      <w:r w:rsidR="00D54686">
        <w:rPr>
          <w:color w:val="000000"/>
          <w:sz w:val="28"/>
          <w:szCs w:val="28"/>
        </w:rPr>
        <w:t>марта</w:t>
      </w:r>
      <w:r w:rsidR="007D2093" w:rsidRPr="007D2093">
        <w:rPr>
          <w:color w:val="000000"/>
          <w:sz w:val="28"/>
          <w:szCs w:val="28"/>
        </w:rPr>
        <w:t xml:space="preserve"> 202</w:t>
      </w:r>
      <w:r w:rsidR="00830E02">
        <w:rPr>
          <w:sz w:val="28"/>
          <w:szCs w:val="28"/>
        </w:rPr>
        <w:t>5</w:t>
      </w:r>
      <w:r w:rsidR="007D2093" w:rsidRPr="007D2093">
        <w:rPr>
          <w:color w:val="000000"/>
          <w:sz w:val="28"/>
          <w:szCs w:val="28"/>
        </w:rPr>
        <w:t xml:space="preserve"> года                                          </w:t>
      </w:r>
      <w:r w:rsidR="00D54686">
        <w:rPr>
          <w:color w:val="000000"/>
          <w:sz w:val="28"/>
          <w:szCs w:val="28"/>
        </w:rPr>
        <w:t xml:space="preserve">            </w:t>
      </w:r>
      <w:r w:rsidR="007D2093" w:rsidRPr="007D2093">
        <w:rPr>
          <w:color w:val="000000"/>
          <w:sz w:val="28"/>
          <w:szCs w:val="28"/>
        </w:rPr>
        <w:t xml:space="preserve">                                    г</w:t>
      </w:r>
      <w:r w:rsidR="007D2093" w:rsidRPr="007D2093">
        <w:rPr>
          <w:sz w:val="28"/>
          <w:szCs w:val="28"/>
        </w:rPr>
        <w:t>. Гагарин</w:t>
      </w: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Время: 1</w:t>
      </w:r>
      <w:r w:rsidR="00D54686">
        <w:rPr>
          <w:color w:val="000000"/>
          <w:sz w:val="28"/>
          <w:szCs w:val="28"/>
        </w:rPr>
        <w:t>4</w:t>
      </w:r>
      <w:r w:rsidRPr="007D2093">
        <w:rPr>
          <w:color w:val="000000"/>
          <w:sz w:val="28"/>
          <w:szCs w:val="28"/>
        </w:rPr>
        <w:t>:</w:t>
      </w:r>
      <w:r w:rsidR="00830E02">
        <w:rPr>
          <w:color w:val="000000"/>
          <w:sz w:val="28"/>
          <w:szCs w:val="28"/>
        </w:rPr>
        <w:t>3</w:t>
      </w:r>
      <w:r w:rsidRPr="007D2093">
        <w:rPr>
          <w:color w:val="000000"/>
          <w:sz w:val="28"/>
          <w:szCs w:val="28"/>
        </w:rPr>
        <w:t>0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 xml:space="preserve">Место проведения: </w:t>
      </w:r>
      <w:r w:rsidRPr="007D2093">
        <w:rPr>
          <w:sz w:val="28"/>
          <w:szCs w:val="28"/>
        </w:rPr>
        <w:t>Смоленская</w:t>
      </w:r>
      <w:r w:rsidRPr="007D2093">
        <w:rPr>
          <w:color w:val="000000"/>
          <w:sz w:val="28"/>
          <w:szCs w:val="28"/>
        </w:rPr>
        <w:t xml:space="preserve"> область, г. </w:t>
      </w:r>
      <w:r w:rsidRPr="007D2093">
        <w:rPr>
          <w:sz w:val="28"/>
          <w:szCs w:val="28"/>
        </w:rPr>
        <w:t>Гагарин</w:t>
      </w:r>
      <w:r w:rsidRPr="007D2093">
        <w:rPr>
          <w:color w:val="000000"/>
          <w:sz w:val="28"/>
          <w:szCs w:val="28"/>
        </w:rPr>
        <w:t>, ул. Советская, д. 8</w:t>
      </w:r>
      <w:r w:rsidR="00830E02">
        <w:rPr>
          <w:color w:val="000000"/>
          <w:sz w:val="28"/>
          <w:szCs w:val="28"/>
        </w:rPr>
        <w:t xml:space="preserve">, </w:t>
      </w:r>
      <w:proofErr w:type="spellStart"/>
      <w:r w:rsidR="00830E02">
        <w:rPr>
          <w:color w:val="000000"/>
          <w:sz w:val="28"/>
          <w:szCs w:val="28"/>
        </w:rPr>
        <w:t>каб</w:t>
      </w:r>
      <w:proofErr w:type="spellEnd"/>
      <w:r w:rsidR="00830E02">
        <w:rPr>
          <w:color w:val="000000"/>
          <w:sz w:val="28"/>
          <w:szCs w:val="28"/>
        </w:rPr>
        <w:t>. 407</w:t>
      </w:r>
      <w:r w:rsidRPr="007D2093">
        <w:rPr>
          <w:color w:val="000000"/>
          <w:sz w:val="28"/>
          <w:szCs w:val="28"/>
        </w:rPr>
        <w:t>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bookmarkStart w:id="0" w:name="_heading=h.gjdgxs" w:colFirst="0" w:colLast="0"/>
      <w:bookmarkEnd w:id="0"/>
      <w:r w:rsidRPr="007D2093">
        <w:rPr>
          <w:color w:val="000000"/>
          <w:sz w:val="28"/>
          <w:szCs w:val="28"/>
        </w:rPr>
        <w:t xml:space="preserve">Под председательством </w:t>
      </w:r>
      <w:r w:rsidR="00475367" w:rsidRPr="00475367">
        <w:rPr>
          <w:sz w:val="28"/>
          <w:szCs w:val="28"/>
        </w:rPr>
        <w:t>Толпыгин</w:t>
      </w:r>
      <w:r w:rsidR="00475367">
        <w:rPr>
          <w:sz w:val="28"/>
          <w:szCs w:val="28"/>
        </w:rPr>
        <w:t>ой</w:t>
      </w:r>
      <w:r w:rsidR="00475367" w:rsidRPr="00475367">
        <w:rPr>
          <w:sz w:val="28"/>
          <w:szCs w:val="28"/>
        </w:rPr>
        <w:t xml:space="preserve"> Ирин</w:t>
      </w:r>
      <w:r w:rsidR="00475367">
        <w:rPr>
          <w:sz w:val="28"/>
          <w:szCs w:val="28"/>
        </w:rPr>
        <w:t>ы</w:t>
      </w:r>
      <w:r w:rsidR="00475367" w:rsidRPr="00475367">
        <w:rPr>
          <w:sz w:val="28"/>
          <w:szCs w:val="28"/>
        </w:rPr>
        <w:t xml:space="preserve"> Александровн</w:t>
      </w:r>
      <w:r w:rsidR="00475367">
        <w:rPr>
          <w:sz w:val="28"/>
          <w:szCs w:val="28"/>
        </w:rPr>
        <w:t>ы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Присутствовали: члены комиссии (согласно списку).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 w:rsidRPr="007D2093">
        <w:rPr>
          <w:b/>
          <w:color w:val="000000"/>
          <w:sz w:val="28"/>
          <w:szCs w:val="28"/>
        </w:rPr>
        <w:t>Повестка дня.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1</w:t>
      </w:r>
      <w:r w:rsidRPr="007D2093">
        <w:rPr>
          <w:b/>
          <w:color w:val="000000"/>
          <w:sz w:val="28"/>
          <w:szCs w:val="28"/>
        </w:rPr>
        <w:t>.</w:t>
      </w:r>
      <w:r w:rsidRPr="007D2093">
        <w:rPr>
          <w:color w:val="000000"/>
          <w:sz w:val="28"/>
          <w:szCs w:val="28"/>
        </w:rPr>
        <w:t xml:space="preserve"> </w:t>
      </w:r>
      <w:proofErr w:type="gramStart"/>
      <w:r w:rsidRPr="007D2093">
        <w:rPr>
          <w:color w:val="000000"/>
          <w:sz w:val="28"/>
          <w:szCs w:val="28"/>
        </w:rPr>
        <w:t xml:space="preserve">Подведение итогов приема предложений </w:t>
      </w:r>
      <w:r w:rsidR="00D54686" w:rsidRPr="00D54686">
        <w:rPr>
          <w:color w:val="000000"/>
          <w:sz w:val="28"/>
          <w:szCs w:val="28"/>
        </w:rPr>
        <w:t>от жителей по мероприятиям, которые целесообразно реализовать на территори</w:t>
      </w:r>
      <w:r w:rsidR="00D54686">
        <w:rPr>
          <w:color w:val="000000"/>
          <w:sz w:val="28"/>
          <w:szCs w:val="28"/>
        </w:rPr>
        <w:t>и</w:t>
      </w:r>
      <w:r w:rsidR="00D54686" w:rsidRPr="00D54686">
        <w:rPr>
          <w:color w:val="000000"/>
          <w:sz w:val="28"/>
          <w:szCs w:val="28"/>
        </w:rPr>
        <w:t>, расположенн</w:t>
      </w:r>
      <w:r w:rsidR="00D54686">
        <w:rPr>
          <w:color w:val="000000"/>
          <w:sz w:val="28"/>
          <w:szCs w:val="28"/>
        </w:rPr>
        <w:t>ой</w:t>
      </w:r>
      <w:r w:rsidR="00D54686" w:rsidRPr="00D54686">
        <w:rPr>
          <w:color w:val="000000"/>
          <w:sz w:val="28"/>
          <w:szCs w:val="28"/>
        </w:rPr>
        <w:t xml:space="preserve"> по адресу:</w:t>
      </w:r>
      <w:r w:rsidR="00D54686">
        <w:rPr>
          <w:color w:val="000000"/>
          <w:sz w:val="28"/>
          <w:szCs w:val="28"/>
        </w:rPr>
        <w:t xml:space="preserve">             </w:t>
      </w:r>
      <w:r w:rsidR="00D54686" w:rsidRPr="00D54686">
        <w:rPr>
          <w:color w:val="000000"/>
          <w:sz w:val="28"/>
          <w:szCs w:val="28"/>
        </w:rPr>
        <w:t xml:space="preserve"> г. Гагарин, юго-западная часть «Городского парка имени Федора Солнцева», между прудом и ул. Строителей</w:t>
      </w:r>
      <w:r w:rsidRPr="007D2093">
        <w:rPr>
          <w:color w:val="000000"/>
          <w:sz w:val="28"/>
          <w:szCs w:val="28"/>
        </w:rPr>
        <w:t>, с целью участия во Всероссийском конкурсе лучших проектов создания комфортной городской среды в малых городах и исторических поселениях в 202</w:t>
      </w:r>
      <w:r w:rsidR="00830E02">
        <w:rPr>
          <w:sz w:val="28"/>
          <w:szCs w:val="28"/>
        </w:rPr>
        <w:t>5</w:t>
      </w:r>
      <w:r w:rsidRPr="007D2093">
        <w:rPr>
          <w:color w:val="000000"/>
          <w:sz w:val="28"/>
          <w:szCs w:val="28"/>
        </w:rPr>
        <w:t xml:space="preserve"> году.</w:t>
      </w:r>
      <w:proofErr w:type="gramEnd"/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  <w:r w:rsidRPr="007D2093">
        <w:rPr>
          <w:b/>
          <w:color w:val="000000"/>
          <w:sz w:val="28"/>
          <w:szCs w:val="28"/>
        </w:rPr>
        <w:t>СЛУШАЛИ:</w:t>
      </w:r>
      <w:r w:rsidRPr="007D2093">
        <w:rPr>
          <w:color w:val="000000"/>
          <w:sz w:val="28"/>
          <w:szCs w:val="28"/>
        </w:rPr>
        <w:t xml:space="preserve"> </w:t>
      </w:r>
      <w:r w:rsidR="00475367">
        <w:rPr>
          <w:sz w:val="28"/>
          <w:szCs w:val="28"/>
        </w:rPr>
        <w:t>И. А. Толпыгину</w:t>
      </w:r>
      <w:r w:rsidRPr="007D2093">
        <w:rPr>
          <w:sz w:val="28"/>
          <w:szCs w:val="28"/>
        </w:rPr>
        <w:t xml:space="preserve">, </w:t>
      </w:r>
      <w:r w:rsidR="00475367">
        <w:rPr>
          <w:sz w:val="28"/>
          <w:szCs w:val="28"/>
        </w:rPr>
        <w:t xml:space="preserve">заместителя </w:t>
      </w:r>
      <w:r w:rsidRPr="007D2093">
        <w:rPr>
          <w:sz w:val="28"/>
          <w:szCs w:val="28"/>
        </w:rPr>
        <w:t>председателя общественной комиссии,</w:t>
      </w:r>
      <w:r w:rsidRPr="007D2093">
        <w:rPr>
          <w:color w:val="000000"/>
          <w:sz w:val="28"/>
          <w:szCs w:val="28"/>
        </w:rPr>
        <w:t xml:space="preserve"> который открыл заседание и огласил повестку заседания общественной комиссии о подведении итогов приема предложений </w:t>
      </w:r>
      <w:r w:rsidR="00D54686" w:rsidRPr="00D54686">
        <w:rPr>
          <w:color w:val="000000"/>
          <w:sz w:val="28"/>
          <w:szCs w:val="28"/>
        </w:rPr>
        <w:t xml:space="preserve">от жителей по мероприятиям, которые целесообразно реализовать на </w:t>
      </w:r>
      <w:r w:rsidR="00D54686">
        <w:rPr>
          <w:color w:val="000000"/>
          <w:sz w:val="28"/>
          <w:szCs w:val="28"/>
        </w:rPr>
        <w:t xml:space="preserve">одобренной </w:t>
      </w:r>
      <w:r w:rsidR="00D54686" w:rsidRPr="00D54686">
        <w:rPr>
          <w:color w:val="000000"/>
          <w:sz w:val="28"/>
          <w:szCs w:val="28"/>
        </w:rPr>
        <w:t>территории</w:t>
      </w:r>
      <w:r w:rsidRPr="007D2093">
        <w:rPr>
          <w:color w:val="000000"/>
          <w:sz w:val="28"/>
          <w:szCs w:val="28"/>
        </w:rPr>
        <w:t xml:space="preserve"> с целью участия во Всероссийском конкурсе лучших проектов создания комфортной городской среды в малых городах и исторических поселениях.</w:t>
      </w: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 xml:space="preserve">На сайте Администрации </w:t>
      </w:r>
      <w:r w:rsidRPr="007D2093">
        <w:rPr>
          <w:color w:val="2C2D2E"/>
          <w:sz w:val="28"/>
          <w:szCs w:val="28"/>
          <w:highlight w:val="white"/>
        </w:rPr>
        <w:t xml:space="preserve">муниципального </w:t>
      </w:r>
      <w:r w:rsidRPr="007D2093">
        <w:rPr>
          <w:sz w:val="28"/>
          <w:szCs w:val="28"/>
          <w:highlight w:val="white"/>
        </w:rPr>
        <w:t>образования «Гагаринский район» Смоленской области</w:t>
      </w:r>
      <w:r w:rsidRPr="007D2093">
        <w:rPr>
          <w:color w:val="000000"/>
          <w:sz w:val="28"/>
          <w:szCs w:val="28"/>
        </w:rPr>
        <w:t xml:space="preserve"> опубликовано постановление от </w:t>
      </w:r>
      <w:r w:rsidR="00830E02">
        <w:rPr>
          <w:sz w:val="28"/>
          <w:szCs w:val="28"/>
        </w:rPr>
        <w:t>20</w:t>
      </w:r>
      <w:r w:rsidRPr="007D2093">
        <w:rPr>
          <w:color w:val="000000"/>
          <w:sz w:val="28"/>
          <w:szCs w:val="28"/>
        </w:rPr>
        <w:t>.</w:t>
      </w:r>
      <w:r w:rsidR="00830E02">
        <w:rPr>
          <w:color w:val="000000"/>
          <w:sz w:val="28"/>
          <w:szCs w:val="28"/>
        </w:rPr>
        <w:t>12</w:t>
      </w:r>
      <w:r w:rsidRPr="007D2093">
        <w:rPr>
          <w:color w:val="000000"/>
          <w:sz w:val="28"/>
          <w:szCs w:val="28"/>
        </w:rPr>
        <w:t>.202</w:t>
      </w:r>
      <w:r w:rsidRPr="007D2093">
        <w:rPr>
          <w:sz w:val="28"/>
          <w:szCs w:val="28"/>
        </w:rPr>
        <w:t>4</w:t>
      </w:r>
      <w:r w:rsidRPr="007D2093">
        <w:rPr>
          <w:color w:val="000000"/>
          <w:sz w:val="28"/>
          <w:szCs w:val="28"/>
        </w:rPr>
        <w:t xml:space="preserve"> № </w:t>
      </w:r>
      <w:r w:rsidR="00830E02">
        <w:rPr>
          <w:color w:val="000000"/>
          <w:sz w:val="28"/>
          <w:szCs w:val="28"/>
        </w:rPr>
        <w:t>2035</w:t>
      </w:r>
      <w:r w:rsidRPr="007D2093">
        <w:rPr>
          <w:color w:val="000000"/>
          <w:sz w:val="28"/>
          <w:szCs w:val="28"/>
        </w:rPr>
        <w:t xml:space="preserve"> «Об участии во Всероссийском конкурсе лучших проектов создания комфортной городской среды», в котором отражены сроки начала и окончания приема предложений от населения. Прием предложений от жителей проводи</w:t>
      </w:r>
      <w:r w:rsidRPr="007D2093">
        <w:rPr>
          <w:sz w:val="28"/>
          <w:szCs w:val="28"/>
        </w:rPr>
        <w:t>л</w:t>
      </w:r>
      <w:r w:rsidRPr="007D2093">
        <w:rPr>
          <w:color w:val="000000"/>
          <w:sz w:val="28"/>
          <w:szCs w:val="28"/>
        </w:rPr>
        <w:t xml:space="preserve">ся </w:t>
      </w:r>
      <w:r w:rsidR="00D54686" w:rsidRPr="00D54686">
        <w:rPr>
          <w:sz w:val="28"/>
          <w:szCs w:val="28"/>
        </w:rPr>
        <w:t>с 16.01.2025 по 14.03.2025</w:t>
      </w:r>
      <w:r w:rsidRPr="007D2093">
        <w:rPr>
          <w:color w:val="000000"/>
          <w:sz w:val="28"/>
          <w:szCs w:val="28"/>
        </w:rPr>
        <w:t>.</w:t>
      </w: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sz w:val="28"/>
          <w:szCs w:val="28"/>
        </w:rPr>
      </w:pPr>
      <w:r w:rsidRPr="007D2093">
        <w:rPr>
          <w:sz w:val="28"/>
          <w:szCs w:val="28"/>
        </w:rPr>
        <w:t>Предложения от населения принимались в следующих местах сбора предложений:</w:t>
      </w:r>
    </w:p>
    <w:p w:rsidR="00D54686" w:rsidRPr="00D54686" w:rsidRDefault="00D54686" w:rsidP="00D546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 w:firstLine="720"/>
        <w:jc w:val="both"/>
        <w:rPr>
          <w:sz w:val="28"/>
          <w:szCs w:val="28"/>
        </w:rPr>
      </w:pPr>
      <w:r w:rsidRPr="00D54686">
        <w:rPr>
          <w:sz w:val="28"/>
          <w:szCs w:val="28"/>
        </w:rPr>
        <w:t xml:space="preserve">- путем заполнения формы онлайн-анкеты на официальном сайте Администрации муниципального образования «Гагаринский район» Смоленской области (гагаринадмин67.рф) в информационно-телекоммуникационной сети «Интернет» в средствах массовой информации, а также в социальной сети </w:t>
      </w:r>
      <w:proofErr w:type="spellStart"/>
      <w:r w:rsidRPr="00D54686">
        <w:rPr>
          <w:sz w:val="28"/>
          <w:szCs w:val="28"/>
        </w:rPr>
        <w:t>ВКонтакте</w:t>
      </w:r>
      <w:proofErr w:type="spellEnd"/>
      <w:r w:rsidRPr="00D54686">
        <w:rPr>
          <w:sz w:val="28"/>
          <w:szCs w:val="28"/>
        </w:rPr>
        <w:t xml:space="preserve"> («https://vk.com/rodinagagarina»);</w:t>
      </w:r>
    </w:p>
    <w:p w:rsidR="00D54686" w:rsidRPr="00D54686" w:rsidRDefault="00D54686" w:rsidP="00D546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 w:firstLine="720"/>
        <w:jc w:val="both"/>
        <w:rPr>
          <w:sz w:val="28"/>
          <w:szCs w:val="28"/>
        </w:rPr>
      </w:pPr>
      <w:r w:rsidRPr="00D54686">
        <w:rPr>
          <w:sz w:val="28"/>
          <w:szCs w:val="28"/>
        </w:rPr>
        <w:lastRenderedPageBreak/>
        <w:t>- в электронной форме на адрес электронной почты tpgdek@mail.ru с указанием в теме письма «Предложения по Всероссийскому конкурсу»;</w:t>
      </w:r>
    </w:p>
    <w:p w:rsidR="00D54686" w:rsidRPr="00D54686" w:rsidRDefault="00D54686" w:rsidP="00D546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 w:firstLine="720"/>
        <w:jc w:val="both"/>
        <w:rPr>
          <w:sz w:val="28"/>
          <w:szCs w:val="28"/>
        </w:rPr>
      </w:pPr>
      <w:proofErr w:type="gramStart"/>
      <w:r w:rsidRPr="00D54686">
        <w:rPr>
          <w:sz w:val="28"/>
          <w:szCs w:val="28"/>
        </w:rPr>
        <w:t xml:space="preserve">- на бумажном носителе в здании Администрации муниципального образования «Гагаринский район» Смоленской области (г. Гагарин,                           ул. Советская, д. 8, </w:t>
      </w:r>
      <w:proofErr w:type="spellStart"/>
      <w:r w:rsidRPr="00D54686">
        <w:rPr>
          <w:sz w:val="28"/>
          <w:szCs w:val="28"/>
        </w:rPr>
        <w:t>каб</w:t>
      </w:r>
      <w:proofErr w:type="spellEnd"/>
      <w:r w:rsidRPr="00D54686">
        <w:rPr>
          <w:sz w:val="28"/>
          <w:szCs w:val="28"/>
        </w:rPr>
        <w:t>. 108/1.</w:t>
      </w:r>
      <w:proofErr w:type="gramEnd"/>
      <w:r w:rsidRPr="00D54686">
        <w:rPr>
          <w:sz w:val="28"/>
          <w:szCs w:val="28"/>
        </w:rPr>
        <w:t xml:space="preserve"> </w:t>
      </w:r>
      <w:proofErr w:type="gramStart"/>
      <w:r w:rsidRPr="00D54686">
        <w:rPr>
          <w:sz w:val="28"/>
          <w:szCs w:val="28"/>
        </w:rPr>
        <w:t>Часы работы: 9.00 - 13:00 и 14:00 - 18.00 (рабочие дни));</w:t>
      </w:r>
      <w:proofErr w:type="gramEnd"/>
    </w:p>
    <w:p w:rsidR="00D54686" w:rsidRPr="00D54686" w:rsidRDefault="00D54686" w:rsidP="00D546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 w:firstLine="720"/>
        <w:jc w:val="both"/>
        <w:rPr>
          <w:sz w:val="28"/>
          <w:szCs w:val="28"/>
        </w:rPr>
      </w:pPr>
      <w:proofErr w:type="gramStart"/>
      <w:r w:rsidRPr="00D54686">
        <w:rPr>
          <w:sz w:val="28"/>
          <w:szCs w:val="28"/>
        </w:rPr>
        <w:t>- на бумажном носителе в здании МКДЦ «Комсомолец» (г. Гагарин,                           ул. Гагарина, д. 62.</w:t>
      </w:r>
      <w:proofErr w:type="gramEnd"/>
      <w:r w:rsidRPr="00D54686">
        <w:rPr>
          <w:sz w:val="28"/>
          <w:szCs w:val="28"/>
        </w:rPr>
        <w:t xml:space="preserve"> </w:t>
      </w:r>
      <w:proofErr w:type="gramStart"/>
      <w:r w:rsidRPr="00D54686">
        <w:rPr>
          <w:sz w:val="28"/>
          <w:szCs w:val="28"/>
        </w:rPr>
        <w:t>Часы работы: 9.00 - 13:00 и 14:00 - 18.00 (рабочие дни), в выходные дни – в период проведения праздничных мероприятий);</w:t>
      </w:r>
      <w:proofErr w:type="gramEnd"/>
    </w:p>
    <w:p w:rsidR="00D54686" w:rsidRDefault="00D54686" w:rsidP="00D546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sz w:val="28"/>
          <w:szCs w:val="28"/>
        </w:rPr>
      </w:pPr>
      <w:proofErr w:type="gramStart"/>
      <w:r w:rsidRPr="00D54686">
        <w:rPr>
          <w:sz w:val="28"/>
          <w:szCs w:val="28"/>
        </w:rPr>
        <w:t>- на бумажном носителе в здании МБУДО «Гагаринская детская музыкальная школа имени И.Д. Кобзона» (г. Гагарин, ул. Ленина, д. 10.</w:t>
      </w:r>
      <w:proofErr w:type="gramEnd"/>
      <w:r w:rsidRPr="00D54686">
        <w:rPr>
          <w:sz w:val="28"/>
          <w:szCs w:val="28"/>
        </w:rPr>
        <w:t xml:space="preserve"> </w:t>
      </w:r>
      <w:proofErr w:type="gramStart"/>
      <w:r w:rsidRPr="00D54686">
        <w:rPr>
          <w:sz w:val="28"/>
          <w:szCs w:val="28"/>
        </w:rPr>
        <w:t>Часы работы: 9.00 - 13:00 и 14:00 - 18.00 (рабочие дни) в выходные дни – в период проведения праздничных мероприятий).</w:t>
      </w:r>
      <w:proofErr w:type="gramEnd"/>
    </w:p>
    <w:p w:rsidR="006D3FF8" w:rsidRPr="007D2093" w:rsidRDefault="007D2093" w:rsidP="00D546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 xml:space="preserve">Итоги сбора предложений </w:t>
      </w:r>
      <w:r w:rsidR="00D54686" w:rsidRPr="00D54686">
        <w:rPr>
          <w:color w:val="000000"/>
          <w:sz w:val="28"/>
          <w:szCs w:val="28"/>
        </w:rPr>
        <w:t xml:space="preserve">по мероприятиям, которые целесообразно реализовать на одобренной территории </w:t>
      </w:r>
      <w:r w:rsidRPr="007D2093">
        <w:rPr>
          <w:color w:val="000000"/>
          <w:sz w:val="28"/>
          <w:szCs w:val="28"/>
        </w:rPr>
        <w:t>выглядят следующим образом:</w:t>
      </w:r>
    </w:p>
    <w:p w:rsidR="00D54686" w:rsidRPr="00D54686" w:rsidRDefault="00D54686" w:rsidP="00D546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22"/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D54686">
        <w:rPr>
          <w:sz w:val="28"/>
          <w:szCs w:val="28"/>
        </w:rPr>
        <w:t>вои предложения оставили 390 человек</w:t>
      </w:r>
      <w:r>
        <w:rPr>
          <w:sz w:val="28"/>
          <w:szCs w:val="28"/>
        </w:rPr>
        <w:t>;</w:t>
      </w:r>
    </w:p>
    <w:p w:rsidR="00D54686" w:rsidRPr="00D54686" w:rsidRDefault="00D54686" w:rsidP="00D546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22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D54686">
        <w:rPr>
          <w:sz w:val="28"/>
          <w:szCs w:val="28"/>
        </w:rPr>
        <w:t>з них 323 человека оставили свои пожелания в рамках онлайн опроса</w:t>
      </w:r>
      <w:r>
        <w:rPr>
          <w:sz w:val="28"/>
          <w:szCs w:val="28"/>
        </w:rPr>
        <w:t>;</w:t>
      </w:r>
    </w:p>
    <w:p w:rsidR="00D54686" w:rsidRPr="00D54686" w:rsidRDefault="00D54686" w:rsidP="00D546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22"/>
        <w:jc w:val="both"/>
        <w:rPr>
          <w:sz w:val="28"/>
          <w:szCs w:val="28"/>
        </w:rPr>
      </w:pPr>
      <w:r>
        <w:rPr>
          <w:sz w:val="28"/>
          <w:szCs w:val="28"/>
        </w:rPr>
        <w:t>- о</w:t>
      </w:r>
      <w:r w:rsidRPr="00D54686">
        <w:rPr>
          <w:sz w:val="28"/>
          <w:szCs w:val="28"/>
        </w:rPr>
        <w:t xml:space="preserve">чно в рамках </w:t>
      </w:r>
      <w:proofErr w:type="spellStart"/>
      <w:r w:rsidRPr="00D54686">
        <w:rPr>
          <w:sz w:val="28"/>
          <w:szCs w:val="28"/>
        </w:rPr>
        <w:t>воркшопов</w:t>
      </w:r>
      <w:proofErr w:type="spellEnd"/>
      <w:r w:rsidRPr="00D54686">
        <w:rPr>
          <w:sz w:val="28"/>
          <w:szCs w:val="28"/>
        </w:rPr>
        <w:t xml:space="preserve"> и семинаров, групповых встреч: 58</w:t>
      </w:r>
      <w:r>
        <w:rPr>
          <w:sz w:val="28"/>
          <w:szCs w:val="28"/>
        </w:rPr>
        <w:t>;</w:t>
      </w:r>
    </w:p>
    <w:p w:rsidR="00CF631A" w:rsidRDefault="00D54686" w:rsidP="00D5468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0" w:firstLine="722"/>
        <w:jc w:val="both"/>
        <w:rPr>
          <w:sz w:val="28"/>
          <w:szCs w:val="28"/>
        </w:rPr>
      </w:pPr>
      <w:r>
        <w:rPr>
          <w:sz w:val="28"/>
          <w:szCs w:val="28"/>
        </w:rPr>
        <w:t>- о</w:t>
      </w:r>
      <w:r w:rsidRPr="00D54686">
        <w:rPr>
          <w:sz w:val="28"/>
          <w:szCs w:val="28"/>
        </w:rPr>
        <w:t xml:space="preserve">чно в рамках индивидуальных опросов и интервью </w:t>
      </w:r>
      <w:r w:rsidR="00A56A4D">
        <w:rPr>
          <w:sz w:val="28"/>
          <w:szCs w:val="28"/>
        </w:rPr>
        <w:t>9</w:t>
      </w:r>
      <w:bookmarkStart w:id="1" w:name="_GoBack"/>
      <w:bookmarkEnd w:id="1"/>
      <w:r>
        <w:rPr>
          <w:sz w:val="28"/>
          <w:szCs w:val="28"/>
        </w:rPr>
        <w:t>.</w:t>
      </w:r>
    </w:p>
    <w:p w:rsidR="00475367" w:rsidRDefault="00475367" w:rsidP="00475367">
      <w:pPr>
        <w:spacing w:line="276" w:lineRule="auto"/>
        <w:ind w:left="1" w:hanging="3"/>
        <w:rPr>
          <w:b/>
          <w:sz w:val="28"/>
          <w:szCs w:val="28"/>
        </w:rPr>
      </w:pPr>
    </w:p>
    <w:p w:rsidR="00475367" w:rsidRPr="00E350D8" w:rsidRDefault="00475367" w:rsidP="00475367">
      <w:pPr>
        <w:spacing w:line="276" w:lineRule="auto"/>
        <w:ind w:left="1" w:hanging="3"/>
        <w:rPr>
          <w:sz w:val="28"/>
          <w:szCs w:val="28"/>
        </w:rPr>
      </w:pPr>
      <w:r w:rsidRPr="00E350D8">
        <w:rPr>
          <w:b/>
          <w:sz w:val="28"/>
          <w:szCs w:val="28"/>
        </w:rPr>
        <w:t>Общие мероприятия: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t>Провести санацию существующего озеленения территории от сорной поросли и  инвазивных видов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t>Сохранить максимально существующее озеленение, дополнить озеленение при необходимости.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t>Использовать для размещения объектов сложившиеся площадки с твердым покрытием.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t xml:space="preserve">Предусмотреть освещение территории, </w:t>
      </w:r>
      <w:r>
        <w:rPr>
          <w:sz w:val="28"/>
        </w:rPr>
        <w:t xml:space="preserve">звуковое оповещение, </w:t>
      </w:r>
      <w:r w:rsidRPr="00475367">
        <w:rPr>
          <w:sz w:val="28"/>
        </w:rPr>
        <w:t>видеонаблюдение, безопасность пребывания.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t xml:space="preserve">Обеспечить </w:t>
      </w:r>
      <w:proofErr w:type="spellStart"/>
      <w:r w:rsidRPr="00475367">
        <w:rPr>
          <w:sz w:val="28"/>
        </w:rPr>
        <w:t>безбарьерную</w:t>
      </w:r>
      <w:proofErr w:type="spellEnd"/>
      <w:r w:rsidRPr="00475367">
        <w:rPr>
          <w:sz w:val="28"/>
        </w:rPr>
        <w:t xml:space="preserve"> среду для передвижения, в том числе маломобильных групп населения </w:t>
      </w:r>
      <w:proofErr w:type="gramStart"/>
      <w:r w:rsidRPr="00475367">
        <w:rPr>
          <w:sz w:val="28"/>
        </w:rPr>
        <w:t xml:space="preserve">( </w:t>
      </w:r>
      <w:proofErr w:type="gramEnd"/>
      <w:r w:rsidRPr="00475367">
        <w:rPr>
          <w:sz w:val="28"/>
        </w:rPr>
        <w:t>пожилых, инвалидов, имеющих временные ограничения по здоровью, родителей с маленькими детьми, беременных мам), и комфорт их пребывания на территории.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t xml:space="preserve">Сохранить и при необходимости реконструировать водоотводные каналы на территории, предусмотреть мостики для перехода через них. 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t>Обеспечить непрерывность и связность пешеходных маршрутов по территории с остальной частью парка.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t xml:space="preserve">Разместить на участке элементы </w:t>
      </w:r>
      <w:proofErr w:type="spellStart"/>
      <w:r w:rsidRPr="00475367">
        <w:rPr>
          <w:sz w:val="28"/>
        </w:rPr>
        <w:t>велоинфраструктуры</w:t>
      </w:r>
      <w:proofErr w:type="spellEnd"/>
      <w:r w:rsidRPr="00475367">
        <w:rPr>
          <w:sz w:val="28"/>
        </w:rPr>
        <w:t xml:space="preserve"> и удобство для жителей, использующих иные средства индивидуальной мобильности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t>Предусмотреть навигацию.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t>Обеспечить красивые видовые раскрытия с территории и места для фотосъемки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lastRenderedPageBreak/>
        <w:t>Предусмотреть места для тихого отдыха под навесами от дождя и солнца, лавочки, маршруты для прогулок, места для отдыха на солнце.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proofErr w:type="gramStart"/>
      <w:r w:rsidRPr="00475367">
        <w:rPr>
          <w:sz w:val="28"/>
        </w:rPr>
        <w:t>Разместить площадку</w:t>
      </w:r>
      <w:proofErr w:type="gramEnd"/>
      <w:r w:rsidRPr="00475367">
        <w:rPr>
          <w:sz w:val="28"/>
        </w:rPr>
        <w:t xml:space="preserve"> с возможностью проведения сезонных праздников и мероприятий, работы мобильных аттракционов.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t xml:space="preserve">При проектировании учесть интересы молодежных групп населения: рассмотреть возможность размещения </w:t>
      </w:r>
      <w:proofErr w:type="spellStart"/>
      <w:r w:rsidRPr="00475367">
        <w:rPr>
          <w:sz w:val="28"/>
        </w:rPr>
        <w:t>скейт</w:t>
      </w:r>
      <w:proofErr w:type="spellEnd"/>
      <w:r w:rsidRPr="00475367">
        <w:rPr>
          <w:sz w:val="28"/>
        </w:rPr>
        <w:t>-парка (</w:t>
      </w:r>
      <w:proofErr w:type="gramStart"/>
      <w:r w:rsidRPr="00475367">
        <w:rPr>
          <w:sz w:val="28"/>
        </w:rPr>
        <w:t>памп-трека</w:t>
      </w:r>
      <w:proofErr w:type="gramEnd"/>
      <w:r w:rsidRPr="00475367">
        <w:rPr>
          <w:sz w:val="28"/>
        </w:rPr>
        <w:t>).</w:t>
      </w:r>
    </w:p>
    <w:p w:rsidR="00475367" w:rsidRP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t>Предусмотреть места для сбора мусора.</w:t>
      </w:r>
    </w:p>
    <w:p w:rsid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 w:rsidRPr="00475367">
        <w:rPr>
          <w:sz w:val="28"/>
        </w:rPr>
        <w:t>Обеспечить возможность всесезонного использования и обслуживания территории.</w:t>
      </w:r>
    </w:p>
    <w:p w:rsidR="00475367" w:rsidRDefault="00475367" w:rsidP="00475367">
      <w:pPr>
        <w:numPr>
          <w:ilvl w:val="0"/>
          <w:numId w:val="2"/>
        </w:numPr>
        <w:suppressAutoHyphens w:val="0"/>
        <w:spacing w:line="276" w:lineRule="auto"/>
        <w:ind w:leftChars="0" w:left="0" w:firstLineChars="0" w:hanging="2"/>
        <w:textDirection w:val="lrTb"/>
        <w:textAlignment w:val="auto"/>
        <w:outlineLvl w:val="9"/>
        <w:rPr>
          <w:sz w:val="28"/>
        </w:rPr>
      </w:pPr>
      <w:r>
        <w:rPr>
          <w:sz w:val="28"/>
        </w:rPr>
        <w:t>Предусмотреть парковку со стороны ул. Строителей.</w:t>
      </w:r>
    </w:p>
    <w:p w:rsidR="00475367" w:rsidRPr="00475367" w:rsidRDefault="00475367" w:rsidP="00475367">
      <w:pPr>
        <w:suppressAutoHyphens w:val="0"/>
        <w:spacing w:line="276" w:lineRule="auto"/>
        <w:ind w:leftChars="0" w:left="0" w:firstLineChars="0" w:firstLine="0"/>
        <w:textDirection w:val="lrTb"/>
        <w:textAlignment w:val="auto"/>
        <w:outlineLvl w:val="9"/>
        <w:rPr>
          <w:sz w:val="28"/>
        </w:rPr>
      </w:pPr>
    </w:p>
    <w:p w:rsidR="00475367" w:rsidRPr="00475367" w:rsidRDefault="00475367" w:rsidP="00475367">
      <w:pPr>
        <w:pStyle w:val="af6"/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 w:firstLine="0"/>
        <w:jc w:val="both"/>
        <w:rPr>
          <w:color w:val="000000"/>
          <w:sz w:val="28"/>
          <w:szCs w:val="28"/>
        </w:rPr>
      </w:pPr>
      <w:r w:rsidRPr="00475367">
        <w:rPr>
          <w:b/>
          <w:color w:val="000000"/>
          <w:sz w:val="28"/>
          <w:szCs w:val="28"/>
        </w:rPr>
        <w:t>ОБЩЕСТВЕННАЯ КОМИССИЯ РЕШИЛА:</w:t>
      </w:r>
    </w:p>
    <w:p w:rsidR="00475367" w:rsidRPr="00475367" w:rsidRDefault="00475367" w:rsidP="00475367">
      <w:pPr>
        <w:spacing w:line="276" w:lineRule="auto"/>
        <w:ind w:leftChars="0" w:left="0" w:firstLineChars="0" w:firstLine="720"/>
        <w:jc w:val="both"/>
        <w:rPr>
          <w:color w:val="000000"/>
          <w:sz w:val="28"/>
          <w:szCs w:val="28"/>
          <w:u w:val="single"/>
        </w:rPr>
      </w:pPr>
      <w:r w:rsidRPr="00475367">
        <w:rPr>
          <w:sz w:val="28"/>
          <w:szCs w:val="28"/>
        </w:rPr>
        <w:t>Утвердить перечень мероприятий и функций общественной территории</w:t>
      </w:r>
      <w:r>
        <w:rPr>
          <w:sz w:val="28"/>
          <w:szCs w:val="28"/>
        </w:rPr>
        <w:t>, расположенной в</w:t>
      </w:r>
      <w:r w:rsidRPr="00475367">
        <w:rPr>
          <w:sz w:val="28"/>
          <w:szCs w:val="28"/>
        </w:rPr>
        <w:t xml:space="preserve"> юго-западн</w:t>
      </w:r>
      <w:r>
        <w:rPr>
          <w:sz w:val="28"/>
          <w:szCs w:val="28"/>
        </w:rPr>
        <w:t>ой</w:t>
      </w:r>
      <w:r w:rsidRPr="00475367">
        <w:rPr>
          <w:sz w:val="28"/>
          <w:szCs w:val="28"/>
        </w:rPr>
        <w:t xml:space="preserve"> част</w:t>
      </w:r>
      <w:r>
        <w:rPr>
          <w:sz w:val="28"/>
          <w:szCs w:val="28"/>
        </w:rPr>
        <w:t>и</w:t>
      </w:r>
      <w:r w:rsidRPr="00475367">
        <w:rPr>
          <w:sz w:val="28"/>
          <w:szCs w:val="28"/>
        </w:rPr>
        <w:t xml:space="preserve"> «Городского парка имени Федора Солнцева», между прудом и ул. Строителей и рекомендовать данный перечень для реализации на выбранной общественной территории.</w:t>
      </w:r>
    </w:p>
    <w:p w:rsidR="006D3FF8" w:rsidRPr="007D2093" w:rsidRDefault="006D3FF8" w:rsidP="0047536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u w:val="single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475367">
        <w:rPr>
          <w:b/>
          <w:color w:val="000000"/>
          <w:sz w:val="28"/>
          <w:szCs w:val="28"/>
        </w:rPr>
        <w:t xml:space="preserve">ГОЛОСОВАЛИ: </w:t>
      </w:r>
      <w:r w:rsidRPr="00475367">
        <w:rPr>
          <w:color w:val="000000"/>
          <w:sz w:val="28"/>
          <w:szCs w:val="28"/>
        </w:rPr>
        <w:t xml:space="preserve">«за»- </w:t>
      </w:r>
      <w:r w:rsidR="006C3A14" w:rsidRPr="00475367">
        <w:rPr>
          <w:color w:val="000000"/>
          <w:sz w:val="28"/>
          <w:szCs w:val="28"/>
        </w:rPr>
        <w:t>1</w:t>
      </w:r>
      <w:r w:rsidR="00475367" w:rsidRPr="00475367">
        <w:rPr>
          <w:color w:val="000000"/>
          <w:sz w:val="28"/>
          <w:szCs w:val="28"/>
        </w:rPr>
        <w:t>1</w:t>
      </w:r>
      <w:r w:rsidRPr="00475367">
        <w:rPr>
          <w:color w:val="000000"/>
          <w:sz w:val="28"/>
          <w:szCs w:val="28"/>
        </w:rPr>
        <w:t xml:space="preserve"> (</w:t>
      </w:r>
      <w:r w:rsidR="006C3A14" w:rsidRPr="00475367">
        <w:rPr>
          <w:color w:val="000000"/>
          <w:sz w:val="28"/>
          <w:szCs w:val="28"/>
        </w:rPr>
        <w:t>тринадцать</w:t>
      </w:r>
      <w:r w:rsidRPr="00475367">
        <w:rPr>
          <w:color w:val="000000"/>
          <w:sz w:val="28"/>
          <w:szCs w:val="28"/>
        </w:rPr>
        <w:t>), «против» - нет, «воздержались» - нет.</w:t>
      </w:r>
      <w:r w:rsidRPr="007D2093">
        <w:rPr>
          <w:color w:val="000000"/>
          <w:sz w:val="28"/>
          <w:szCs w:val="28"/>
        </w:rPr>
        <w:t xml:space="preserve"> </w:t>
      </w:r>
    </w:p>
    <w:p w:rsid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6D3FF8" w:rsidRPr="007D2093" w:rsidRDefault="00475367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п</w:t>
      </w:r>
      <w:r w:rsidR="007D2093" w:rsidRPr="007D2093">
        <w:rPr>
          <w:sz w:val="28"/>
          <w:szCs w:val="28"/>
        </w:rPr>
        <w:t>редседател</w:t>
      </w:r>
      <w:r>
        <w:rPr>
          <w:sz w:val="28"/>
          <w:szCs w:val="28"/>
        </w:rPr>
        <w:t>я</w:t>
      </w:r>
      <w:r w:rsidR="007D2093" w:rsidRPr="007D2093">
        <w:rPr>
          <w:sz w:val="28"/>
          <w:szCs w:val="28"/>
        </w:rPr>
        <w:t xml:space="preserve"> </w:t>
      </w:r>
    </w:p>
    <w:p w:rsidR="006D3FF8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 w:rsidRPr="007D2093">
        <w:rPr>
          <w:sz w:val="28"/>
          <w:szCs w:val="28"/>
        </w:rPr>
        <w:t xml:space="preserve">общественной комиссии                  </w:t>
      </w:r>
      <w:r>
        <w:rPr>
          <w:sz w:val="28"/>
          <w:szCs w:val="28"/>
        </w:rPr>
        <w:t xml:space="preserve">   </w:t>
      </w:r>
      <w:r w:rsidRPr="007D2093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</w:t>
      </w:r>
      <w:r w:rsidRPr="007D2093">
        <w:rPr>
          <w:sz w:val="28"/>
          <w:szCs w:val="28"/>
        </w:rPr>
        <w:t xml:space="preserve">                    </w:t>
      </w:r>
      <w:r w:rsidR="00830E02">
        <w:rPr>
          <w:sz w:val="28"/>
          <w:szCs w:val="28"/>
        </w:rPr>
        <w:t xml:space="preserve">     </w:t>
      </w:r>
      <w:r w:rsidRPr="007D2093">
        <w:rPr>
          <w:sz w:val="28"/>
          <w:szCs w:val="28"/>
        </w:rPr>
        <w:t xml:space="preserve">      </w:t>
      </w:r>
      <w:r w:rsidR="00475367">
        <w:rPr>
          <w:sz w:val="28"/>
          <w:szCs w:val="28"/>
        </w:rPr>
        <w:t>И. А. Толпыгина</w:t>
      </w:r>
    </w:p>
    <w:p w:rsidR="007D2093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6D3FF8" w:rsidRDefault="007D2093" w:rsidP="007D2093">
      <w:pPr>
        <w:ind w:left="1" w:hanging="3"/>
        <w:rPr>
          <w:sz w:val="28"/>
          <w:szCs w:val="28"/>
        </w:rPr>
      </w:pPr>
      <w:r w:rsidRPr="007D2093">
        <w:rPr>
          <w:sz w:val="28"/>
          <w:szCs w:val="28"/>
        </w:rPr>
        <w:t xml:space="preserve">Секретарь общественной комиссии                </w:t>
      </w:r>
      <w:r>
        <w:rPr>
          <w:sz w:val="28"/>
          <w:szCs w:val="28"/>
        </w:rPr>
        <w:t xml:space="preserve">  </w:t>
      </w:r>
      <w:r w:rsidRPr="007D2093">
        <w:rPr>
          <w:sz w:val="28"/>
          <w:szCs w:val="28"/>
        </w:rPr>
        <w:t xml:space="preserve">                           Ю. А. Моисеенкова</w:t>
      </w: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CF631A" w:rsidRDefault="00CF631A" w:rsidP="007D2093">
      <w:pPr>
        <w:ind w:left="1" w:hanging="3"/>
        <w:rPr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СПИСОК ПРИСУТСТВУЮЩИХ ЧЛЕНОВ ОБЩЕСТВЕННОЙ КОМИССИИ</w:t>
      </w:r>
    </w:p>
    <w:tbl>
      <w:tblPr>
        <w:tblpPr w:leftFromText="180" w:rightFromText="180" w:vertAnchor="text" w:horzAnchor="margin" w:tblpY="116"/>
        <w:tblW w:w="10076" w:type="dxa"/>
        <w:tblLayout w:type="fixed"/>
        <w:tblLook w:val="0000" w:firstRow="0" w:lastRow="0" w:firstColumn="0" w:lastColumn="0" w:noHBand="0" w:noVBand="0"/>
      </w:tblPr>
      <w:tblGrid>
        <w:gridCol w:w="4808"/>
        <w:gridCol w:w="311"/>
        <w:gridCol w:w="4957"/>
      </w:tblGrid>
      <w:tr w:rsidR="00830E02" w:rsidRPr="00C264C9" w:rsidTr="0011386C">
        <w:trPr>
          <w:trHeight w:val="222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председателя комиссии:</w:t>
            </w:r>
          </w:p>
          <w:p w:rsidR="00830E02" w:rsidRPr="00036CE7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B57127">
              <w:rPr>
                <w:sz w:val="28"/>
                <w:szCs w:val="28"/>
              </w:rPr>
              <w:t>Толпыгина Ирина Александровна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  <w:r w:rsidRPr="00B57127">
              <w:rPr>
                <w:sz w:val="28"/>
                <w:szCs w:val="28"/>
              </w:rPr>
              <w:t>начальник Управления по строительству</w:t>
            </w:r>
            <w:r>
              <w:rPr>
                <w:sz w:val="28"/>
                <w:szCs w:val="28"/>
              </w:rPr>
              <w:t>,</w:t>
            </w:r>
            <w:r w:rsidRPr="00B57127">
              <w:rPr>
                <w:sz w:val="28"/>
                <w:szCs w:val="28"/>
              </w:rPr>
              <w:t xml:space="preserve"> жилищно-коммунальному хозяйству </w:t>
            </w:r>
            <w:r>
              <w:rPr>
                <w:sz w:val="28"/>
                <w:szCs w:val="28"/>
              </w:rPr>
              <w:t xml:space="preserve">и дорожной деятельности </w:t>
            </w:r>
            <w:r w:rsidRPr="00B57127">
              <w:rPr>
                <w:sz w:val="28"/>
                <w:szCs w:val="28"/>
              </w:rPr>
              <w:t>Администрации муниципального образования «</w:t>
            </w:r>
            <w:r w:rsidRPr="00C31592">
              <w:rPr>
                <w:sz w:val="28"/>
                <w:szCs w:val="28"/>
              </w:rPr>
              <w:t>Гагаринский муниципальный округ</w:t>
            </w:r>
            <w:r w:rsidRPr="00B57127">
              <w:rPr>
                <w:sz w:val="28"/>
                <w:szCs w:val="28"/>
              </w:rPr>
              <w:t>» Смоленской области.</w:t>
            </w:r>
          </w:p>
        </w:tc>
      </w:tr>
      <w:tr w:rsidR="00830E02" w:rsidRPr="00C264C9" w:rsidTr="0011386C">
        <w:trPr>
          <w:trHeight w:val="222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036CE7">
              <w:rPr>
                <w:sz w:val="28"/>
                <w:szCs w:val="28"/>
              </w:rPr>
              <w:t>Секретарь комиссии:</w:t>
            </w:r>
          </w:p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Моисеенкова Юлия Андреевна</w:t>
            </w: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комиссии:</w:t>
            </w:r>
          </w:p>
          <w:p w:rsidR="00830E02" w:rsidRPr="00F215B5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Pr="00C264C9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C264C9"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Next/>
              <w:keepLines/>
              <w:widowControl w:val="0"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</w:t>
            </w:r>
            <w:r w:rsidRPr="00C264C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отдела капитального строительства            </w:t>
            </w:r>
            <w:r>
              <w:t xml:space="preserve">  </w:t>
            </w:r>
            <w:r w:rsidRPr="00C31592">
              <w:rPr>
                <w:sz w:val="28"/>
                <w:szCs w:val="28"/>
              </w:rPr>
              <w:t>Управления по строительству, жилищно-коммунальному хозяйству и дорожной деятельности Администрации муниципального образования «Гагаринский муниципальный округ» Смоленской области.</w:t>
            </w:r>
          </w:p>
          <w:p w:rsidR="00830E02" w:rsidRPr="00C264C9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</w:p>
        </w:tc>
      </w:tr>
      <w:tr w:rsidR="00830E02" w:rsidRPr="00C264C9" w:rsidTr="0011386C">
        <w:trPr>
          <w:trHeight w:val="927"/>
        </w:trPr>
        <w:tc>
          <w:tcPr>
            <w:tcW w:w="4808" w:type="dxa"/>
          </w:tcPr>
          <w:p w:rsidR="00830E02" w:rsidRPr="00736931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Акимов Владимир Васильевич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Pr="00736931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директор</w:t>
            </w:r>
            <w:proofErr w:type="gramStart"/>
            <w:r>
              <w:rPr>
                <w:sz w:val="28"/>
                <w:szCs w:val="28"/>
              </w:rPr>
              <w:t>а ООО</w:t>
            </w:r>
            <w:proofErr w:type="gramEnd"/>
            <w:r>
              <w:rPr>
                <w:sz w:val="28"/>
                <w:szCs w:val="28"/>
              </w:rPr>
              <w:t xml:space="preserve"> «Гагаринское ЖЭУ» </w:t>
            </w:r>
            <w:r w:rsidRPr="00736931">
              <w:rPr>
                <w:sz w:val="28"/>
                <w:szCs w:val="28"/>
              </w:rPr>
              <w:t>(по согласованию);</w:t>
            </w:r>
          </w:p>
        </w:tc>
      </w:tr>
      <w:tr w:rsidR="00830E02" w:rsidRPr="00C264C9" w:rsidTr="0011386C">
        <w:trPr>
          <w:trHeight w:val="663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815C8C">
              <w:rPr>
                <w:sz w:val="28"/>
                <w:szCs w:val="28"/>
              </w:rPr>
              <w:t xml:space="preserve">Акимов </w:t>
            </w:r>
            <w:r>
              <w:rPr>
                <w:sz w:val="28"/>
                <w:szCs w:val="28"/>
              </w:rPr>
              <w:t>Сергей Владимирович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директор</w:t>
            </w:r>
            <w:proofErr w:type="gramStart"/>
            <w:r>
              <w:rPr>
                <w:sz w:val="28"/>
                <w:szCs w:val="28"/>
              </w:rPr>
              <w:t>а ООО</w:t>
            </w:r>
            <w:proofErr w:type="gramEnd"/>
            <w:r>
              <w:rPr>
                <w:sz w:val="28"/>
                <w:szCs w:val="28"/>
              </w:rPr>
              <w:t xml:space="preserve"> «</w:t>
            </w:r>
            <w:proofErr w:type="spellStart"/>
            <w:r>
              <w:rPr>
                <w:sz w:val="28"/>
                <w:szCs w:val="28"/>
              </w:rPr>
              <w:t>Стройизоляция</w:t>
            </w:r>
            <w:proofErr w:type="spellEnd"/>
            <w:r>
              <w:rPr>
                <w:sz w:val="28"/>
                <w:szCs w:val="28"/>
              </w:rPr>
              <w:t xml:space="preserve">» </w:t>
            </w:r>
            <w:r w:rsidRPr="00736931">
              <w:rPr>
                <w:sz w:val="28"/>
                <w:szCs w:val="28"/>
              </w:rPr>
              <w:t>(по согласованию);</w:t>
            </w:r>
          </w:p>
        </w:tc>
      </w:tr>
      <w:tr w:rsidR="00830E02" w:rsidRPr="00C264C9" w:rsidTr="0011386C">
        <w:trPr>
          <w:trHeight w:val="703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Галушкин Олег Сергеевич</w:t>
            </w:r>
          </w:p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</w:tc>
        <w:tc>
          <w:tcPr>
            <w:tcW w:w="4957" w:type="dxa"/>
          </w:tcPr>
          <w:p w:rsidR="00830E02" w:rsidRDefault="00830E02" w:rsidP="00830E02">
            <w:pPr>
              <w:keepNext/>
              <w:keepLines/>
              <w:widowControl w:val="0"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МУП «</w:t>
            </w:r>
            <w:proofErr w:type="spellStart"/>
            <w:r>
              <w:rPr>
                <w:sz w:val="28"/>
                <w:szCs w:val="28"/>
              </w:rPr>
              <w:t>Горводоканал</w:t>
            </w:r>
            <w:proofErr w:type="spellEnd"/>
            <w:r>
              <w:rPr>
                <w:sz w:val="28"/>
                <w:szCs w:val="28"/>
              </w:rPr>
              <w:t>» (по согласованию);</w:t>
            </w:r>
          </w:p>
        </w:tc>
      </w:tr>
      <w:tr w:rsidR="00475367" w:rsidRPr="00C264C9" w:rsidTr="0011386C">
        <w:trPr>
          <w:trHeight w:val="703"/>
        </w:trPr>
        <w:tc>
          <w:tcPr>
            <w:tcW w:w="4808" w:type="dxa"/>
          </w:tcPr>
          <w:p w:rsidR="00475367" w:rsidRDefault="00475367" w:rsidP="00475367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Павел Владимирович</w:t>
            </w:r>
          </w:p>
        </w:tc>
        <w:tc>
          <w:tcPr>
            <w:tcW w:w="311" w:type="dxa"/>
          </w:tcPr>
          <w:p w:rsidR="00475367" w:rsidRDefault="00475367" w:rsidP="00475367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475367" w:rsidRDefault="00475367" w:rsidP="00475367">
            <w:pPr>
              <w:keepLines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B57127">
              <w:rPr>
                <w:sz w:val="28"/>
                <w:szCs w:val="28"/>
              </w:rPr>
              <w:t xml:space="preserve">заместитель начальника Управления – начальник отдела </w:t>
            </w:r>
            <w:r w:rsidRPr="00C31592">
              <w:rPr>
                <w:sz w:val="28"/>
                <w:szCs w:val="28"/>
              </w:rPr>
              <w:t>Управления по строительству, жилищно-коммунальному хозяйству и дорожной деятельности Администрации муниципального образования «</w:t>
            </w:r>
            <w:r>
              <w:rPr>
                <w:sz w:val="28"/>
                <w:szCs w:val="28"/>
              </w:rPr>
              <w:t>Гагаринский муниципальный округ</w:t>
            </w:r>
            <w:r w:rsidRPr="00C31592">
              <w:rPr>
                <w:sz w:val="28"/>
                <w:szCs w:val="28"/>
              </w:rPr>
              <w:t>» Смоленской области</w:t>
            </w:r>
            <w:r>
              <w:rPr>
                <w:sz w:val="28"/>
                <w:szCs w:val="28"/>
              </w:rPr>
              <w:t>;</w:t>
            </w:r>
          </w:p>
        </w:tc>
      </w:tr>
      <w:tr w:rsidR="00830E02" w:rsidRPr="00C264C9" w:rsidTr="0011386C">
        <w:trPr>
          <w:trHeight w:val="565"/>
        </w:trPr>
        <w:tc>
          <w:tcPr>
            <w:tcW w:w="4808" w:type="dxa"/>
          </w:tcPr>
          <w:p w:rsidR="00830E02" w:rsidRP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 w:rsidRPr="00830E02">
              <w:rPr>
                <w:sz w:val="28"/>
                <w:szCs w:val="28"/>
              </w:rPr>
              <w:t>Куржос</w:t>
            </w:r>
            <w:proofErr w:type="spellEnd"/>
            <w:r w:rsidRPr="00830E02">
              <w:rPr>
                <w:sz w:val="28"/>
                <w:szCs w:val="28"/>
              </w:rPr>
              <w:t xml:space="preserve"> Игорь Иванович</w:t>
            </w:r>
          </w:p>
        </w:tc>
        <w:tc>
          <w:tcPr>
            <w:tcW w:w="311" w:type="dxa"/>
          </w:tcPr>
          <w:p w:rsidR="00830E02" w:rsidRP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830E02"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Pr="00830E02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 w:rsidRPr="00830E02">
              <w:rPr>
                <w:sz w:val="28"/>
                <w:szCs w:val="28"/>
              </w:rPr>
              <w:t>депутат  Гагаринской окружной Думы Смоленской области (по согласованию);</w:t>
            </w:r>
          </w:p>
        </w:tc>
      </w:tr>
      <w:tr w:rsidR="00830E02" w:rsidRPr="00C264C9" w:rsidTr="0011386C">
        <w:trPr>
          <w:trHeight w:val="835"/>
        </w:trPr>
        <w:tc>
          <w:tcPr>
            <w:tcW w:w="4808" w:type="dxa"/>
          </w:tcPr>
          <w:p w:rsidR="00830E02" w:rsidRPr="00EF0ABB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Кухарев</w:t>
            </w:r>
            <w:proofErr w:type="spellEnd"/>
            <w:r>
              <w:rPr>
                <w:sz w:val="28"/>
                <w:szCs w:val="28"/>
              </w:rPr>
              <w:t xml:space="preserve"> Андрей Васильевич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Pr="00BC5CAF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</w:tc>
        <w:tc>
          <w:tcPr>
            <w:tcW w:w="4957" w:type="dxa"/>
          </w:tcPr>
          <w:p w:rsidR="00830E02" w:rsidRPr="00EF0ABB" w:rsidRDefault="00830E02" w:rsidP="00830E02">
            <w:pPr>
              <w:keepNext/>
              <w:keepLines/>
              <w:widowControl w:val="0"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770123">
              <w:rPr>
                <w:sz w:val="28"/>
                <w:szCs w:val="28"/>
              </w:rPr>
              <w:t xml:space="preserve">начальник </w:t>
            </w:r>
            <w:r>
              <w:rPr>
                <w:sz w:val="28"/>
                <w:szCs w:val="28"/>
              </w:rPr>
              <w:t>Гагаринского района тепловых сетей ВФ ООО «</w:t>
            </w:r>
            <w:proofErr w:type="spellStart"/>
            <w:r>
              <w:rPr>
                <w:sz w:val="28"/>
                <w:szCs w:val="28"/>
              </w:rPr>
              <w:t>Смоленскрегионтеплоэнерго</w:t>
            </w:r>
            <w:proofErr w:type="spellEnd"/>
            <w:r>
              <w:rPr>
                <w:sz w:val="28"/>
                <w:szCs w:val="28"/>
              </w:rPr>
              <w:t>»</w:t>
            </w:r>
            <w:r>
              <w:t xml:space="preserve"> </w:t>
            </w:r>
            <w:r w:rsidRPr="00770123">
              <w:rPr>
                <w:sz w:val="28"/>
                <w:szCs w:val="28"/>
              </w:rPr>
              <w:t>(по согласованию);</w:t>
            </w:r>
          </w:p>
        </w:tc>
      </w:tr>
      <w:tr w:rsidR="00830E02" w:rsidRPr="00C264C9" w:rsidTr="0011386C">
        <w:trPr>
          <w:trHeight w:val="835"/>
        </w:trPr>
        <w:tc>
          <w:tcPr>
            <w:tcW w:w="4808" w:type="dxa"/>
          </w:tcPr>
          <w:p w:rsidR="00830E02" w:rsidRPr="00830E02" w:rsidRDefault="00830E02" w:rsidP="00830E02">
            <w:pPr>
              <w:ind w:left="1" w:hanging="3"/>
              <w:textDirection w:val="lrTb"/>
              <w:rPr>
                <w:sz w:val="28"/>
              </w:rPr>
            </w:pPr>
            <w:r w:rsidRPr="00830E02">
              <w:rPr>
                <w:sz w:val="28"/>
              </w:rPr>
              <w:lastRenderedPageBreak/>
              <w:t>Майоров Александр Владимирович</w:t>
            </w:r>
          </w:p>
        </w:tc>
        <w:tc>
          <w:tcPr>
            <w:tcW w:w="311" w:type="dxa"/>
          </w:tcPr>
          <w:p w:rsidR="00830E02" w:rsidRPr="00830E02" w:rsidRDefault="00830E02" w:rsidP="00830E02">
            <w:pPr>
              <w:ind w:left="1" w:hanging="3"/>
              <w:textDirection w:val="lrTb"/>
              <w:rPr>
                <w:sz w:val="28"/>
              </w:rPr>
            </w:pPr>
            <w:r w:rsidRPr="00830E02">
              <w:rPr>
                <w:sz w:val="28"/>
              </w:rPr>
              <w:t>-</w:t>
            </w:r>
          </w:p>
        </w:tc>
        <w:tc>
          <w:tcPr>
            <w:tcW w:w="4957" w:type="dxa"/>
          </w:tcPr>
          <w:p w:rsidR="00830E02" w:rsidRPr="00830E02" w:rsidRDefault="00830E02" w:rsidP="00830E02">
            <w:pPr>
              <w:ind w:left="1" w:hanging="3"/>
              <w:textDirection w:val="lrTb"/>
              <w:rPr>
                <w:sz w:val="28"/>
              </w:rPr>
            </w:pPr>
            <w:r w:rsidRPr="00830E02">
              <w:rPr>
                <w:sz w:val="28"/>
              </w:rPr>
              <w:t>первый заместитель Главы муниципального образования «Гагаринский муниципальный округ» Смоленской области;</w:t>
            </w:r>
          </w:p>
        </w:tc>
      </w:tr>
      <w:tr w:rsidR="00830E02" w:rsidRPr="00C264C9" w:rsidTr="0011386C">
        <w:trPr>
          <w:trHeight w:val="567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Пульнова</w:t>
            </w:r>
            <w:proofErr w:type="spellEnd"/>
            <w:r>
              <w:rPr>
                <w:sz w:val="28"/>
                <w:szCs w:val="28"/>
              </w:rPr>
              <w:t xml:space="preserve"> Оксана Ивановна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ООО «Спутник» (по согласованию);</w:t>
            </w:r>
          </w:p>
        </w:tc>
      </w:tr>
      <w:tr w:rsidR="00830E02" w:rsidRPr="00C264C9" w:rsidTr="0011386C">
        <w:trPr>
          <w:trHeight w:val="709"/>
        </w:trPr>
        <w:tc>
          <w:tcPr>
            <w:tcW w:w="4808" w:type="dxa"/>
          </w:tcPr>
          <w:p w:rsidR="00830E02" w:rsidRPr="004B447F" w:rsidRDefault="00830E02" w:rsidP="00830E02">
            <w:pPr>
              <w:snapToGrid w:val="0"/>
              <w:ind w:left="1" w:right="-215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Филиппенкова Марина Михайловна</w:t>
            </w:r>
          </w:p>
        </w:tc>
        <w:tc>
          <w:tcPr>
            <w:tcW w:w="311" w:type="dxa"/>
          </w:tcPr>
          <w:p w:rsidR="00830E02" w:rsidRPr="007326DC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Next/>
              <w:keepLines/>
              <w:widowControl w:val="0"/>
              <w:tabs>
                <w:tab w:val="left" w:pos="4741"/>
              </w:tabs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представитель ООО «Управляющая компания» </w:t>
            </w:r>
            <w:r w:rsidRPr="0041279A">
              <w:rPr>
                <w:sz w:val="28"/>
                <w:szCs w:val="28"/>
              </w:rPr>
              <w:t>(по согласованию);</w:t>
            </w:r>
          </w:p>
        </w:tc>
      </w:tr>
    </w:tbl>
    <w:p w:rsidR="006D3FF8" w:rsidRDefault="006D3FF8" w:rsidP="006C3A14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1" w:hanging="3"/>
        <w:rPr>
          <w:color w:val="000000"/>
          <w:sz w:val="28"/>
          <w:szCs w:val="28"/>
        </w:rPr>
      </w:pPr>
    </w:p>
    <w:sectPr w:rsidR="006D3FF8" w:rsidSect="007D2093">
      <w:pgSz w:w="11906" w:h="16838"/>
      <w:pgMar w:top="851" w:right="850" w:bottom="568" w:left="1276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CE3EAE"/>
    <w:multiLevelType w:val="multilevel"/>
    <w:tmpl w:val="AFBC3900"/>
    <w:lvl w:ilvl="0">
      <w:start w:val="1"/>
      <w:numFmt w:val="decimal"/>
      <w:lvlText w:val="%1)"/>
      <w:lvlJc w:val="left"/>
      <w:pPr>
        <w:widowControl/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widowControl/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widowControl/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widowControl/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widowControl/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widowControl/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widowControl/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widowControl/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widowControl/>
        <w:ind w:left="6480" w:hanging="360"/>
      </w:pPr>
      <w:rPr>
        <w:u w:val="none"/>
      </w:rPr>
    </w:lvl>
  </w:abstractNum>
  <w:abstractNum w:abstractNumId="1">
    <w:nsid w:val="39DE3D86"/>
    <w:multiLevelType w:val="multilevel"/>
    <w:tmpl w:val="1E6EADE2"/>
    <w:lvl w:ilvl="0">
      <w:start w:val="1"/>
      <w:numFmt w:val="decimal"/>
      <w:lvlText w:val="%1)"/>
      <w:lvlJc w:val="left"/>
      <w:pPr>
        <w:ind w:left="724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4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4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4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4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4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6D3FF8"/>
    <w:rsid w:val="00023B81"/>
    <w:rsid w:val="00475367"/>
    <w:rsid w:val="005A3776"/>
    <w:rsid w:val="006C3A14"/>
    <w:rsid w:val="006D3FF8"/>
    <w:rsid w:val="00785C55"/>
    <w:rsid w:val="007D2093"/>
    <w:rsid w:val="00830E02"/>
    <w:rsid w:val="009268F1"/>
    <w:rsid w:val="00A56A4D"/>
    <w:rsid w:val="00CF631A"/>
    <w:rsid w:val="00D54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4">
    <w:name w:val="Основной текст с отступом Знак"/>
    <w:rPr>
      <w:w w:val="100"/>
      <w:position w:val="-1"/>
      <w:sz w:val="28"/>
      <w:szCs w:val="24"/>
      <w:effect w:val="none"/>
      <w:vertAlign w:val="baseline"/>
      <w:cs w:val="0"/>
      <w:em w:val="none"/>
      <w:lang w:val="ru-RU" w:eastAsia="ru-RU" w:bidi="ar-SA"/>
    </w:rPr>
  </w:style>
  <w:style w:type="paragraph" w:styleId="a5">
    <w:name w:val="Body Text Indent"/>
    <w:basedOn w:val="a"/>
    <w:pPr>
      <w:ind w:firstLine="708"/>
      <w:jc w:val="both"/>
    </w:pPr>
    <w:rPr>
      <w:sz w:val="28"/>
    </w:rPr>
  </w:style>
  <w:style w:type="paragraph" w:styleId="a6">
    <w:name w:val="Normal (Web)"/>
    <w:basedOn w:val="a"/>
    <w:qFormat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paragraph" w:customStyle="1" w:styleId="formattext">
    <w:name w:val="formattext"/>
    <w:basedOn w:val="a"/>
    <w:pPr>
      <w:spacing w:before="100" w:beforeAutospacing="1" w:after="100" w:afterAutospacing="1"/>
    </w:pPr>
  </w:style>
  <w:style w:type="paragraph" w:styleId="a7">
    <w:name w:val="Body Text"/>
    <w:basedOn w:val="a"/>
    <w:pPr>
      <w:spacing w:after="120"/>
    </w:pPr>
  </w:style>
  <w:style w:type="character" w:customStyle="1" w:styleId="a8">
    <w:name w:val="Основной текст Знак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20">
    <w:name w:val="Заголовок 2 Знак"/>
    <w:rPr>
      <w:rFonts w:ascii="Cambria" w:eastAsia="Times New Roman" w:hAnsi="Cambria" w:cs="Times New Roman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</w:rPr>
  </w:style>
  <w:style w:type="character" w:styleId="a9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styleId="aa">
    <w:name w:val="Table Grid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C3A1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C3A14"/>
    <w:rPr>
      <w:rFonts w:ascii="Tahoma" w:hAnsi="Tahoma" w:cs="Tahoma"/>
      <w:position w:val="-1"/>
      <w:sz w:val="16"/>
      <w:szCs w:val="16"/>
    </w:rPr>
  </w:style>
  <w:style w:type="paragraph" w:styleId="af6">
    <w:name w:val="List Paragraph"/>
    <w:basedOn w:val="a"/>
    <w:uiPriority w:val="34"/>
    <w:qFormat/>
    <w:rsid w:val="0047536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4">
    <w:name w:val="Основной текст с отступом Знак"/>
    <w:rPr>
      <w:w w:val="100"/>
      <w:position w:val="-1"/>
      <w:sz w:val="28"/>
      <w:szCs w:val="24"/>
      <w:effect w:val="none"/>
      <w:vertAlign w:val="baseline"/>
      <w:cs w:val="0"/>
      <w:em w:val="none"/>
      <w:lang w:val="ru-RU" w:eastAsia="ru-RU" w:bidi="ar-SA"/>
    </w:rPr>
  </w:style>
  <w:style w:type="paragraph" w:styleId="a5">
    <w:name w:val="Body Text Indent"/>
    <w:basedOn w:val="a"/>
    <w:pPr>
      <w:ind w:firstLine="708"/>
      <w:jc w:val="both"/>
    </w:pPr>
    <w:rPr>
      <w:sz w:val="28"/>
    </w:rPr>
  </w:style>
  <w:style w:type="paragraph" w:styleId="a6">
    <w:name w:val="Normal (Web)"/>
    <w:basedOn w:val="a"/>
    <w:qFormat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paragraph" w:customStyle="1" w:styleId="formattext">
    <w:name w:val="formattext"/>
    <w:basedOn w:val="a"/>
    <w:pPr>
      <w:spacing w:before="100" w:beforeAutospacing="1" w:after="100" w:afterAutospacing="1"/>
    </w:pPr>
  </w:style>
  <w:style w:type="paragraph" w:styleId="a7">
    <w:name w:val="Body Text"/>
    <w:basedOn w:val="a"/>
    <w:pPr>
      <w:spacing w:after="120"/>
    </w:pPr>
  </w:style>
  <w:style w:type="character" w:customStyle="1" w:styleId="a8">
    <w:name w:val="Основной текст Знак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20">
    <w:name w:val="Заголовок 2 Знак"/>
    <w:rPr>
      <w:rFonts w:ascii="Cambria" w:eastAsia="Times New Roman" w:hAnsi="Cambria" w:cs="Times New Roman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</w:rPr>
  </w:style>
  <w:style w:type="character" w:styleId="a9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styleId="aa">
    <w:name w:val="Table Grid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C3A1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C3A14"/>
    <w:rPr>
      <w:rFonts w:ascii="Tahoma" w:hAnsi="Tahoma" w:cs="Tahoma"/>
      <w:position w:val="-1"/>
      <w:sz w:val="16"/>
      <w:szCs w:val="16"/>
    </w:rPr>
  </w:style>
  <w:style w:type="paragraph" w:styleId="af6">
    <w:name w:val="List Paragraph"/>
    <w:basedOn w:val="a"/>
    <w:uiPriority w:val="34"/>
    <w:qFormat/>
    <w:rsid w:val="004753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ECBslD0W4lKmiG07cTwcuCTVYvQ==">CgMxLjAyCGguZ2pkZ3hzOAByITFTRmlTYlFHODFPM2l2UEZBUVlxMko4Q0VfNVJLU0ZfbA==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1109</Words>
  <Characters>6325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GKH</dc:creator>
  <cp:lastModifiedBy>Пользователь</cp:lastModifiedBy>
  <cp:revision>5</cp:revision>
  <cp:lastPrinted>2025-03-19T07:27:00Z</cp:lastPrinted>
  <dcterms:created xsi:type="dcterms:W3CDTF">2025-03-17T09:13:00Z</dcterms:created>
  <dcterms:modified xsi:type="dcterms:W3CDTF">2025-03-19T07:45:00Z</dcterms:modified>
</cp:coreProperties>
</file>