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CC5" w:rsidRDefault="00BE3C74" w:rsidP="00DB4A71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353535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53535"/>
          <w:sz w:val="36"/>
          <w:szCs w:val="36"/>
          <w:lang w:eastAsia="ru-RU"/>
        </w:rPr>
        <w:t>к</w:t>
      </w:r>
      <w:r w:rsidR="00D25CC5" w:rsidRPr="00D25CC5">
        <w:rPr>
          <w:rFonts w:ascii="Times New Roman" w:eastAsia="Times New Roman" w:hAnsi="Times New Roman" w:cs="Times New Roman"/>
          <w:b/>
          <w:bCs/>
          <w:color w:val="353535"/>
          <w:sz w:val="36"/>
          <w:szCs w:val="36"/>
          <w:lang w:eastAsia="ru-RU"/>
        </w:rPr>
        <w:t>атегории граждан, имеющих право на получение бесплатной юридической помощи в рамках государственной системы бесплатной юридической помощи</w:t>
      </w:r>
    </w:p>
    <w:p w:rsidR="00DB4A71" w:rsidRPr="00DB4A71" w:rsidRDefault="00DB4A71" w:rsidP="00DB4A71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353535"/>
          <w:sz w:val="36"/>
          <w:szCs w:val="36"/>
          <w:lang w:eastAsia="ru-RU"/>
        </w:rPr>
      </w:pPr>
    </w:p>
    <w:p w:rsidR="00DB4A71" w:rsidRPr="00BE3C74" w:rsidRDefault="00D25CC5" w:rsidP="00DB4A7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B4A71" w:rsidRPr="00BE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со </w:t>
      </w:r>
      <w:r w:rsidR="00D177E1" w:rsidRPr="00BE3C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</w:t>
      </w:r>
      <w:r w:rsidRPr="00BE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Федерального закона от 21.11.2011 № 324-ФЗ «О бесплатной юридической помощи в Российской Федерации» (далее – Закон) право на получение бесплатной юридической помощи, в рамках государственной системы бесплатной юридической помощи имеют отдельные категории граждан:</w:t>
      </w:r>
    </w:p>
    <w:p w:rsidR="00DB4A71" w:rsidRPr="00BE3C74" w:rsidRDefault="00DB4A71" w:rsidP="00DB4A7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C74">
        <w:rPr>
          <w:rFonts w:ascii="Times New Roman" w:hAnsi="Times New Roman" w:cs="Times New Roman"/>
          <w:sz w:val="28"/>
          <w:szCs w:val="28"/>
        </w:rPr>
        <w:t>1) 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 (малоимущие граждане);</w:t>
      </w:r>
    </w:p>
    <w:p w:rsidR="00DB4A71" w:rsidRPr="00BE3C74" w:rsidRDefault="00DB4A71" w:rsidP="00DB4A7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C74">
        <w:rPr>
          <w:rFonts w:ascii="Times New Roman" w:hAnsi="Times New Roman" w:cs="Times New Roman"/>
          <w:sz w:val="28"/>
          <w:szCs w:val="28"/>
        </w:rPr>
        <w:t>2) инвалиды I и II группы;</w:t>
      </w:r>
    </w:p>
    <w:p w:rsidR="00DB4A71" w:rsidRPr="00BE3C74" w:rsidRDefault="00DB4A71" w:rsidP="00DB4A7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C74">
        <w:rPr>
          <w:rFonts w:ascii="Times New Roman" w:hAnsi="Times New Roman" w:cs="Times New Roman"/>
          <w:sz w:val="28"/>
          <w:szCs w:val="28"/>
        </w:rP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  <w:bookmarkStart w:id="0" w:name="Par6"/>
      <w:bookmarkEnd w:id="0"/>
    </w:p>
    <w:p w:rsidR="00DB4A71" w:rsidRPr="00BE3C74" w:rsidRDefault="00DB4A71" w:rsidP="00DB4A7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C74">
        <w:rPr>
          <w:rFonts w:ascii="Times New Roman" w:hAnsi="Times New Roman" w:cs="Times New Roman"/>
          <w:sz w:val="28"/>
          <w:szCs w:val="28"/>
        </w:rPr>
        <w:t xml:space="preserve">3.1) 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</w:t>
      </w:r>
      <w:hyperlink r:id="rId4" w:history="1">
        <w:r w:rsidRPr="00BE3C74">
          <w:rPr>
            <w:rFonts w:ascii="Times New Roman" w:hAnsi="Times New Roman" w:cs="Times New Roman"/>
            <w:sz w:val="28"/>
            <w:szCs w:val="28"/>
          </w:rPr>
          <w:t>пункте 6 статьи 1</w:t>
        </w:r>
      </w:hyperlink>
      <w:r w:rsidRPr="00BE3C74">
        <w:rPr>
          <w:rFonts w:ascii="Times New Roman" w:hAnsi="Times New Roman" w:cs="Times New Roman"/>
          <w:sz w:val="28"/>
          <w:szCs w:val="28"/>
        </w:rPr>
        <w:t xml:space="preserve"> Федерального закона от 31.05.1996 № 61-ФЗ «Об обороне»,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граждан;</w:t>
      </w:r>
      <w:bookmarkStart w:id="1" w:name="Par10"/>
      <w:bookmarkEnd w:id="1"/>
    </w:p>
    <w:p w:rsidR="00DB4A71" w:rsidRPr="00BE3C74" w:rsidRDefault="00DB4A71" w:rsidP="00DB4A7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C74">
        <w:rPr>
          <w:rFonts w:ascii="Times New Roman" w:hAnsi="Times New Roman" w:cs="Times New Roman"/>
          <w:sz w:val="28"/>
          <w:szCs w:val="28"/>
        </w:rPr>
        <w:t xml:space="preserve">3.2) 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</w:t>
      </w:r>
      <w:r w:rsidRPr="00BE3C74">
        <w:rPr>
          <w:rFonts w:ascii="Times New Roman" w:hAnsi="Times New Roman" w:cs="Times New Roman"/>
          <w:sz w:val="28"/>
          <w:szCs w:val="28"/>
        </w:rPr>
        <w:lastRenderedPageBreak/>
        <w:t>Федерации, при условии их участия в специальной военной операции на указанных территориях, а также члены семей указанных граждан;</w:t>
      </w:r>
      <w:bookmarkStart w:id="2" w:name="Par12"/>
      <w:bookmarkEnd w:id="2"/>
    </w:p>
    <w:p w:rsidR="00DB4A71" w:rsidRPr="00BE3C74" w:rsidRDefault="00DB4A71" w:rsidP="00DB4A7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C74">
        <w:rPr>
          <w:rFonts w:ascii="Times New Roman" w:hAnsi="Times New Roman" w:cs="Times New Roman"/>
          <w:sz w:val="28"/>
          <w:szCs w:val="28"/>
        </w:rPr>
        <w:t>3.3)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11.05.2014, а также члены семей указанных лиц;</w:t>
      </w:r>
    </w:p>
    <w:p w:rsidR="00DB4A71" w:rsidRPr="00BE3C74" w:rsidRDefault="00DB4A71" w:rsidP="00DB4A7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C74">
        <w:rPr>
          <w:rFonts w:ascii="Times New Roman" w:hAnsi="Times New Roman" w:cs="Times New Roman"/>
          <w:sz w:val="28"/>
          <w:szCs w:val="28"/>
        </w:rPr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DB4A71" w:rsidRPr="00BE3C74" w:rsidRDefault="00DB4A71" w:rsidP="00DB4A7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C74">
        <w:rPr>
          <w:rFonts w:ascii="Times New Roman" w:hAnsi="Times New Roman" w:cs="Times New Roman"/>
          <w:sz w:val="28"/>
          <w:szCs w:val="28"/>
        </w:rPr>
        <w:t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DB4A71" w:rsidRPr="00BE3C74" w:rsidRDefault="00DB4A71" w:rsidP="00DB4A7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C74">
        <w:rPr>
          <w:rFonts w:ascii="Times New Roman" w:hAnsi="Times New Roman" w:cs="Times New Roman"/>
          <w:sz w:val="28"/>
          <w:szCs w:val="28"/>
        </w:rPr>
        <w:t>4.2)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DB4A71" w:rsidRPr="00BE3C74" w:rsidRDefault="00DB4A71" w:rsidP="00DB4A7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C74">
        <w:rPr>
          <w:rFonts w:ascii="Times New Roman" w:hAnsi="Times New Roman" w:cs="Times New Roman"/>
          <w:sz w:val="28"/>
          <w:szCs w:val="28"/>
        </w:rPr>
        <w:t>5)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DB4A71" w:rsidRPr="00BE3C74" w:rsidRDefault="00DB4A71" w:rsidP="00DB4A7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C74">
        <w:rPr>
          <w:rFonts w:ascii="Times New Roman" w:hAnsi="Times New Roman" w:cs="Times New Roman"/>
          <w:sz w:val="28"/>
          <w:szCs w:val="28"/>
        </w:rPr>
        <w:t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</w:p>
    <w:p w:rsidR="00DB4A71" w:rsidRPr="00BE3C74" w:rsidRDefault="00DB4A71" w:rsidP="00DB4A7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C74">
        <w:rPr>
          <w:rFonts w:ascii="Times New Roman" w:hAnsi="Times New Roman" w:cs="Times New Roman"/>
          <w:sz w:val="28"/>
          <w:szCs w:val="28"/>
        </w:rPr>
        <w:t xml:space="preserve">7) граждане, имеющие право на бесплатную юридическую помощь в соответствии с </w:t>
      </w:r>
      <w:hyperlink r:id="rId5" w:history="1">
        <w:r w:rsidRPr="00BE3C7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E3C74">
        <w:rPr>
          <w:rFonts w:ascii="Times New Roman" w:hAnsi="Times New Roman" w:cs="Times New Roman"/>
          <w:sz w:val="28"/>
          <w:szCs w:val="28"/>
        </w:rPr>
        <w:t xml:space="preserve"> Российской Федерации от 02.07.1992 № 3185-1 «О психиатрической помощи и гарантиях прав граждан при ее оказании»;</w:t>
      </w:r>
    </w:p>
    <w:p w:rsidR="00DB4A71" w:rsidRPr="00BE3C74" w:rsidRDefault="00DB4A71" w:rsidP="00DB4A7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C74">
        <w:rPr>
          <w:rFonts w:ascii="Times New Roman" w:hAnsi="Times New Roman" w:cs="Times New Roman"/>
          <w:sz w:val="28"/>
          <w:szCs w:val="28"/>
        </w:rPr>
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DB4A71" w:rsidRPr="00BE3C74" w:rsidRDefault="00DB4A71" w:rsidP="00DB4A7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C74">
        <w:rPr>
          <w:rFonts w:ascii="Times New Roman" w:hAnsi="Times New Roman" w:cs="Times New Roman"/>
          <w:sz w:val="28"/>
          <w:szCs w:val="28"/>
        </w:rPr>
        <w:t>8.1) граждане, пострадавшие в результате чрезвычайной ситуации:</w:t>
      </w:r>
    </w:p>
    <w:p w:rsidR="00DB4A71" w:rsidRPr="00BE3C74" w:rsidRDefault="00DB4A71" w:rsidP="00DB4A71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C74">
        <w:rPr>
          <w:rFonts w:ascii="Times New Roman" w:hAnsi="Times New Roman" w:cs="Times New Roman"/>
          <w:sz w:val="28"/>
          <w:szCs w:val="28"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 w:rsidR="00DB4A71" w:rsidRPr="00BE3C74" w:rsidRDefault="00DB4A71" w:rsidP="00DB4A71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C74">
        <w:rPr>
          <w:rFonts w:ascii="Times New Roman" w:hAnsi="Times New Roman" w:cs="Times New Roman"/>
          <w:sz w:val="28"/>
          <w:szCs w:val="28"/>
        </w:rPr>
        <w:t>б) дети погибшего (умершего) в результате чрезвычайной ситуации;</w:t>
      </w:r>
    </w:p>
    <w:p w:rsidR="00DB4A71" w:rsidRPr="00BE3C74" w:rsidRDefault="00DB4A71" w:rsidP="00DB4A71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C74">
        <w:rPr>
          <w:rFonts w:ascii="Times New Roman" w:hAnsi="Times New Roman" w:cs="Times New Roman"/>
          <w:sz w:val="28"/>
          <w:szCs w:val="28"/>
        </w:rPr>
        <w:t>в) родители погибшего (умершего) в результате чрезвычайной ситуации;</w:t>
      </w:r>
    </w:p>
    <w:p w:rsidR="00DB4A71" w:rsidRPr="00BE3C74" w:rsidRDefault="00DB4A71" w:rsidP="00DB4A71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C74">
        <w:rPr>
          <w:rFonts w:ascii="Times New Roman" w:hAnsi="Times New Roman" w:cs="Times New Roman"/>
          <w:sz w:val="28"/>
          <w:szCs w:val="28"/>
        </w:rP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 w:rsidR="00DB4A71" w:rsidRPr="00BE3C74" w:rsidRDefault="00DB4A71" w:rsidP="00DB4A71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C74">
        <w:rPr>
          <w:rFonts w:ascii="Times New Roman" w:hAnsi="Times New Roman" w:cs="Times New Roman"/>
          <w:sz w:val="28"/>
          <w:szCs w:val="28"/>
        </w:rPr>
        <w:t>д) граждане, здоровью которых причинен вред в результате чрезвычайной ситуации;</w:t>
      </w:r>
    </w:p>
    <w:p w:rsidR="00DB4A71" w:rsidRPr="00BE3C74" w:rsidRDefault="00DB4A71" w:rsidP="00DB4A71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C74">
        <w:rPr>
          <w:rFonts w:ascii="Times New Roman" w:hAnsi="Times New Roman" w:cs="Times New Roman"/>
          <w:sz w:val="28"/>
          <w:szCs w:val="28"/>
        </w:rPr>
        <w:lastRenderedPageBreak/>
        <w:t xml:space="preserve">е) граждане, лишившиеся жилого помещения либо утратившие полностью или частично иное </w:t>
      </w:r>
      <w:proofErr w:type="gramStart"/>
      <w:r w:rsidRPr="00BE3C74">
        <w:rPr>
          <w:rFonts w:ascii="Times New Roman" w:hAnsi="Times New Roman" w:cs="Times New Roman"/>
          <w:sz w:val="28"/>
          <w:szCs w:val="28"/>
        </w:rPr>
        <w:t>имущество</w:t>
      </w:r>
      <w:proofErr w:type="gramEnd"/>
      <w:r w:rsidRPr="00BE3C74">
        <w:rPr>
          <w:rFonts w:ascii="Times New Roman" w:hAnsi="Times New Roman" w:cs="Times New Roman"/>
          <w:sz w:val="28"/>
          <w:szCs w:val="28"/>
        </w:rPr>
        <w:t xml:space="preserve"> либо документы в результате чрезвычайной ситуации;</w:t>
      </w:r>
    </w:p>
    <w:p w:rsidR="00DB4A71" w:rsidRPr="00BE3C74" w:rsidRDefault="00DB4A71" w:rsidP="00DB4A71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C74">
        <w:rPr>
          <w:rFonts w:ascii="Times New Roman" w:hAnsi="Times New Roman" w:cs="Times New Roman"/>
          <w:sz w:val="28"/>
          <w:szCs w:val="28"/>
        </w:rPr>
        <w:t>9)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Федерации.</w:t>
      </w:r>
    </w:p>
    <w:p w:rsidR="00DB4A71" w:rsidRPr="00BE3C74" w:rsidRDefault="00D25CC5" w:rsidP="00DB4A7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C74">
        <w:rPr>
          <w:rFonts w:ascii="Times New Roman" w:eastAsia="Times New Roman" w:hAnsi="Times New Roman" w:cs="Times New Roman"/>
          <w:sz w:val="28"/>
          <w:szCs w:val="28"/>
          <w:lang w:eastAsia="ru-RU"/>
        </w:rPr>
        <w:t>С 7 июля 2013 года на территории Смоленской области вступил в силу облас</w:t>
      </w:r>
      <w:bookmarkStart w:id="3" w:name="_GoBack"/>
      <w:bookmarkEnd w:id="3"/>
      <w:r w:rsidRPr="00BE3C74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тной закон от 20.06.2013 № 66-з «О бесплатной юридической помощи в Смоленской области» (далее – областной закон).</w:t>
      </w:r>
    </w:p>
    <w:p w:rsidR="00DB4A71" w:rsidRPr="00BE3C74" w:rsidRDefault="00D25CC5" w:rsidP="00DB4A7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5 областного закона помимо категорий граждан, определенных ст. 20 Закона, </w:t>
      </w:r>
      <w:r w:rsidR="00DB4A71" w:rsidRPr="00BE3C7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B4A71" w:rsidRPr="00BE3C74">
        <w:rPr>
          <w:rFonts w:ascii="Times New Roman" w:hAnsi="Times New Roman" w:cs="Times New Roman"/>
          <w:sz w:val="28"/>
          <w:szCs w:val="28"/>
        </w:rPr>
        <w:t>раво на получение бесплатной юридической помощи в рамках государственной системы бесплатной юридической помощи в виде правового консультирования в устной и письменной форме, оказываемой исполнительными органами Смоленской области и подведомственными им областными государственными учреждениями, входящими в государственную систему бесплатной юридической помощи, имеют следующие категории граждан:</w:t>
      </w:r>
    </w:p>
    <w:p w:rsidR="00DB4A71" w:rsidRPr="00BE3C74" w:rsidRDefault="00DB4A71" w:rsidP="00DB4A7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C74">
        <w:rPr>
          <w:rFonts w:ascii="Times New Roman" w:hAnsi="Times New Roman" w:cs="Times New Roman"/>
          <w:sz w:val="28"/>
          <w:szCs w:val="28"/>
        </w:rPr>
        <w:t>1) полные кавалеры ордена Славы и граждане, награжденные орденом Трудовой славы трех степеней;</w:t>
      </w:r>
    </w:p>
    <w:p w:rsidR="00DB4A71" w:rsidRPr="00BE3C74" w:rsidRDefault="00DB4A71" w:rsidP="00DB4A7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C74">
        <w:rPr>
          <w:rFonts w:ascii="Times New Roman" w:hAnsi="Times New Roman" w:cs="Times New Roman"/>
          <w:sz w:val="28"/>
          <w:szCs w:val="28"/>
        </w:rPr>
        <w:t xml:space="preserve">2) беременные женщины и женщины, имеющие детей в возрасте до трех лет, если они обращаются за оказанием бесплатной юридической помощи по вопросам, связанным с отказом работодателя в заключении трудового договора, нарушающим гарантии, установленные Трудовым </w:t>
      </w:r>
      <w:hyperlink r:id="rId6" w:history="1">
        <w:r w:rsidRPr="00BE3C7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E3C74">
        <w:rPr>
          <w:rFonts w:ascii="Times New Roman" w:hAnsi="Times New Roman" w:cs="Times New Roman"/>
          <w:sz w:val="28"/>
          <w:szCs w:val="28"/>
        </w:rPr>
        <w:t xml:space="preserve"> Российской Федерации, восстановлением на работе, взысканием заработка, в том числе за время вынужденного прогула, компенсацией морального вреда, причиненного неправомерными действиями (бездействием) работодателя, назначением, перерасчетом и взысканием пособия по беременности и родам, единовременного пособия при рождении ребенка, ежемесячного пособия по уходу за ребенком, установлением и оспариванием отцовства, взысканием алиментов;</w:t>
      </w:r>
    </w:p>
    <w:p w:rsidR="00DB4A71" w:rsidRPr="00BE3C74" w:rsidRDefault="00DB4A71" w:rsidP="00DB4A7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C74">
        <w:rPr>
          <w:rFonts w:ascii="Times New Roman" w:hAnsi="Times New Roman" w:cs="Times New Roman"/>
          <w:sz w:val="28"/>
          <w:szCs w:val="28"/>
        </w:rPr>
        <w:t>3) инвалиды III группы;</w:t>
      </w:r>
    </w:p>
    <w:p w:rsidR="00DB4A71" w:rsidRPr="00BE3C74" w:rsidRDefault="00DB4A71" w:rsidP="00DB4A7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C74">
        <w:rPr>
          <w:rFonts w:ascii="Times New Roman" w:hAnsi="Times New Roman" w:cs="Times New Roman"/>
          <w:sz w:val="28"/>
          <w:szCs w:val="28"/>
        </w:rPr>
        <w:t>4) ветераны боевых действий;</w:t>
      </w:r>
    </w:p>
    <w:p w:rsidR="00DB4A71" w:rsidRPr="00BE3C74" w:rsidRDefault="00DB4A71" w:rsidP="00DB4A7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C74">
        <w:rPr>
          <w:rFonts w:ascii="Times New Roman" w:hAnsi="Times New Roman" w:cs="Times New Roman"/>
          <w:sz w:val="28"/>
          <w:szCs w:val="28"/>
        </w:rPr>
        <w:t>5) члены семей погибших (умерших) инвалидов Великой Отечественной войны, инвалидов боевых действий, участников Великой Отечественной войны и ветеранов боевых действий;</w:t>
      </w:r>
    </w:p>
    <w:p w:rsidR="00DB4A71" w:rsidRPr="00BE3C74" w:rsidRDefault="00DB4A71" w:rsidP="00DB4A7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C74">
        <w:rPr>
          <w:rFonts w:ascii="Times New Roman" w:hAnsi="Times New Roman" w:cs="Times New Roman"/>
          <w:sz w:val="28"/>
          <w:szCs w:val="28"/>
        </w:rPr>
        <w:t>6) граждане, получающие пенсию по старости, а также граждане, достигшие возраста 60 и 55 лет (соответственно мужчины и женщины);</w:t>
      </w:r>
    </w:p>
    <w:p w:rsidR="00A70DE8" w:rsidRPr="00BE3C74" w:rsidRDefault="00DB4A71" w:rsidP="00A70DE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C74">
        <w:rPr>
          <w:rFonts w:ascii="Times New Roman" w:hAnsi="Times New Roman" w:cs="Times New Roman"/>
          <w:sz w:val="28"/>
          <w:szCs w:val="28"/>
        </w:rPr>
        <w:t>7) граждане, имеющие трех и более несовершеннолетних детей;</w:t>
      </w:r>
    </w:p>
    <w:p w:rsidR="00A70DE8" w:rsidRPr="00BE3C74" w:rsidRDefault="00A70DE8" w:rsidP="00A70DE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C74">
        <w:rPr>
          <w:rFonts w:ascii="Times New Roman" w:hAnsi="Times New Roman" w:cs="Times New Roman"/>
          <w:sz w:val="28"/>
          <w:szCs w:val="28"/>
        </w:rPr>
        <w:t>8</w:t>
      </w:r>
      <w:r w:rsidR="00DB4A71" w:rsidRPr="00BE3C74">
        <w:rPr>
          <w:rFonts w:ascii="Times New Roman" w:hAnsi="Times New Roman" w:cs="Times New Roman"/>
          <w:sz w:val="28"/>
          <w:szCs w:val="28"/>
        </w:rPr>
        <w:t>) одинокие матери, воспитывающие ребенка в возрасте до четырнадцати лет (ребенка-инвалида до восемнадцати лет), иные лица, воспитывающие ребенка в возрасте до четырнадцати лет (ребенка-инвалида до восемнадцати лет) без матери,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A70DE8" w:rsidRPr="00BE3C74" w:rsidRDefault="00A70DE8" w:rsidP="00A70DE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C74">
        <w:rPr>
          <w:rFonts w:ascii="Times New Roman" w:hAnsi="Times New Roman" w:cs="Times New Roman"/>
          <w:sz w:val="28"/>
          <w:szCs w:val="28"/>
        </w:rPr>
        <w:t>9</w:t>
      </w:r>
      <w:r w:rsidR="00DB4A71" w:rsidRPr="00BE3C74">
        <w:rPr>
          <w:rFonts w:ascii="Times New Roman" w:hAnsi="Times New Roman" w:cs="Times New Roman"/>
          <w:sz w:val="28"/>
          <w:szCs w:val="28"/>
        </w:rPr>
        <w:t>) ветераны труда;</w:t>
      </w:r>
    </w:p>
    <w:p w:rsidR="00A70DE8" w:rsidRPr="00BE3C74" w:rsidRDefault="00A70DE8" w:rsidP="00A70DE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C74">
        <w:rPr>
          <w:rFonts w:ascii="Times New Roman" w:hAnsi="Times New Roman" w:cs="Times New Roman"/>
          <w:sz w:val="28"/>
          <w:szCs w:val="28"/>
        </w:rPr>
        <w:t>10</w:t>
      </w:r>
      <w:r w:rsidR="00DB4A71" w:rsidRPr="00BE3C74">
        <w:rPr>
          <w:rFonts w:ascii="Times New Roman" w:hAnsi="Times New Roman" w:cs="Times New Roman"/>
          <w:sz w:val="28"/>
          <w:szCs w:val="28"/>
        </w:rPr>
        <w:t>) ветераны труда Смоленской области;</w:t>
      </w:r>
    </w:p>
    <w:p w:rsidR="00A70DE8" w:rsidRPr="00BE3C74" w:rsidRDefault="00A70DE8" w:rsidP="00A70DE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C74">
        <w:rPr>
          <w:rFonts w:ascii="Times New Roman" w:hAnsi="Times New Roman" w:cs="Times New Roman"/>
          <w:sz w:val="28"/>
          <w:szCs w:val="28"/>
        </w:rPr>
        <w:t>11</w:t>
      </w:r>
      <w:r w:rsidR="00DB4A71" w:rsidRPr="00BE3C74">
        <w:rPr>
          <w:rFonts w:ascii="Times New Roman" w:hAnsi="Times New Roman" w:cs="Times New Roman"/>
          <w:sz w:val="28"/>
          <w:szCs w:val="28"/>
        </w:rPr>
        <w:t>) лица, н</w:t>
      </w:r>
      <w:r w:rsidRPr="00BE3C74">
        <w:rPr>
          <w:rFonts w:ascii="Times New Roman" w:hAnsi="Times New Roman" w:cs="Times New Roman"/>
          <w:sz w:val="28"/>
          <w:szCs w:val="28"/>
        </w:rPr>
        <w:t>агражденные нагрудными знаками «Почетный донор России», «Почетный донор СССР»</w:t>
      </w:r>
      <w:r w:rsidR="00DB4A71" w:rsidRPr="00BE3C74">
        <w:rPr>
          <w:rFonts w:ascii="Times New Roman" w:hAnsi="Times New Roman" w:cs="Times New Roman"/>
          <w:sz w:val="28"/>
          <w:szCs w:val="28"/>
        </w:rPr>
        <w:t>;</w:t>
      </w:r>
    </w:p>
    <w:p w:rsidR="00A70DE8" w:rsidRPr="00BE3C74" w:rsidRDefault="00A70DE8" w:rsidP="00DB4A7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C74">
        <w:rPr>
          <w:rFonts w:ascii="Times New Roman" w:hAnsi="Times New Roman" w:cs="Times New Roman"/>
          <w:sz w:val="28"/>
          <w:szCs w:val="28"/>
        </w:rPr>
        <w:t>12</w:t>
      </w:r>
      <w:r w:rsidR="00DB4A71" w:rsidRPr="00BE3C74">
        <w:rPr>
          <w:rFonts w:ascii="Times New Roman" w:hAnsi="Times New Roman" w:cs="Times New Roman"/>
          <w:sz w:val="28"/>
          <w:szCs w:val="28"/>
        </w:rPr>
        <w:t>) лица, освобожденные из мест лишения свободы, в течение двух месяцев со дня освобождения, если они обращаются за оказанием бесплатной юридической помощи по вопросам трудоустройства.</w:t>
      </w:r>
    </w:p>
    <w:sectPr w:rsidR="00A70DE8" w:rsidRPr="00BE3C74" w:rsidSect="00BE3C74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6D9"/>
    <w:rsid w:val="00304A67"/>
    <w:rsid w:val="003136D9"/>
    <w:rsid w:val="003E3837"/>
    <w:rsid w:val="00A70DE8"/>
    <w:rsid w:val="00BE3C74"/>
    <w:rsid w:val="00D177E1"/>
    <w:rsid w:val="00D25CC5"/>
    <w:rsid w:val="00DB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03BFF"/>
  <w15:chartTrackingRefBased/>
  <w15:docId w15:val="{933DCB04-7BD4-492C-ACEE-50D3886EF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3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20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5114" TargetMode="External"/><Relationship Id="rId5" Type="http://schemas.openxmlformats.org/officeDocument/2006/relationships/hyperlink" Target="https://login.consultant.ru/link/?req=doc&amp;base=LAW&amp;n=461828&amp;dst=44" TargetMode="External"/><Relationship Id="rId4" Type="http://schemas.openxmlformats.org/officeDocument/2006/relationships/hyperlink" Target="https://login.consultant.ru/link/?req=doc&amp;base=LAW&amp;n=470723&amp;dst=1003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1421</Words>
  <Characters>8102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Юридический отдел</dc:creator>
  <cp:keywords/>
  <dc:description/>
  <cp:lastModifiedBy>Юридический отдел</cp:lastModifiedBy>
  <cp:revision>6</cp:revision>
  <dcterms:created xsi:type="dcterms:W3CDTF">2024-10-23T13:10:00Z</dcterms:created>
  <dcterms:modified xsi:type="dcterms:W3CDTF">2024-11-06T12:02:00Z</dcterms:modified>
</cp:coreProperties>
</file>