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F65" w:rsidRPr="004D266C" w:rsidRDefault="00ED5F65" w:rsidP="00BE2FCF">
      <w:pPr>
        <w:pStyle w:val="a4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266C">
        <w:rPr>
          <w:rFonts w:ascii="Times New Roman" w:hAnsi="Times New Roman" w:cs="Times New Roman"/>
          <w:b/>
          <w:bCs/>
          <w:sz w:val="28"/>
          <w:szCs w:val="28"/>
        </w:rPr>
        <w:t>ТЕРРИТОРИАЛЬНАЯ ИЗБИРАТЕЛЬНАЯ КОМИССИЯ</w:t>
      </w:r>
    </w:p>
    <w:p w:rsidR="00ED5F65" w:rsidRPr="004D266C" w:rsidRDefault="00ED5F65" w:rsidP="00BE2FCF">
      <w:pPr>
        <w:pStyle w:val="a4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266C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</w:t>
      </w:r>
    </w:p>
    <w:p w:rsidR="00ED5F65" w:rsidRPr="004D266C" w:rsidRDefault="00ED5F65" w:rsidP="00BE2FCF">
      <w:pPr>
        <w:pStyle w:val="a4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266C">
        <w:rPr>
          <w:rFonts w:ascii="Times New Roman" w:hAnsi="Times New Roman" w:cs="Times New Roman"/>
          <w:b/>
          <w:bCs/>
          <w:sz w:val="28"/>
          <w:szCs w:val="28"/>
        </w:rPr>
        <w:t>«ГАГАРИНСКИЙ РАЙОН» СМОЛЕНСКОЙ ОБЛАСТИ</w:t>
      </w:r>
    </w:p>
    <w:p w:rsidR="00ED5F65" w:rsidRPr="004D266C" w:rsidRDefault="00ED5F65" w:rsidP="00BE2FCF">
      <w:pPr>
        <w:pStyle w:val="a4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D5F65" w:rsidRPr="004D266C" w:rsidRDefault="00ED5F65" w:rsidP="00BE2FCF">
      <w:pPr>
        <w:pStyle w:val="a4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266C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E2FCF" w:rsidRPr="004D266C" w:rsidRDefault="00BE2FCF" w:rsidP="00BE2FCF">
      <w:pPr>
        <w:pStyle w:val="a4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F77CF" w:rsidRPr="004D266C" w:rsidRDefault="003B67EB" w:rsidP="00EF77CF">
      <w:pPr>
        <w:jc w:val="both"/>
        <w:rPr>
          <w:sz w:val="28"/>
          <w:szCs w:val="28"/>
        </w:rPr>
      </w:pPr>
      <w:r w:rsidRPr="004D266C">
        <w:rPr>
          <w:sz w:val="28"/>
          <w:szCs w:val="28"/>
        </w:rPr>
        <w:t>24</w:t>
      </w:r>
      <w:r w:rsidR="00E57582" w:rsidRPr="004D266C">
        <w:rPr>
          <w:sz w:val="28"/>
          <w:szCs w:val="28"/>
        </w:rPr>
        <w:t xml:space="preserve"> июня 202</w:t>
      </w:r>
      <w:r w:rsidRPr="004D266C">
        <w:rPr>
          <w:sz w:val="28"/>
          <w:szCs w:val="28"/>
        </w:rPr>
        <w:t xml:space="preserve">2 </w:t>
      </w:r>
      <w:r w:rsidR="00EF77CF" w:rsidRPr="004D266C">
        <w:rPr>
          <w:sz w:val="28"/>
          <w:szCs w:val="28"/>
        </w:rPr>
        <w:t>года</w:t>
      </w:r>
      <w:r w:rsidR="00EF77CF" w:rsidRPr="004D266C">
        <w:rPr>
          <w:sz w:val="28"/>
          <w:szCs w:val="28"/>
        </w:rPr>
        <w:tab/>
      </w:r>
      <w:r w:rsidR="00EF77CF" w:rsidRPr="004D266C">
        <w:rPr>
          <w:sz w:val="28"/>
          <w:szCs w:val="28"/>
        </w:rPr>
        <w:tab/>
      </w:r>
      <w:r w:rsidR="00EF77CF" w:rsidRPr="004D266C">
        <w:rPr>
          <w:sz w:val="28"/>
          <w:szCs w:val="28"/>
        </w:rPr>
        <w:tab/>
      </w:r>
      <w:r w:rsidR="00EF77CF" w:rsidRPr="004D266C">
        <w:rPr>
          <w:sz w:val="28"/>
          <w:szCs w:val="28"/>
        </w:rPr>
        <w:tab/>
      </w:r>
      <w:r w:rsidR="00EF77CF" w:rsidRPr="004D266C">
        <w:rPr>
          <w:sz w:val="28"/>
          <w:szCs w:val="28"/>
        </w:rPr>
        <w:tab/>
      </w:r>
      <w:r w:rsidR="00EF77CF" w:rsidRPr="004D266C">
        <w:rPr>
          <w:sz w:val="28"/>
          <w:szCs w:val="28"/>
        </w:rPr>
        <w:tab/>
      </w:r>
      <w:r w:rsidR="00EF77CF" w:rsidRPr="004D266C">
        <w:rPr>
          <w:sz w:val="28"/>
          <w:szCs w:val="28"/>
        </w:rPr>
        <w:tab/>
      </w:r>
      <w:r w:rsidR="00EF77CF" w:rsidRPr="004D266C">
        <w:rPr>
          <w:sz w:val="28"/>
          <w:szCs w:val="28"/>
        </w:rPr>
        <w:tab/>
        <w:t xml:space="preserve">№ </w:t>
      </w:r>
      <w:r w:rsidR="00DA418C" w:rsidRPr="004D266C">
        <w:rPr>
          <w:sz w:val="28"/>
          <w:szCs w:val="28"/>
        </w:rPr>
        <w:t>59</w:t>
      </w:r>
      <w:r w:rsidR="00EF77CF" w:rsidRPr="004D266C">
        <w:rPr>
          <w:sz w:val="28"/>
          <w:szCs w:val="28"/>
        </w:rPr>
        <w:t>/</w:t>
      </w:r>
      <w:r w:rsidR="00DA418C" w:rsidRPr="004D266C">
        <w:rPr>
          <w:sz w:val="28"/>
          <w:szCs w:val="28"/>
        </w:rPr>
        <w:t>383</w:t>
      </w:r>
      <w:r w:rsidR="00E57582" w:rsidRPr="004D266C">
        <w:rPr>
          <w:sz w:val="28"/>
          <w:szCs w:val="28"/>
        </w:rPr>
        <w:t>-5</w:t>
      </w:r>
    </w:p>
    <w:p w:rsidR="00EF77CF" w:rsidRPr="004D266C" w:rsidRDefault="00EF77CF" w:rsidP="00EF77CF">
      <w:pPr>
        <w:jc w:val="center"/>
        <w:rPr>
          <w:sz w:val="28"/>
          <w:szCs w:val="28"/>
        </w:rPr>
      </w:pPr>
      <w:r w:rsidRPr="004D266C">
        <w:rPr>
          <w:sz w:val="28"/>
          <w:szCs w:val="28"/>
        </w:rPr>
        <w:t>город Гагарин</w:t>
      </w:r>
    </w:p>
    <w:p w:rsidR="00BF270D" w:rsidRPr="004D266C" w:rsidRDefault="00BF270D" w:rsidP="00BF270D">
      <w:pPr>
        <w:jc w:val="center"/>
        <w:rPr>
          <w:sz w:val="28"/>
          <w:szCs w:val="28"/>
        </w:rPr>
      </w:pPr>
    </w:p>
    <w:p w:rsidR="005B769A" w:rsidRPr="004D266C" w:rsidRDefault="006E715E" w:rsidP="00103E22">
      <w:pPr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  <w:proofErr w:type="gramStart"/>
      <w:r w:rsidRPr="004D266C">
        <w:rPr>
          <w:sz w:val="28"/>
          <w:szCs w:val="28"/>
        </w:rPr>
        <w:t>О</w:t>
      </w:r>
      <w:r w:rsidR="0037270B" w:rsidRPr="004D266C">
        <w:rPr>
          <w:sz w:val="28"/>
          <w:szCs w:val="28"/>
        </w:rPr>
        <w:t>б утверждении</w:t>
      </w:r>
      <w:r w:rsidRPr="004D266C">
        <w:rPr>
          <w:sz w:val="28"/>
          <w:szCs w:val="28"/>
        </w:rPr>
        <w:t xml:space="preserve"> </w:t>
      </w:r>
      <w:r w:rsidR="0037270B" w:rsidRPr="004D266C">
        <w:rPr>
          <w:rFonts w:eastAsiaTheme="minorHAnsi"/>
          <w:bCs/>
          <w:sz w:val="28"/>
          <w:szCs w:val="28"/>
          <w:lang w:eastAsia="en-US"/>
        </w:rPr>
        <w:t>образц</w:t>
      </w:r>
      <w:r w:rsidR="00BE2FCF" w:rsidRPr="004D266C">
        <w:rPr>
          <w:rFonts w:eastAsiaTheme="minorHAnsi"/>
          <w:bCs/>
          <w:sz w:val="28"/>
          <w:szCs w:val="28"/>
          <w:lang w:eastAsia="en-US"/>
        </w:rPr>
        <w:t>а</w:t>
      </w:r>
      <w:r w:rsidR="0037270B" w:rsidRPr="004D266C">
        <w:rPr>
          <w:rFonts w:eastAsiaTheme="minorHAnsi"/>
          <w:bCs/>
          <w:sz w:val="28"/>
          <w:szCs w:val="28"/>
          <w:lang w:eastAsia="en-US"/>
        </w:rPr>
        <w:t xml:space="preserve"> заполнения подписного листа для </w:t>
      </w:r>
      <w:r w:rsidRPr="004D266C">
        <w:rPr>
          <w:sz w:val="28"/>
          <w:szCs w:val="28"/>
        </w:rPr>
        <w:t>сбора подписей избирателей в поддержку выдвижения кандидат</w:t>
      </w:r>
      <w:r w:rsidR="00103E22" w:rsidRPr="004D266C">
        <w:rPr>
          <w:sz w:val="28"/>
          <w:szCs w:val="28"/>
        </w:rPr>
        <w:t>ов</w:t>
      </w:r>
      <w:r w:rsidRPr="004D266C">
        <w:rPr>
          <w:sz w:val="28"/>
          <w:szCs w:val="28"/>
        </w:rPr>
        <w:t xml:space="preserve"> в депутаты </w:t>
      </w:r>
      <w:r w:rsidR="00103E22" w:rsidRPr="004D266C">
        <w:rPr>
          <w:sz w:val="28"/>
          <w:szCs w:val="28"/>
        </w:rPr>
        <w:t>Совета депутатов Гагаринского городского поселения Гагаринского района Смоленской области четвертого созыва по двухмандатному избирательному округу № 1 и одномандатному избирательному округу № 2</w:t>
      </w:r>
      <w:r w:rsidRPr="004D266C">
        <w:rPr>
          <w:sz w:val="28"/>
          <w:szCs w:val="28"/>
        </w:rPr>
        <w:t xml:space="preserve"> при </w:t>
      </w:r>
      <w:r w:rsidRPr="004D266C">
        <w:rPr>
          <w:iCs/>
          <w:sz w:val="28"/>
          <w:szCs w:val="28"/>
        </w:rPr>
        <w:t xml:space="preserve">проведении </w:t>
      </w:r>
      <w:r w:rsidR="003B67EB" w:rsidRPr="004D266C">
        <w:rPr>
          <w:iCs/>
          <w:sz w:val="28"/>
          <w:szCs w:val="28"/>
        </w:rPr>
        <w:t xml:space="preserve">дополнительных </w:t>
      </w:r>
      <w:r w:rsidRPr="004D266C">
        <w:rPr>
          <w:iCs/>
          <w:sz w:val="28"/>
          <w:szCs w:val="28"/>
        </w:rPr>
        <w:t xml:space="preserve">выборов депутатов </w:t>
      </w:r>
      <w:r w:rsidR="00103E22" w:rsidRPr="004D266C">
        <w:rPr>
          <w:sz w:val="28"/>
          <w:szCs w:val="28"/>
        </w:rPr>
        <w:t>Совета депутатов Гагаринского городского поселения Гагаринского района Смоленской области четвертого созыва по двухмандатному избирательному округу № 1 и одномандатному</w:t>
      </w:r>
      <w:proofErr w:type="gramEnd"/>
      <w:r w:rsidR="00103E22" w:rsidRPr="004D266C">
        <w:rPr>
          <w:sz w:val="28"/>
          <w:szCs w:val="28"/>
        </w:rPr>
        <w:t xml:space="preserve"> избирательному округу № 2</w:t>
      </w:r>
    </w:p>
    <w:p w:rsidR="00103E22" w:rsidRPr="004D266C" w:rsidRDefault="00103E22" w:rsidP="00103E22">
      <w:pPr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</w:p>
    <w:p w:rsidR="00597A46" w:rsidRPr="004D266C" w:rsidRDefault="006E715E" w:rsidP="00BE2FCF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4D266C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37270B" w:rsidRPr="004D266C">
        <w:rPr>
          <w:rFonts w:ascii="Times New Roman" w:hAnsi="Times New Roman" w:cs="Times New Roman"/>
          <w:sz w:val="28"/>
          <w:szCs w:val="28"/>
        </w:rPr>
        <w:t>пункта 8.1 статьи 37</w:t>
      </w:r>
      <w:r w:rsidRPr="004D266C">
        <w:rPr>
          <w:rFonts w:ascii="Times New Roman" w:hAnsi="Times New Roman" w:cs="Times New Roman"/>
          <w:sz w:val="28"/>
          <w:szCs w:val="28"/>
        </w:rPr>
        <w:t xml:space="preserve"> Федерального закона от 12 июня 2002 года № 67-ФЗ «Об основных гарантиях избирательных прав и права на участие в референдуме граждан Российской </w:t>
      </w:r>
      <w:r w:rsidR="005B769A" w:rsidRPr="004D266C">
        <w:rPr>
          <w:rFonts w:ascii="Times New Roman" w:hAnsi="Times New Roman" w:cs="Times New Roman"/>
          <w:sz w:val="28"/>
          <w:szCs w:val="28"/>
        </w:rPr>
        <w:t>Федерации»,</w:t>
      </w:r>
      <w:r w:rsidR="003A4E5C">
        <w:rPr>
          <w:rFonts w:ascii="Times New Roman" w:hAnsi="Times New Roman" w:cs="Times New Roman"/>
          <w:sz w:val="28"/>
          <w:szCs w:val="28"/>
        </w:rPr>
        <w:t xml:space="preserve"> </w:t>
      </w:r>
      <w:r w:rsidR="0037270B" w:rsidRPr="004D266C">
        <w:rPr>
          <w:rFonts w:ascii="Times New Roman" w:hAnsi="Times New Roman" w:cs="Times New Roman"/>
          <w:sz w:val="28"/>
          <w:szCs w:val="28"/>
        </w:rPr>
        <w:t>пункта 10.1 статьи 16</w:t>
      </w:r>
      <w:r w:rsidRPr="004D266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D266C">
        <w:rPr>
          <w:rFonts w:ascii="Times New Roman" w:hAnsi="Times New Roman" w:cs="Times New Roman"/>
          <w:sz w:val="28"/>
          <w:szCs w:val="28"/>
        </w:rPr>
        <w:t xml:space="preserve">областного закона от 3 июля 2003 года № 41-з «О выборах органов местного самоуправления в Смоленской области», в соответствии с постановлением избирательной комиссии Смоленской области </w:t>
      </w:r>
      <w:r w:rsidR="008801A5" w:rsidRPr="004D266C">
        <w:rPr>
          <w:rFonts w:ascii="Times New Roman" w:hAnsi="Times New Roman" w:cs="Times New Roman"/>
          <w:sz w:val="28"/>
          <w:szCs w:val="28"/>
        </w:rPr>
        <w:t xml:space="preserve">от </w:t>
      </w:r>
      <w:r w:rsidR="00103E22" w:rsidRPr="004D266C">
        <w:rPr>
          <w:rFonts w:ascii="Times New Roman" w:hAnsi="Times New Roman" w:cs="Times New Roman"/>
          <w:sz w:val="28"/>
          <w:szCs w:val="28"/>
        </w:rPr>
        <w:t xml:space="preserve">18 февраля 2018 года №33/348-6 «О возложении полномочий избирательной комиссии Гагаринского городского поселения Гагаринского района Смоленской области на территориальную избирательную комиссию муниципального образования «Гагаринский район» Смоленской области», постановлением территориальной избирательной комиссии </w:t>
      </w:r>
      <w:r w:rsidR="00103E22" w:rsidRPr="004D266C">
        <w:rPr>
          <w:rFonts w:ascii="Times New Roman" w:hAnsi="Times New Roman" w:cs="Times New Roman"/>
          <w:bCs/>
          <w:iCs/>
          <w:sz w:val="28"/>
          <w:szCs w:val="28"/>
        </w:rPr>
        <w:t>17 мая 2022</w:t>
      </w:r>
      <w:proofErr w:type="gramEnd"/>
      <w:r w:rsidR="00103E22" w:rsidRPr="004D266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 w:rsidR="00103E22" w:rsidRPr="004D266C">
        <w:rPr>
          <w:rFonts w:ascii="Times New Roman" w:hAnsi="Times New Roman" w:cs="Times New Roman"/>
          <w:bCs/>
          <w:iCs/>
          <w:sz w:val="28"/>
          <w:szCs w:val="28"/>
        </w:rPr>
        <w:t>года № 57/337-5 «</w:t>
      </w:r>
      <w:r w:rsidR="00103E22" w:rsidRPr="004D266C">
        <w:rPr>
          <w:rFonts w:ascii="Times New Roman" w:hAnsi="Times New Roman" w:cs="Times New Roman"/>
          <w:color w:val="000000"/>
          <w:sz w:val="28"/>
          <w:szCs w:val="28"/>
        </w:rPr>
        <w:t xml:space="preserve">О возложении полномочий окружных избирательных комиссий двухмандатного избирательного округа № 1 и одномандатного избирательного округа № 2 по дополнительным выборам </w:t>
      </w:r>
      <w:r w:rsidR="00103E22" w:rsidRPr="004D266C">
        <w:rPr>
          <w:rFonts w:ascii="Times New Roman" w:hAnsi="Times New Roman" w:cs="Times New Roman"/>
          <w:bCs/>
          <w:iCs/>
          <w:sz w:val="28"/>
          <w:szCs w:val="28"/>
        </w:rPr>
        <w:t xml:space="preserve">депутатов </w:t>
      </w:r>
      <w:r w:rsidR="00103E22" w:rsidRPr="004D266C">
        <w:rPr>
          <w:rFonts w:ascii="Times New Roman" w:hAnsi="Times New Roman" w:cs="Times New Roman"/>
          <w:color w:val="000000"/>
          <w:sz w:val="28"/>
          <w:szCs w:val="28"/>
        </w:rPr>
        <w:t xml:space="preserve">Совета депутатов Гагаринского городского поселения Гагаринского района Смоленской области четвертого </w:t>
      </w:r>
      <w:r w:rsidR="00103E22" w:rsidRPr="004D266C">
        <w:rPr>
          <w:rFonts w:ascii="Times New Roman" w:hAnsi="Times New Roman" w:cs="Times New Roman"/>
          <w:iCs/>
          <w:sz w:val="28"/>
          <w:szCs w:val="28"/>
        </w:rPr>
        <w:t xml:space="preserve">созыва </w:t>
      </w:r>
      <w:r w:rsidR="00103E22" w:rsidRPr="004D266C">
        <w:rPr>
          <w:rFonts w:ascii="Times New Roman" w:hAnsi="Times New Roman" w:cs="Times New Roman"/>
          <w:color w:val="000000"/>
          <w:sz w:val="28"/>
          <w:szCs w:val="28"/>
        </w:rPr>
        <w:t>на территориальную избирательную комиссию муниципального образования «Гагаринский район» Смоленской области»</w:t>
      </w:r>
      <w:r w:rsidR="00BE2FCF" w:rsidRPr="004D26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D266C">
        <w:rPr>
          <w:rFonts w:ascii="Times New Roman" w:hAnsi="Times New Roman" w:cs="Times New Roman"/>
          <w:sz w:val="28"/>
          <w:szCs w:val="28"/>
        </w:rPr>
        <w:t>территориальная избирательная комиссия муниципального образования «Гагаринский район» Смоленской области</w:t>
      </w:r>
      <w:proofErr w:type="gramEnd"/>
    </w:p>
    <w:p w:rsidR="006E715E" w:rsidRPr="004D266C" w:rsidRDefault="006E715E" w:rsidP="00BE2FCF">
      <w:pPr>
        <w:pStyle w:val="a4"/>
        <w:ind w:firstLine="0"/>
        <w:rPr>
          <w:rFonts w:ascii="Times New Roman" w:hAnsi="Times New Roman" w:cs="Times New Roman"/>
          <w:sz w:val="28"/>
          <w:szCs w:val="28"/>
        </w:rPr>
      </w:pPr>
    </w:p>
    <w:p w:rsidR="006E715E" w:rsidRPr="004D266C" w:rsidRDefault="006E715E" w:rsidP="0053029F">
      <w:pPr>
        <w:ind w:firstLine="709"/>
        <w:jc w:val="both"/>
        <w:rPr>
          <w:b/>
          <w:bCs/>
          <w:sz w:val="28"/>
          <w:szCs w:val="28"/>
        </w:rPr>
      </w:pPr>
      <w:r w:rsidRPr="004D266C">
        <w:rPr>
          <w:b/>
          <w:bCs/>
          <w:sz w:val="28"/>
          <w:szCs w:val="28"/>
        </w:rPr>
        <w:t>ПОСТАНОВИЛА:</w:t>
      </w:r>
    </w:p>
    <w:p w:rsidR="0037270B" w:rsidRPr="004D266C" w:rsidRDefault="0037270B" w:rsidP="00BE2FCF">
      <w:pPr>
        <w:jc w:val="both"/>
        <w:rPr>
          <w:b/>
          <w:bCs/>
          <w:sz w:val="28"/>
          <w:szCs w:val="28"/>
        </w:rPr>
      </w:pPr>
    </w:p>
    <w:p w:rsidR="006E715E" w:rsidRPr="004D266C" w:rsidRDefault="006E715E" w:rsidP="00BE2F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266C">
        <w:rPr>
          <w:sz w:val="28"/>
          <w:szCs w:val="28"/>
        </w:rPr>
        <w:t>1.</w:t>
      </w:r>
      <w:r w:rsidR="003A4E5C">
        <w:rPr>
          <w:sz w:val="28"/>
          <w:szCs w:val="28"/>
        </w:rPr>
        <w:t xml:space="preserve"> </w:t>
      </w:r>
      <w:proofErr w:type="gramStart"/>
      <w:r w:rsidRPr="004D266C">
        <w:rPr>
          <w:sz w:val="28"/>
          <w:szCs w:val="28"/>
        </w:rPr>
        <w:t xml:space="preserve">Утвердить </w:t>
      </w:r>
      <w:r w:rsidR="0037270B" w:rsidRPr="004D266C">
        <w:rPr>
          <w:rFonts w:eastAsiaTheme="minorHAnsi"/>
          <w:bCs/>
          <w:sz w:val="28"/>
          <w:szCs w:val="28"/>
          <w:lang w:eastAsia="en-US"/>
        </w:rPr>
        <w:t xml:space="preserve">образец заполнения подписного листа для </w:t>
      </w:r>
      <w:r w:rsidR="0037270B" w:rsidRPr="004D266C">
        <w:rPr>
          <w:sz w:val="28"/>
          <w:szCs w:val="28"/>
        </w:rPr>
        <w:t>сбора подписей избирателей в поддержку выдвижения кандидата в депутаты</w:t>
      </w:r>
      <w:r w:rsidR="003A4E5C">
        <w:rPr>
          <w:sz w:val="28"/>
          <w:szCs w:val="28"/>
        </w:rPr>
        <w:t xml:space="preserve"> </w:t>
      </w:r>
      <w:r w:rsidR="00103E22" w:rsidRPr="004D266C">
        <w:rPr>
          <w:sz w:val="28"/>
          <w:szCs w:val="28"/>
        </w:rPr>
        <w:t xml:space="preserve">Совета депутатов Гагаринского городского поселения Гагаринского района Смоленской области четвертого созыва </w:t>
      </w:r>
      <w:r w:rsidR="0037270B" w:rsidRPr="004D266C">
        <w:rPr>
          <w:sz w:val="28"/>
          <w:szCs w:val="28"/>
        </w:rPr>
        <w:t xml:space="preserve">при </w:t>
      </w:r>
      <w:r w:rsidR="0037270B" w:rsidRPr="004D266C">
        <w:rPr>
          <w:iCs/>
          <w:sz w:val="28"/>
          <w:szCs w:val="28"/>
        </w:rPr>
        <w:t xml:space="preserve">проведении </w:t>
      </w:r>
      <w:r w:rsidR="007352D7" w:rsidRPr="004D266C">
        <w:rPr>
          <w:iCs/>
          <w:sz w:val="28"/>
          <w:szCs w:val="28"/>
        </w:rPr>
        <w:t xml:space="preserve">дополнительных </w:t>
      </w:r>
      <w:r w:rsidR="0037270B" w:rsidRPr="004D266C">
        <w:rPr>
          <w:iCs/>
          <w:sz w:val="28"/>
          <w:szCs w:val="28"/>
        </w:rPr>
        <w:t>выборов депутат</w:t>
      </w:r>
      <w:r w:rsidR="00103E22" w:rsidRPr="004D266C">
        <w:rPr>
          <w:iCs/>
          <w:sz w:val="28"/>
          <w:szCs w:val="28"/>
        </w:rPr>
        <w:t>ов</w:t>
      </w:r>
      <w:r w:rsidR="0037270B" w:rsidRPr="004D266C">
        <w:rPr>
          <w:iCs/>
          <w:sz w:val="28"/>
          <w:szCs w:val="28"/>
        </w:rPr>
        <w:t xml:space="preserve"> </w:t>
      </w:r>
      <w:r w:rsidR="00103E22" w:rsidRPr="004D266C">
        <w:rPr>
          <w:sz w:val="28"/>
          <w:szCs w:val="28"/>
        </w:rPr>
        <w:t xml:space="preserve">Совета </w:t>
      </w:r>
      <w:r w:rsidR="00103E22" w:rsidRPr="004D266C">
        <w:rPr>
          <w:sz w:val="28"/>
          <w:szCs w:val="28"/>
        </w:rPr>
        <w:lastRenderedPageBreak/>
        <w:t xml:space="preserve">депутатов Гагаринского городского поселения Гагаринского района Смоленской области четвертого созыва по двухмандатному избирательному округу № 1 и одномандатному избирательному округу № 2 </w:t>
      </w:r>
      <w:r w:rsidR="0037270B" w:rsidRPr="004D266C">
        <w:rPr>
          <w:rFonts w:eastAsiaTheme="minorHAnsi"/>
          <w:sz w:val="28"/>
          <w:szCs w:val="28"/>
          <w:lang w:eastAsia="en-US"/>
        </w:rPr>
        <w:t>в части, касающейся указания соответственно наименования представительного органа</w:t>
      </w:r>
      <w:proofErr w:type="gramEnd"/>
      <w:r w:rsidR="0037270B" w:rsidRPr="004D266C">
        <w:rPr>
          <w:rFonts w:eastAsiaTheme="minorHAnsi"/>
          <w:sz w:val="28"/>
          <w:szCs w:val="28"/>
          <w:lang w:eastAsia="en-US"/>
        </w:rPr>
        <w:t xml:space="preserve"> муниципального образования, наименования субъекта Ро</w:t>
      </w:r>
      <w:r w:rsidR="008135C7" w:rsidRPr="004D266C">
        <w:rPr>
          <w:rFonts w:eastAsiaTheme="minorHAnsi"/>
          <w:sz w:val="28"/>
          <w:szCs w:val="28"/>
          <w:lang w:eastAsia="en-US"/>
        </w:rPr>
        <w:t>ссийской Федерации, наименования</w:t>
      </w:r>
      <w:r w:rsidR="003A4E5C">
        <w:rPr>
          <w:rFonts w:eastAsiaTheme="minorHAnsi"/>
          <w:sz w:val="28"/>
          <w:szCs w:val="28"/>
          <w:lang w:eastAsia="en-US"/>
        </w:rPr>
        <w:t xml:space="preserve"> </w:t>
      </w:r>
      <w:r w:rsidR="0037270B" w:rsidRPr="004D266C">
        <w:rPr>
          <w:rFonts w:eastAsiaTheme="minorHAnsi"/>
          <w:sz w:val="28"/>
          <w:szCs w:val="28"/>
          <w:lang w:eastAsia="en-US"/>
        </w:rPr>
        <w:t xml:space="preserve">избирательного округа </w:t>
      </w:r>
      <w:r w:rsidR="0037270B" w:rsidRPr="004D266C">
        <w:rPr>
          <w:sz w:val="28"/>
          <w:szCs w:val="28"/>
        </w:rPr>
        <w:t>(приложени</w:t>
      </w:r>
      <w:r w:rsidR="006B21EF">
        <w:rPr>
          <w:sz w:val="28"/>
          <w:szCs w:val="28"/>
        </w:rPr>
        <w:t>я 1 и 2</w:t>
      </w:r>
      <w:r w:rsidR="00E81F03" w:rsidRPr="004D266C">
        <w:rPr>
          <w:sz w:val="28"/>
          <w:szCs w:val="28"/>
        </w:rPr>
        <w:t>)</w:t>
      </w:r>
      <w:r w:rsidR="008135C7" w:rsidRPr="004D266C">
        <w:rPr>
          <w:sz w:val="28"/>
          <w:szCs w:val="28"/>
        </w:rPr>
        <w:t>.</w:t>
      </w:r>
    </w:p>
    <w:p w:rsidR="00350948" w:rsidRPr="004D266C" w:rsidRDefault="00350948" w:rsidP="00BE2F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266C">
        <w:rPr>
          <w:sz w:val="28"/>
          <w:szCs w:val="28"/>
        </w:rPr>
        <w:t>2. Опубликовать настоящее постановление в газете «Гжатский вестник» и на официальном сайте Администрации муниципального образования «Гагаринский район» Смоленской области.</w:t>
      </w:r>
    </w:p>
    <w:p w:rsidR="00ED5F65" w:rsidRPr="004D266C" w:rsidRDefault="00ED5F65" w:rsidP="00BE2FC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ED5F65" w:rsidRPr="004D266C" w:rsidRDefault="00ED5F65" w:rsidP="00BE2FCF">
      <w:pPr>
        <w:rPr>
          <w:b/>
          <w:sz w:val="28"/>
          <w:szCs w:val="28"/>
        </w:rPr>
      </w:pPr>
      <w:r w:rsidRPr="004D266C">
        <w:rPr>
          <w:sz w:val="28"/>
          <w:szCs w:val="28"/>
        </w:rPr>
        <w:t>Председатель комиссии</w:t>
      </w:r>
      <w:r w:rsidR="00BE2FCF" w:rsidRPr="004D266C">
        <w:rPr>
          <w:b/>
          <w:sz w:val="28"/>
          <w:szCs w:val="28"/>
        </w:rPr>
        <w:tab/>
      </w:r>
      <w:r w:rsidR="00BE2FCF" w:rsidRPr="004D266C">
        <w:rPr>
          <w:b/>
          <w:sz w:val="28"/>
          <w:szCs w:val="28"/>
        </w:rPr>
        <w:tab/>
      </w:r>
      <w:r w:rsidR="00BE2FCF" w:rsidRPr="004D266C">
        <w:rPr>
          <w:b/>
          <w:sz w:val="28"/>
          <w:szCs w:val="28"/>
        </w:rPr>
        <w:tab/>
      </w:r>
      <w:r w:rsidR="00BE2FCF" w:rsidRPr="004D266C">
        <w:rPr>
          <w:b/>
          <w:sz w:val="28"/>
          <w:szCs w:val="28"/>
        </w:rPr>
        <w:tab/>
      </w:r>
      <w:r w:rsidR="00BE2FCF" w:rsidRPr="004D266C">
        <w:rPr>
          <w:b/>
          <w:sz w:val="28"/>
          <w:szCs w:val="28"/>
        </w:rPr>
        <w:tab/>
      </w:r>
      <w:r w:rsidR="00BE2FCF" w:rsidRPr="004D266C">
        <w:rPr>
          <w:b/>
          <w:sz w:val="28"/>
          <w:szCs w:val="28"/>
        </w:rPr>
        <w:tab/>
      </w:r>
      <w:r w:rsidRPr="004D266C">
        <w:rPr>
          <w:b/>
          <w:sz w:val="28"/>
          <w:szCs w:val="28"/>
        </w:rPr>
        <w:t xml:space="preserve">Е. А. Нечаева </w:t>
      </w:r>
    </w:p>
    <w:p w:rsidR="00BE2FCF" w:rsidRPr="004D266C" w:rsidRDefault="00BE2FCF" w:rsidP="00BE2FCF">
      <w:pPr>
        <w:rPr>
          <w:sz w:val="28"/>
          <w:szCs w:val="28"/>
        </w:rPr>
      </w:pPr>
    </w:p>
    <w:p w:rsidR="00072EE3" w:rsidRPr="004D266C" w:rsidRDefault="00ED5F65" w:rsidP="00BE2FCF">
      <w:pPr>
        <w:rPr>
          <w:b/>
          <w:sz w:val="28"/>
          <w:szCs w:val="28"/>
        </w:rPr>
      </w:pPr>
      <w:r w:rsidRPr="004D266C">
        <w:rPr>
          <w:sz w:val="28"/>
          <w:szCs w:val="28"/>
        </w:rPr>
        <w:t>Секретарь комиссии</w:t>
      </w:r>
      <w:r w:rsidR="00BE2FCF" w:rsidRPr="004D266C">
        <w:rPr>
          <w:b/>
          <w:sz w:val="28"/>
          <w:szCs w:val="28"/>
        </w:rPr>
        <w:tab/>
      </w:r>
      <w:r w:rsidR="00BE2FCF" w:rsidRPr="004D266C">
        <w:rPr>
          <w:b/>
          <w:sz w:val="28"/>
          <w:szCs w:val="28"/>
        </w:rPr>
        <w:tab/>
      </w:r>
      <w:r w:rsidR="00BE2FCF" w:rsidRPr="004D266C">
        <w:rPr>
          <w:b/>
          <w:sz w:val="28"/>
          <w:szCs w:val="28"/>
        </w:rPr>
        <w:tab/>
      </w:r>
      <w:r w:rsidR="00BE2FCF" w:rsidRPr="004D266C">
        <w:rPr>
          <w:b/>
          <w:sz w:val="28"/>
          <w:szCs w:val="28"/>
        </w:rPr>
        <w:tab/>
      </w:r>
      <w:r w:rsidR="00BE2FCF" w:rsidRPr="004D266C">
        <w:rPr>
          <w:b/>
          <w:sz w:val="28"/>
          <w:szCs w:val="28"/>
        </w:rPr>
        <w:tab/>
      </w:r>
      <w:r w:rsidR="00BE2FCF" w:rsidRPr="004D266C">
        <w:rPr>
          <w:b/>
          <w:sz w:val="28"/>
          <w:szCs w:val="28"/>
        </w:rPr>
        <w:tab/>
      </w:r>
      <w:r w:rsidR="00BE2FCF" w:rsidRPr="004D266C">
        <w:rPr>
          <w:b/>
          <w:sz w:val="28"/>
          <w:szCs w:val="28"/>
        </w:rPr>
        <w:tab/>
      </w:r>
      <w:r w:rsidRPr="004D266C">
        <w:rPr>
          <w:b/>
          <w:sz w:val="28"/>
          <w:szCs w:val="28"/>
        </w:rPr>
        <w:t>Н. С. Додонова</w:t>
      </w:r>
    </w:p>
    <w:p w:rsidR="00072EE3" w:rsidRDefault="00072EE3" w:rsidP="00ED5F65">
      <w:pPr>
        <w:rPr>
          <w:b/>
          <w:sz w:val="28"/>
          <w:szCs w:val="28"/>
        </w:rPr>
      </w:pPr>
    </w:p>
    <w:p w:rsidR="0037270B" w:rsidRDefault="0037270B" w:rsidP="00ED5F65">
      <w:pPr>
        <w:rPr>
          <w:b/>
          <w:sz w:val="28"/>
          <w:szCs w:val="28"/>
        </w:rPr>
      </w:pPr>
    </w:p>
    <w:p w:rsidR="002747AC" w:rsidRDefault="002747AC" w:rsidP="00ED5F65">
      <w:pPr>
        <w:rPr>
          <w:b/>
          <w:sz w:val="28"/>
          <w:szCs w:val="28"/>
        </w:rPr>
        <w:sectPr w:rsidR="002747AC" w:rsidSect="006B21EF">
          <w:headerReference w:type="default" r:id="rId8"/>
          <w:footnotePr>
            <w:numRestart w:val="eachPage"/>
          </w:footnotePr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C22573" w:rsidRPr="00156B68" w:rsidRDefault="00C22573" w:rsidP="00C22573">
      <w:pPr>
        <w:ind w:left="7938"/>
        <w:jc w:val="center"/>
        <w:rPr>
          <w:sz w:val="16"/>
          <w:szCs w:val="16"/>
        </w:rPr>
      </w:pPr>
      <w:r w:rsidRPr="00156B68">
        <w:rPr>
          <w:sz w:val="16"/>
          <w:szCs w:val="16"/>
        </w:rPr>
        <w:lastRenderedPageBreak/>
        <w:t>Приложение 1</w:t>
      </w:r>
    </w:p>
    <w:p w:rsidR="00C22573" w:rsidRPr="00156B68" w:rsidRDefault="00C22573" w:rsidP="00C22573">
      <w:pPr>
        <w:ind w:left="7938"/>
        <w:jc w:val="center"/>
        <w:rPr>
          <w:sz w:val="16"/>
          <w:szCs w:val="16"/>
        </w:rPr>
      </w:pPr>
      <w:r w:rsidRPr="00156B68">
        <w:rPr>
          <w:sz w:val="16"/>
          <w:szCs w:val="16"/>
        </w:rPr>
        <w:t>к постановлению территориальной избирательной комиссии муниципального образования</w:t>
      </w:r>
    </w:p>
    <w:p w:rsidR="00C22573" w:rsidRPr="00156B68" w:rsidRDefault="00C22573" w:rsidP="00C22573">
      <w:pPr>
        <w:ind w:left="7938"/>
        <w:jc w:val="center"/>
        <w:rPr>
          <w:sz w:val="16"/>
          <w:szCs w:val="16"/>
        </w:rPr>
      </w:pPr>
      <w:r w:rsidRPr="00156B68">
        <w:rPr>
          <w:sz w:val="16"/>
          <w:szCs w:val="16"/>
        </w:rPr>
        <w:t>«</w:t>
      </w:r>
      <w:r>
        <w:rPr>
          <w:sz w:val="16"/>
          <w:szCs w:val="16"/>
        </w:rPr>
        <w:t xml:space="preserve">Гагаринский </w:t>
      </w:r>
      <w:r w:rsidRPr="00156B68">
        <w:rPr>
          <w:sz w:val="16"/>
          <w:szCs w:val="16"/>
        </w:rPr>
        <w:t>район» Смоленской области</w:t>
      </w:r>
      <w:r>
        <w:rPr>
          <w:sz w:val="16"/>
          <w:szCs w:val="16"/>
        </w:rPr>
        <w:t xml:space="preserve"> </w:t>
      </w:r>
      <w:r w:rsidRPr="00156B68">
        <w:rPr>
          <w:sz w:val="16"/>
          <w:szCs w:val="16"/>
        </w:rPr>
        <w:t xml:space="preserve">от </w:t>
      </w:r>
      <w:r>
        <w:rPr>
          <w:sz w:val="16"/>
          <w:szCs w:val="16"/>
        </w:rPr>
        <w:t>24.06.2022 № 59/383-5</w:t>
      </w:r>
    </w:p>
    <w:p w:rsidR="00C22573" w:rsidRPr="00156B68" w:rsidRDefault="00C22573" w:rsidP="00C22573">
      <w:pPr>
        <w:ind w:left="7938"/>
        <w:jc w:val="center"/>
        <w:rPr>
          <w:b/>
          <w:sz w:val="16"/>
          <w:szCs w:val="16"/>
        </w:rPr>
      </w:pPr>
      <w:r w:rsidRPr="00156B68">
        <w:rPr>
          <w:b/>
          <w:sz w:val="16"/>
          <w:szCs w:val="16"/>
        </w:rPr>
        <w:t>ОБРАЗЕЦ ЗАПОЛНЕНИЯ</w:t>
      </w:r>
    </w:p>
    <w:p w:rsidR="00C22573" w:rsidRPr="00E4328B" w:rsidRDefault="00C22573" w:rsidP="00C22573">
      <w:pPr>
        <w:jc w:val="center"/>
        <w:rPr>
          <w:b/>
          <w:bCs/>
          <w:caps/>
          <w:sz w:val="22"/>
          <w:szCs w:val="22"/>
        </w:rPr>
      </w:pPr>
      <w:r w:rsidRPr="00E4328B">
        <w:rPr>
          <w:b/>
          <w:bCs/>
          <w:caps/>
          <w:sz w:val="22"/>
          <w:szCs w:val="22"/>
        </w:rPr>
        <w:t>подписной лисТ</w:t>
      </w:r>
    </w:p>
    <w:p w:rsidR="00C22573" w:rsidRPr="00156B68" w:rsidRDefault="00C22573" w:rsidP="00C22573">
      <w:pPr>
        <w:jc w:val="center"/>
        <w:rPr>
          <w:sz w:val="20"/>
          <w:szCs w:val="20"/>
        </w:rPr>
      </w:pPr>
      <w:r w:rsidRPr="00156B68">
        <w:rPr>
          <w:sz w:val="20"/>
          <w:szCs w:val="20"/>
        </w:rPr>
        <w:t>Выборы депутатов</w:t>
      </w:r>
      <w:r w:rsidRPr="00156B68">
        <w:rPr>
          <w:sz w:val="20"/>
          <w:szCs w:val="20"/>
          <w:u w:val="single"/>
        </w:rPr>
        <w:t xml:space="preserve">  </w:t>
      </w:r>
      <w:r w:rsidRPr="00E95EAD">
        <w:rPr>
          <w:b/>
          <w:sz w:val="20"/>
          <w:szCs w:val="20"/>
          <w:u w:val="single"/>
        </w:rPr>
        <w:t>Совета депутатов Гагаринского городского поселения Гагаринского района Смоленской области</w:t>
      </w:r>
    </w:p>
    <w:p w:rsidR="00C22573" w:rsidRPr="00156B68" w:rsidRDefault="00C22573" w:rsidP="00C22573">
      <w:pPr>
        <w:jc w:val="center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 xml:space="preserve">                              </w:t>
      </w:r>
      <w:r w:rsidRPr="00156B68">
        <w:rPr>
          <w:sz w:val="20"/>
          <w:szCs w:val="20"/>
          <w:vertAlign w:val="superscript"/>
        </w:rPr>
        <w:t>(наименование представительного органа муниципального образования в соответствии с уставом муниципального образования)</w:t>
      </w:r>
      <w:r w:rsidRPr="00156B68">
        <w:rPr>
          <w:sz w:val="20"/>
          <w:szCs w:val="20"/>
          <w:vertAlign w:val="superscript"/>
        </w:rPr>
        <w:footnoteReference w:id="1"/>
      </w:r>
    </w:p>
    <w:tbl>
      <w:tblPr>
        <w:tblW w:w="0" w:type="auto"/>
        <w:jc w:val="center"/>
        <w:tblInd w:w="-39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30"/>
        <w:gridCol w:w="744"/>
        <w:gridCol w:w="227"/>
        <w:gridCol w:w="1775"/>
        <w:gridCol w:w="713"/>
      </w:tblGrid>
      <w:tr w:rsidR="00C22573" w:rsidRPr="00BB1CE1" w:rsidTr="00245DBB">
        <w:trPr>
          <w:cantSplit/>
          <w:jc w:val="center"/>
        </w:trPr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2573" w:rsidRPr="00BB1CE1" w:rsidRDefault="00C22573" w:rsidP="00245DBB">
            <w:pPr>
              <w:jc w:val="right"/>
              <w:rPr>
                <w:sz w:val="18"/>
                <w:szCs w:val="18"/>
              </w:rPr>
            </w:pPr>
            <w:r w:rsidRPr="00BB1CE1">
              <w:rPr>
                <w:sz w:val="18"/>
                <w:szCs w:val="18"/>
              </w:rPr>
              <w:t xml:space="preserve"> «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2573" w:rsidRPr="00BB1CE1" w:rsidRDefault="00C22573" w:rsidP="00245D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2573" w:rsidRPr="00BB1CE1" w:rsidRDefault="00C22573" w:rsidP="00245DBB">
            <w:pPr>
              <w:rPr>
                <w:sz w:val="18"/>
                <w:szCs w:val="18"/>
              </w:rPr>
            </w:pPr>
            <w:r w:rsidRPr="00BB1CE1">
              <w:rPr>
                <w:sz w:val="18"/>
                <w:szCs w:val="18"/>
              </w:rPr>
              <w:t>»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2573" w:rsidRPr="00BB1CE1" w:rsidRDefault="00C22573" w:rsidP="00245D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2573" w:rsidRPr="00BB1CE1" w:rsidRDefault="00C22573" w:rsidP="00245DBB">
            <w:pPr>
              <w:rPr>
                <w:sz w:val="18"/>
                <w:szCs w:val="18"/>
              </w:rPr>
            </w:pPr>
            <w:r w:rsidRPr="00BB1CE1">
              <w:rPr>
                <w:sz w:val="18"/>
                <w:szCs w:val="18"/>
              </w:rPr>
              <w:t>года</w:t>
            </w:r>
          </w:p>
        </w:tc>
      </w:tr>
    </w:tbl>
    <w:p w:rsidR="00C22573" w:rsidRPr="00156B68" w:rsidRDefault="00C22573" w:rsidP="00C22573">
      <w:pPr>
        <w:jc w:val="center"/>
        <w:rPr>
          <w:sz w:val="20"/>
          <w:szCs w:val="20"/>
          <w:vertAlign w:val="superscript"/>
        </w:rPr>
      </w:pPr>
      <w:r w:rsidRPr="00156B68">
        <w:rPr>
          <w:sz w:val="20"/>
          <w:szCs w:val="20"/>
          <w:vertAlign w:val="superscript"/>
        </w:rPr>
        <w:t>(дата голосования)</w:t>
      </w:r>
    </w:p>
    <w:p w:rsidR="00C22573" w:rsidRPr="00E4328B" w:rsidRDefault="00C22573" w:rsidP="00C22573">
      <w:pPr>
        <w:ind w:firstLine="567"/>
        <w:jc w:val="both"/>
        <w:rPr>
          <w:sz w:val="20"/>
          <w:szCs w:val="20"/>
        </w:rPr>
      </w:pPr>
      <w:r w:rsidRPr="00E4328B">
        <w:rPr>
          <w:sz w:val="20"/>
          <w:szCs w:val="20"/>
        </w:rPr>
        <w:t xml:space="preserve">Мы, нижеподписавшиеся, поддерживаем  </w:t>
      </w:r>
    </w:p>
    <w:p w:rsidR="00C22573" w:rsidRDefault="00C22573" w:rsidP="00C22573">
      <w:pPr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 w:rsidRPr="00E4328B"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p w:rsidR="00C22573" w:rsidRPr="00E4328B" w:rsidRDefault="00C22573" w:rsidP="00C22573">
      <w:pPr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</w:p>
    <w:tbl>
      <w:tblPr>
        <w:tblW w:w="15355" w:type="dxa"/>
        <w:tblInd w:w="-11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69"/>
        <w:gridCol w:w="4252"/>
        <w:gridCol w:w="1134"/>
        <w:gridCol w:w="1985"/>
        <w:gridCol w:w="141"/>
        <w:gridCol w:w="5404"/>
        <w:gridCol w:w="170"/>
      </w:tblGrid>
      <w:tr w:rsidR="00C22573" w:rsidRPr="00E4328B" w:rsidTr="00245DBB">
        <w:trPr>
          <w:cantSplit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2573" w:rsidRPr="00E4328B" w:rsidRDefault="00C22573" w:rsidP="00245D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E4328B">
              <w:rPr>
                <w:sz w:val="20"/>
                <w:szCs w:val="20"/>
              </w:rPr>
              <w:t xml:space="preserve">андидата в депутаты </w:t>
            </w:r>
            <w:proofErr w:type="gramStart"/>
            <w:r w:rsidRPr="00E4328B">
              <w:rPr>
                <w:sz w:val="20"/>
                <w:szCs w:val="20"/>
              </w:rPr>
              <w:t>по</w:t>
            </w:r>
            <w:proofErr w:type="gram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2573" w:rsidRPr="00E95EAD" w:rsidRDefault="00C22573" w:rsidP="00245DBB">
            <w:pPr>
              <w:jc w:val="center"/>
              <w:rPr>
                <w:b/>
                <w:sz w:val="20"/>
                <w:szCs w:val="20"/>
              </w:rPr>
            </w:pPr>
            <w:r w:rsidRPr="00E95EAD">
              <w:rPr>
                <w:b/>
                <w:sz w:val="20"/>
                <w:szCs w:val="20"/>
              </w:rPr>
              <w:t>двухмандатному избирательному округу № 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2573" w:rsidRPr="00E4328B" w:rsidRDefault="00C22573" w:rsidP="00245DBB">
            <w:pPr>
              <w:jc w:val="center"/>
              <w:rPr>
                <w:sz w:val="20"/>
                <w:szCs w:val="20"/>
              </w:rPr>
            </w:pPr>
            <w:r w:rsidRPr="00E4328B">
              <w:rPr>
                <w:sz w:val="20"/>
                <w:szCs w:val="20"/>
              </w:rPr>
              <w:t>гражданина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2573" w:rsidRPr="00E4328B" w:rsidRDefault="00C22573" w:rsidP="00245D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2573" w:rsidRPr="00E4328B" w:rsidRDefault="00C22573" w:rsidP="00245D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2573" w:rsidRPr="00E4328B" w:rsidRDefault="00C22573" w:rsidP="00245D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2573" w:rsidRPr="00E4328B" w:rsidRDefault="00C22573" w:rsidP="00245DBB">
            <w:pPr>
              <w:rPr>
                <w:sz w:val="20"/>
                <w:szCs w:val="20"/>
              </w:rPr>
            </w:pPr>
            <w:r w:rsidRPr="00E4328B">
              <w:rPr>
                <w:sz w:val="20"/>
                <w:szCs w:val="20"/>
              </w:rPr>
              <w:t>,</w:t>
            </w:r>
          </w:p>
        </w:tc>
      </w:tr>
      <w:tr w:rsidR="00C22573" w:rsidRPr="00E05EAA" w:rsidTr="00245DBB">
        <w:trPr>
          <w:cantSplit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C22573" w:rsidRPr="00E05EAA" w:rsidRDefault="00C22573" w:rsidP="00245D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C22573" w:rsidRPr="00E05EAA" w:rsidRDefault="00C22573" w:rsidP="00245DBB">
            <w:pPr>
              <w:jc w:val="center"/>
              <w:rPr>
                <w:sz w:val="20"/>
                <w:szCs w:val="20"/>
                <w:vertAlign w:val="superscript"/>
              </w:rPr>
            </w:pPr>
            <w:r w:rsidRPr="00E05EAA">
              <w:rPr>
                <w:sz w:val="20"/>
                <w:szCs w:val="20"/>
                <w:vertAlign w:val="superscript"/>
              </w:rPr>
              <w:t>(наименование или номер избирательного округа)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22573" w:rsidRPr="00E05EAA" w:rsidRDefault="00C22573" w:rsidP="00245D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C22573" w:rsidRPr="00E05EAA" w:rsidRDefault="00C22573" w:rsidP="00245DBB">
            <w:pPr>
              <w:jc w:val="center"/>
              <w:rPr>
                <w:sz w:val="20"/>
                <w:szCs w:val="20"/>
                <w:vertAlign w:val="superscript"/>
              </w:rPr>
            </w:pPr>
            <w:r w:rsidRPr="00E05EAA">
              <w:rPr>
                <w:sz w:val="20"/>
                <w:szCs w:val="20"/>
                <w:vertAlign w:val="superscript"/>
              </w:rPr>
              <w:t>(гражданство)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C22573" w:rsidRPr="00E05EAA" w:rsidRDefault="00C22573" w:rsidP="00245D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</w:tcPr>
          <w:p w:rsidR="00C22573" w:rsidRPr="00E05EAA" w:rsidRDefault="00C22573" w:rsidP="00245DBB">
            <w:pPr>
              <w:jc w:val="center"/>
              <w:rPr>
                <w:sz w:val="20"/>
                <w:szCs w:val="20"/>
                <w:vertAlign w:val="superscript"/>
              </w:rPr>
            </w:pPr>
            <w:r w:rsidRPr="00E05EAA">
              <w:rPr>
                <w:sz w:val="20"/>
                <w:szCs w:val="20"/>
                <w:vertAlign w:val="superscript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C22573" w:rsidRPr="00E05EAA" w:rsidRDefault="00C22573" w:rsidP="00245DBB">
            <w:pPr>
              <w:jc w:val="center"/>
              <w:rPr>
                <w:sz w:val="20"/>
                <w:szCs w:val="20"/>
              </w:rPr>
            </w:pPr>
          </w:p>
        </w:tc>
      </w:tr>
    </w:tbl>
    <w:p w:rsidR="00C22573" w:rsidRDefault="00C22573" w:rsidP="00C22573">
      <w:pPr>
        <w:tabs>
          <w:tab w:val="right" w:pos="15168"/>
        </w:tabs>
        <w:rPr>
          <w:sz w:val="2"/>
          <w:szCs w:val="2"/>
        </w:rPr>
      </w:pPr>
    </w:p>
    <w:p w:rsidR="00C22573" w:rsidRDefault="00C22573" w:rsidP="00C22573">
      <w:pPr>
        <w:tabs>
          <w:tab w:val="right" w:pos="15168"/>
        </w:tabs>
        <w:rPr>
          <w:sz w:val="2"/>
          <w:szCs w:val="2"/>
        </w:rPr>
      </w:pPr>
    </w:p>
    <w:p w:rsidR="00C22573" w:rsidRPr="00BB1CE1" w:rsidRDefault="00C22573" w:rsidP="00C22573">
      <w:pPr>
        <w:tabs>
          <w:tab w:val="right" w:pos="15168"/>
        </w:tabs>
        <w:rPr>
          <w:sz w:val="2"/>
          <w:szCs w:val="2"/>
        </w:rPr>
      </w:pPr>
    </w:p>
    <w:tbl>
      <w:tblPr>
        <w:tblW w:w="15367" w:type="dxa"/>
        <w:tblInd w:w="-11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333"/>
        <w:gridCol w:w="2580"/>
        <w:gridCol w:w="1361"/>
        <w:gridCol w:w="9923"/>
        <w:gridCol w:w="170"/>
      </w:tblGrid>
      <w:tr w:rsidR="00C22573" w:rsidRPr="00E4328B" w:rsidTr="00245DBB">
        <w:trPr>
          <w:cantSplit/>
        </w:trPr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2573" w:rsidRPr="00E4328B" w:rsidRDefault="00C22573" w:rsidP="00245DBB">
            <w:pPr>
              <w:rPr>
                <w:sz w:val="20"/>
                <w:szCs w:val="20"/>
              </w:rPr>
            </w:pPr>
            <w:r w:rsidRPr="00E4328B">
              <w:rPr>
                <w:sz w:val="20"/>
                <w:szCs w:val="20"/>
              </w:rP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2573" w:rsidRPr="00E4328B" w:rsidRDefault="00C22573" w:rsidP="00245D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2573" w:rsidRPr="00E4328B" w:rsidRDefault="00C22573" w:rsidP="00245DBB">
            <w:pPr>
              <w:rPr>
                <w:sz w:val="20"/>
                <w:szCs w:val="20"/>
              </w:rPr>
            </w:pPr>
            <w:r w:rsidRPr="00E4328B">
              <w:rPr>
                <w:sz w:val="20"/>
                <w:szCs w:val="20"/>
              </w:rP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2573" w:rsidRPr="00E4328B" w:rsidRDefault="00C22573" w:rsidP="00245D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2573" w:rsidRPr="00E4328B" w:rsidRDefault="00C22573" w:rsidP="00245DBB">
            <w:pPr>
              <w:rPr>
                <w:sz w:val="20"/>
                <w:szCs w:val="20"/>
              </w:rPr>
            </w:pPr>
            <w:r w:rsidRPr="00E4328B">
              <w:rPr>
                <w:sz w:val="20"/>
                <w:szCs w:val="20"/>
              </w:rPr>
              <w:t>,</w:t>
            </w:r>
          </w:p>
        </w:tc>
      </w:tr>
      <w:tr w:rsidR="00C22573" w:rsidRPr="00E05EAA" w:rsidTr="00245DBB">
        <w:trPr>
          <w:cantSplit/>
        </w:trPr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</w:tcPr>
          <w:p w:rsidR="00C22573" w:rsidRPr="00E05EAA" w:rsidRDefault="00C22573" w:rsidP="00245DBB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C22573" w:rsidRPr="00E05EAA" w:rsidRDefault="00C22573" w:rsidP="00245DBB">
            <w:pPr>
              <w:jc w:val="center"/>
              <w:rPr>
                <w:sz w:val="20"/>
                <w:szCs w:val="20"/>
                <w:vertAlign w:val="superscript"/>
              </w:rPr>
            </w:pPr>
            <w:r w:rsidRPr="00E05EAA">
              <w:rPr>
                <w:sz w:val="20"/>
                <w:szCs w:val="20"/>
                <w:vertAlign w:val="superscript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C22573" w:rsidRPr="00E05EAA" w:rsidRDefault="00C22573" w:rsidP="00245DBB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C22573" w:rsidRPr="00E05EAA" w:rsidRDefault="00C22573" w:rsidP="00245DBB">
            <w:pPr>
              <w:spacing w:line="200" w:lineRule="exact"/>
              <w:jc w:val="center"/>
              <w:rPr>
                <w:sz w:val="20"/>
                <w:szCs w:val="20"/>
                <w:vertAlign w:val="superscript"/>
              </w:rPr>
            </w:pPr>
            <w:r w:rsidRPr="00E05EAA">
              <w:rPr>
                <w:sz w:val="20"/>
                <w:szCs w:val="20"/>
                <w:vertAlign w:val="superscript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r w:rsidRPr="00E05EAA">
              <w:rPr>
                <w:sz w:val="20"/>
                <w:szCs w:val="20"/>
                <w:vertAlign w:val="superscript"/>
              </w:rPr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C22573" w:rsidRPr="00E05EAA" w:rsidRDefault="00C22573" w:rsidP="00245DBB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</w:tr>
    </w:tbl>
    <w:p w:rsidR="00C22573" w:rsidRPr="00E4328B" w:rsidRDefault="00C22573" w:rsidP="00C22573">
      <w:pPr>
        <w:tabs>
          <w:tab w:val="right" w:pos="15139"/>
        </w:tabs>
        <w:ind w:hanging="142"/>
        <w:rPr>
          <w:sz w:val="20"/>
          <w:szCs w:val="20"/>
        </w:rPr>
      </w:pPr>
      <w:r>
        <w:rPr>
          <w:sz w:val="20"/>
          <w:szCs w:val="20"/>
        </w:rPr>
        <w:t>проживающего</w:t>
      </w:r>
      <w:r w:rsidRPr="00E4328B">
        <w:rPr>
          <w:sz w:val="20"/>
          <w:szCs w:val="20"/>
        </w:rPr>
        <w:tab/>
        <w:t>.</w:t>
      </w:r>
    </w:p>
    <w:p w:rsidR="00C22573" w:rsidRPr="00E05EAA" w:rsidRDefault="00C22573" w:rsidP="00C22573">
      <w:pPr>
        <w:pBdr>
          <w:top w:val="single" w:sz="4" w:space="1" w:color="auto"/>
        </w:pBdr>
        <w:spacing w:line="180" w:lineRule="exact"/>
        <w:ind w:left="1400" w:right="113"/>
        <w:jc w:val="center"/>
        <w:rPr>
          <w:sz w:val="20"/>
          <w:szCs w:val="20"/>
          <w:vertAlign w:val="superscript"/>
        </w:rPr>
      </w:pPr>
      <w:r w:rsidRPr="00E05EAA">
        <w:rPr>
          <w:sz w:val="20"/>
          <w:szCs w:val="20"/>
          <w:vertAlign w:val="superscript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15451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26"/>
        <w:gridCol w:w="3317"/>
        <w:gridCol w:w="2211"/>
        <w:gridCol w:w="2977"/>
        <w:gridCol w:w="2977"/>
        <w:gridCol w:w="1701"/>
        <w:gridCol w:w="1842"/>
      </w:tblGrid>
      <w:tr w:rsidR="00C22573" w:rsidRPr="00E95EAD" w:rsidTr="00245DBB">
        <w:tc>
          <w:tcPr>
            <w:tcW w:w="426" w:type="dxa"/>
            <w:vAlign w:val="center"/>
          </w:tcPr>
          <w:p w:rsidR="00C22573" w:rsidRPr="00E95EAD" w:rsidRDefault="00C22573" w:rsidP="00245DBB">
            <w:pPr>
              <w:jc w:val="center"/>
              <w:rPr>
                <w:sz w:val="18"/>
                <w:szCs w:val="18"/>
              </w:rPr>
            </w:pPr>
            <w:r w:rsidRPr="00E95EAD">
              <w:rPr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E95EAD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E95EAD">
              <w:rPr>
                <w:sz w:val="18"/>
                <w:szCs w:val="18"/>
              </w:rPr>
              <w:t>/</w:t>
            </w:r>
            <w:proofErr w:type="spellStart"/>
            <w:r w:rsidRPr="00E95EAD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317" w:type="dxa"/>
            <w:vAlign w:val="center"/>
          </w:tcPr>
          <w:p w:rsidR="00C22573" w:rsidRPr="00E95EAD" w:rsidRDefault="00C22573" w:rsidP="00245DBB">
            <w:pPr>
              <w:jc w:val="center"/>
              <w:rPr>
                <w:sz w:val="18"/>
                <w:szCs w:val="18"/>
              </w:rPr>
            </w:pPr>
            <w:r w:rsidRPr="00E95EAD">
              <w:rPr>
                <w:sz w:val="18"/>
                <w:szCs w:val="18"/>
              </w:rPr>
              <w:t>Фамилия, имя, отчество</w:t>
            </w:r>
          </w:p>
        </w:tc>
        <w:tc>
          <w:tcPr>
            <w:tcW w:w="2211" w:type="dxa"/>
            <w:vAlign w:val="center"/>
          </w:tcPr>
          <w:p w:rsidR="00C22573" w:rsidRPr="00E95EAD" w:rsidRDefault="00C22573" w:rsidP="00245DBB">
            <w:pPr>
              <w:jc w:val="center"/>
              <w:rPr>
                <w:sz w:val="18"/>
                <w:szCs w:val="18"/>
              </w:rPr>
            </w:pPr>
            <w:r w:rsidRPr="00E95EAD">
              <w:rPr>
                <w:sz w:val="18"/>
                <w:szCs w:val="18"/>
              </w:rPr>
              <w:t>Год рождения</w:t>
            </w:r>
            <w:r w:rsidRPr="00E95EAD">
              <w:rPr>
                <w:sz w:val="18"/>
                <w:szCs w:val="18"/>
              </w:rPr>
              <w:br/>
              <w:t>(в возрасте 18 лет – дополнительно число и месяц рождения)</w:t>
            </w:r>
          </w:p>
        </w:tc>
        <w:tc>
          <w:tcPr>
            <w:tcW w:w="2977" w:type="dxa"/>
            <w:vAlign w:val="center"/>
          </w:tcPr>
          <w:p w:rsidR="00C22573" w:rsidRPr="00E95EAD" w:rsidRDefault="00C22573" w:rsidP="00245DBB">
            <w:pPr>
              <w:jc w:val="center"/>
              <w:rPr>
                <w:sz w:val="18"/>
                <w:szCs w:val="18"/>
              </w:rPr>
            </w:pPr>
            <w:r w:rsidRPr="00E95EAD">
              <w:rPr>
                <w:sz w:val="18"/>
                <w:szCs w:val="18"/>
              </w:rPr>
              <w:t>Адрес места жительства </w:t>
            </w:r>
            <w:r w:rsidRPr="00E95EAD">
              <w:rPr>
                <w:rStyle w:val="a9"/>
                <w:sz w:val="18"/>
                <w:szCs w:val="18"/>
              </w:rPr>
              <w:footnoteReference w:id="2"/>
            </w:r>
          </w:p>
        </w:tc>
        <w:tc>
          <w:tcPr>
            <w:tcW w:w="2977" w:type="dxa"/>
            <w:vAlign w:val="center"/>
          </w:tcPr>
          <w:p w:rsidR="00C22573" w:rsidRPr="00E95EAD" w:rsidRDefault="00C22573" w:rsidP="00245DBB">
            <w:pPr>
              <w:jc w:val="center"/>
              <w:rPr>
                <w:sz w:val="18"/>
                <w:szCs w:val="18"/>
              </w:rPr>
            </w:pPr>
            <w:r w:rsidRPr="00E95EAD">
              <w:rPr>
                <w:sz w:val="18"/>
                <w:szCs w:val="18"/>
              </w:rPr>
              <w:t>Серия и номер паспорта или документа, заменяющего паспорт гражданина</w:t>
            </w:r>
          </w:p>
        </w:tc>
        <w:tc>
          <w:tcPr>
            <w:tcW w:w="1701" w:type="dxa"/>
            <w:vAlign w:val="center"/>
          </w:tcPr>
          <w:p w:rsidR="00C22573" w:rsidRPr="00E95EAD" w:rsidRDefault="00C22573" w:rsidP="00245DBB">
            <w:pPr>
              <w:jc w:val="center"/>
              <w:rPr>
                <w:sz w:val="18"/>
                <w:szCs w:val="18"/>
              </w:rPr>
            </w:pPr>
            <w:r w:rsidRPr="00E95EAD">
              <w:rPr>
                <w:sz w:val="18"/>
                <w:szCs w:val="18"/>
              </w:rPr>
              <w:t>Дата внесения подписи</w:t>
            </w:r>
          </w:p>
        </w:tc>
        <w:tc>
          <w:tcPr>
            <w:tcW w:w="1842" w:type="dxa"/>
            <w:vAlign w:val="center"/>
          </w:tcPr>
          <w:p w:rsidR="00C22573" w:rsidRPr="00E95EAD" w:rsidRDefault="00C22573" w:rsidP="00245DBB">
            <w:pPr>
              <w:jc w:val="center"/>
              <w:rPr>
                <w:sz w:val="18"/>
                <w:szCs w:val="18"/>
              </w:rPr>
            </w:pPr>
            <w:r w:rsidRPr="00E95EAD">
              <w:rPr>
                <w:sz w:val="18"/>
                <w:szCs w:val="18"/>
              </w:rPr>
              <w:t>Подпись</w:t>
            </w:r>
          </w:p>
        </w:tc>
      </w:tr>
      <w:tr w:rsidR="00C22573" w:rsidRPr="00E4328B" w:rsidTr="00245DBB">
        <w:tc>
          <w:tcPr>
            <w:tcW w:w="426" w:type="dxa"/>
            <w:vAlign w:val="bottom"/>
          </w:tcPr>
          <w:p w:rsidR="00C22573" w:rsidRPr="00E4328B" w:rsidRDefault="00C22573" w:rsidP="00245DBB">
            <w:pPr>
              <w:spacing w:before="240" w:after="240"/>
              <w:jc w:val="center"/>
              <w:rPr>
                <w:sz w:val="20"/>
                <w:szCs w:val="20"/>
              </w:rPr>
            </w:pPr>
            <w:r w:rsidRPr="00E4328B">
              <w:rPr>
                <w:sz w:val="20"/>
                <w:szCs w:val="20"/>
              </w:rPr>
              <w:t>1</w:t>
            </w:r>
          </w:p>
        </w:tc>
        <w:tc>
          <w:tcPr>
            <w:tcW w:w="3317" w:type="dxa"/>
            <w:vAlign w:val="bottom"/>
          </w:tcPr>
          <w:p w:rsidR="00C22573" w:rsidRPr="00E4328B" w:rsidRDefault="00C22573" w:rsidP="00245DBB">
            <w:pPr>
              <w:spacing w:before="240" w:after="240"/>
              <w:rPr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C22573" w:rsidRPr="00E4328B" w:rsidRDefault="00C22573" w:rsidP="00245DBB">
            <w:pPr>
              <w:spacing w:before="240" w:after="24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C22573" w:rsidRPr="00E4328B" w:rsidRDefault="00C22573" w:rsidP="00245DBB">
            <w:pPr>
              <w:spacing w:before="240" w:after="240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C22573" w:rsidRPr="00E4328B" w:rsidRDefault="00C22573" w:rsidP="00245DBB">
            <w:pPr>
              <w:spacing w:before="240" w:after="24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C22573" w:rsidRPr="00E4328B" w:rsidRDefault="00C22573" w:rsidP="00245DBB">
            <w:pPr>
              <w:spacing w:before="240" w:after="24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Align w:val="bottom"/>
          </w:tcPr>
          <w:p w:rsidR="00C22573" w:rsidRPr="00E4328B" w:rsidRDefault="00C22573" w:rsidP="00245DBB">
            <w:pPr>
              <w:spacing w:before="240" w:after="240"/>
              <w:jc w:val="center"/>
              <w:rPr>
                <w:sz w:val="20"/>
                <w:szCs w:val="20"/>
              </w:rPr>
            </w:pPr>
          </w:p>
        </w:tc>
      </w:tr>
      <w:tr w:rsidR="00C22573" w:rsidRPr="00E4328B" w:rsidTr="00245DBB">
        <w:tc>
          <w:tcPr>
            <w:tcW w:w="426" w:type="dxa"/>
            <w:vAlign w:val="bottom"/>
          </w:tcPr>
          <w:p w:rsidR="00C22573" w:rsidRPr="00E4328B" w:rsidRDefault="00C22573" w:rsidP="00245DBB">
            <w:pPr>
              <w:spacing w:before="240" w:after="240"/>
              <w:jc w:val="center"/>
              <w:rPr>
                <w:sz w:val="20"/>
                <w:szCs w:val="20"/>
              </w:rPr>
            </w:pPr>
            <w:r w:rsidRPr="00E4328B">
              <w:rPr>
                <w:sz w:val="20"/>
                <w:szCs w:val="20"/>
              </w:rPr>
              <w:t>2</w:t>
            </w:r>
          </w:p>
        </w:tc>
        <w:tc>
          <w:tcPr>
            <w:tcW w:w="3317" w:type="dxa"/>
            <w:vAlign w:val="bottom"/>
          </w:tcPr>
          <w:p w:rsidR="00C22573" w:rsidRPr="00E4328B" w:rsidRDefault="00C22573" w:rsidP="00245DBB">
            <w:pPr>
              <w:spacing w:before="240" w:after="240"/>
              <w:rPr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C22573" w:rsidRPr="00E4328B" w:rsidRDefault="00C22573" w:rsidP="00245DBB">
            <w:pPr>
              <w:spacing w:before="240" w:after="24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C22573" w:rsidRPr="00E4328B" w:rsidRDefault="00C22573" w:rsidP="00245DBB">
            <w:pPr>
              <w:spacing w:before="240" w:after="240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C22573" w:rsidRPr="00E4328B" w:rsidRDefault="00C22573" w:rsidP="00245DBB">
            <w:pPr>
              <w:spacing w:before="240" w:after="24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C22573" w:rsidRPr="00E4328B" w:rsidRDefault="00C22573" w:rsidP="00245DBB">
            <w:pPr>
              <w:spacing w:before="240" w:after="24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Align w:val="bottom"/>
          </w:tcPr>
          <w:p w:rsidR="00C22573" w:rsidRPr="00E4328B" w:rsidRDefault="00C22573" w:rsidP="00245DBB">
            <w:pPr>
              <w:spacing w:before="240" w:after="240"/>
              <w:jc w:val="center"/>
              <w:rPr>
                <w:sz w:val="20"/>
                <w:szCs w:val="20"/>
              </w:rPr>
            </w:pPr>
          </w:p>
        </w:tc>
      </w:tr>
      <w:tr w:rsidR="00C22573" w:rsidRPr="00E4328B" w:rsidTr="00245DBB">
        <w:tc>
          <w:tcPr>
            <w:tcW w:w="426" w:type="dxa"/>
            <w:vAlign w:val="bottom"/>
          </w:tcPr>
          <w:p w:rsidR="00C22573" w:rsidRPr="00E4328B" w:rsidRDefault="00C22573" w:rsidP="00245DBB">
            <w:pPr>
              <w:spacing w:before="240" w:after="240"/>
              <w:jc w:val="center"/>
              <w:rPr>
                <w:sz w:val="20"/>
                <w:szCs w:val="20"/>
              </w:rPr>
            </w:pPr>
            <w:r w:rsidRPr="00E4328B">
              <w:rPr>
                <w:sz w:val="20"/>
                <w:szCs w:val="20"/>
              </w:rPr>
              <w:t>3</w:t>
            </w:r>
          </w:p>
        </w:tc>
        <w:tc>
          <w:tcPr>
            <w:tcW w:w="3317" w:type="dxa"/>
            <w:vAlign w:val="bottom"/>
          </w:tcPr>
          <w:p w:rsidR="00C22573" w:rsidRPr="00E4328B" w:rsidRDefault="00C22573" w:rsidP="00245DBB">
            <w:pPr>
              <w:spacing w:before="240" w:after="240"/>
              <w:rPr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C22573" w:rsidRPr="00E4328B" w:rsidRDefault="00C22573" w:rsidP="00245DBB">
            <w:pPr>
              <w:spacing w:before="240" w:after="24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C22573" w:rsidRPr="00E4328B" w:rsidRDefault="00C22573" w:rsidP="00245DBB">
            <w:pPr>
              <w:spacing w:before="240" w:after="240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C22573" w:rsidRPr="00E4328B" w:rsidRDefault="00C22573" w:rsidP="00245DBB">
            <w:pPr>
              <w:spacing w:before="240" w:after="24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C22573" w:rsidRPr="00E4328B" w:rsidRDefault="00C22573" w:rsidP="00245DBB">
            <w:pPr>
              <w:spacing w:before="240" w:after="24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Align w:val="bottom"/>
          </w:tcPr>
          <w:p w:rsidR="00C22573" w:rsidRPr="00E4328B" w:rsidRDefault="00C22573" w:rsidP="00245DBB">
            <w:pPr>
              <w:spacing w:before="240" w:after="240"/>
              <w:jc w:val="center"/>
              <w:rPr>
                <w:sz w:val="20"/>
                <w:szCs w:val="20"/>
              </w:rPr>
            </w:pPr>
          </w:p>
        </w:tc>
      </w:tr>
      <w:tr w:rsidR="00C22573" w:rsidRPr="00E4328B" w:rsidTr="00245DBB">
        <w:tc>
          <w:tcPr>
            <w:tcW w:w="426" w:type="dxa"/>
            <w:vAlign w:val="bottom"/>
          </w:tcPr>
          <w:p w:rsidR="00C22573" w:rsidRPr="00E4328B" w:rsidRDefault="00C22573" w:rsidP="00245DBB">
            <w:pPr>
              <w:spacing w:before="240" w:after="240"/>
              <w:jc w:val="center"/>
              <w:rPr>
                <w:sz w:val="20"/>
                <w:szCs w:val="20"/>
              </w:rPr>
            </w:pPr>
            <w:r w:rsidRPr="00E4328B">
              <w:rPr>
                <w:sz w:val="20"/>
                <w:szCs w:val="20"/>
              </w:rPr>
              <w:t>4</w:t>
            </w:r>
          </w:p>
        </w:tc>
        <w:tc>
          <w:tcPr>
            <w:tcW w:w="3317" w:type="dxa"/>
            <w:vAlign w:val="bottom"/>
          </w:tcPr>
          <w:p w:rsidR="00C22573" w:rsidRPr="00E4328B" w:rsidRDefault="00C22573" w:rsidP="00245DBB">
            <w:pPr>
              <w:spacing w:before="240" w:after="240"/>
              <w:rPr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C22573" w:rsidRPr="00E4328B" w:rsidRDefault="00C22573" w:rsidP="00245DBB">
            <w:pPr>
              <w:spacing w:before="240" w:after="24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C22573" w:rsidRPr="00E4328B" w:rsidRDefault="00C22573" w:rsidP="00245DBB">
            <w:pPr>
              <w:spacing w:before="240" w:after="240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C22573" w:rsidRPr="00E4328B" w:rsidRDefault="00C22573" w:rsidP="00245DBB">
            <w:pPr>
              <w:spacing w:before="240" w:after="24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C22573" w:rsidRPr="00E4328B" w:rsidRDefault="00C22573" w:rsidP="00245DBB">
            <w:pPr>
              <w:spacing w:before="240" w:after="24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Align w:val="bottom"/>
          </w:tcPr>
          <w:p w:rsidR="00C22573" w:rsidRPr="00E4328B" w:rsidRDefault="00C22573" w:rsidP="00245DBB">
            <w:pPr>
              <w:spacing w:before="240" w:after="240"/>
              <w:jc w:val="center"/>
              <w:rPr>
                <w:sz w:val="20"/>
                <w:szCs w:val="20"/>
              </w:rPr>
            </w:pPr>
          </w:p>
        </w:tc>
      </w:tr>
      <w:tr w:rsidR="00C22573" w:rsidRPr="00E4328B" w:rsidTr="00245DBB">
        <w:tc>
          <w:tcPr>
            <w:tcW w:w="426" w:type="dxa"/>
            <w:vAlign w:val="bottom"/>
          </w:tcPr>
          <w:p w:rsidR="00C22573" w:rsidRPr="00E4328B" w:rsidRDefault="00C22573" w:rsidP="00245DBB">
            <w:pPr>
              <w:spacing w:before="240" w:after="240"/>
              <w:jc w:val="center"/>
              <w:rPr>
                <w:sz w:val="20"/>
                <w:szCs w:val="20"/>
              </w:rPr>
            </w:pPr>
            <w:r w:rsidRPr="00E4328B">
              <w:rPr>
                <w:sz w:val="20"/>
                <w:szCs w:val="20"/>
              </w:rPr>
              <w:t>5</w:t>
            </w:r>
          </w:p>
        </w:tc>
        <w:tc>
          <w:tcPr>
            <w:tcW w:w="3317" w:type="dxa"/>
            <w:vAlign w:val="bottom"/>
          </w:tcPr>
          <w:p w:rsidR="00C22573" w:rsidRPr="00E4328B" w:rsidRDefault="00C22573" w:rsidP="00245DBB">
            <w:pPr>
              <w:spacing w:before="240" w:after="240"/>
              <w:rPr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C22573" w:rsidRPr="00E4328B" w:rsidRDefault="00C22573" w:rsidP="00245DBB">
            <w:pPr>
              <w:spacing w:before="240" w:after="24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C22573" w:rsidRPr="00E4328B" w:rsidRDefault="00C22573" w:rsidP="00245DBB">
            <w:pPr>
              <w:spacing w:before="240" w:after="240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C22573" w:rsidRPr="00E4328B" w:rsidRDefault="00C22573" w:rsidP="00245DBB">
            <w:pPr>
              <w:spacing w:before="240" w:after="24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C22573" w:rsidRPr="00E4328B" w:rsidRDefault="00C22573" w:rsidP="00245DBB">
            <w:pPr>
              <w:spacing w:before="240" w:after="24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Align w:val="bottom"/>
          </w:tcPr>
          <w:p w:rsidR="00C22573" w:rsidRPr="00E4328B" w:rsidRDefault="00C22573" w:rsidP="00245DBB">
            <w:pPr>
              <w:spacing w:before="240" w:after="240"/>
              <w:jc w:val="center"/>
              <w:rPr>
                <w:sz w:val="20"/>
                <w:szCs w:val="20"/>
              </w:rPr>
            </w:pPr>
          </w:p>
        </w:tc>
      </w:tr>
    </w:tbl>
    <w:p w:rsidR="00C22573" w:rsidRPr="00E4328B" w:rsidRDefault="00C22573" w:rsidP="00C22573">
      <w:pPr>
        <w:rPr>
          <w:sz w:val="20"/>
          <w:szCs w:val="20"/>
        </w:rPr>
      </w:pPr>
      <w:r w:rsidRPr="00E4328B">
        <w:rPr>
          <w:sz w:val="20"/>
          <w:szCs w:val="20"/>
        </w:rPr>
        <w:t xml:space="preserve">Подписной лист удостоверяю:  </w:t>
      </w:r>
    </w:p>
    <w:p w:rsidR="00C22573" w:rsidRPr="00E95EAD" w:rsidRDefault="00C22573" w:rsidP="00C22573">
      <w:pPr>
        <w:pBdr>
          <w:top w:val="single" w:sz="4" w:space="1" w:color="auto"/>
        </w:pBdr>
        <w:ind w:left="2705"/>
        <w:jc w:val="center"/>
        <w:rPr>
          <w:sz w:val="16"/>
          <w:szCs w:val="16"/>
          <w:vertAlign w:val="superscript"/>
        </w:rPr>
      </w:pPr>
      <w:r w:rsidRPr="00E95EAD">
        <w:rPr>
          <w:sz w:val="16"/>
          <w:szCs w:val="16"/>
          <w:vertAlign w:val="superscript"/>
        </w:rPr>
        <w:t>(фамилия, имя, отчество, дата рождения, адрес места жительства 2,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C22573" w:rsidRDefault="00C22573" w:rsidP="00C22573">
      <w:pPr>
        <w:rPr>
          <w:sz w:val="20"/>
          <w:szCs w:val="20"/>
        </w:rPr>
      </w:pPr>
    </w:p>
    <w:p w:rsidR="00C22573" w:rsidRPr="00E4328B" w:rsidRDefault="00C22573" w:rsidP="00C22573">
      <w:pPr>
        <w:rPr>
          <w:sz w:val="20"/>
          <w:szCs w:val="20"/>
        </w:rPr>
      </w:pPr>
      <w:r w:rsidRPr="00E4328B">
        <w:rPr>
          <w:sz w:val="20"/>
          <w:szCs w:val="20"/>
        </w:rPr>
        <w:t xml:space="preserve">Кандидат  </w:t>
      </w:r>
    </w:p>
    <w:p w:rsidR="00C22573" w:rsidRPr="00E95EAD" w:rsidRDefault="00C22573" w:rsidP="00C22573">
      <w:pPr>
        <w:pBdr>
          <w:top w:val="single" w:sz="4" w:space="1" w:color="auto"/>
        </w:pBdr>
        <w:ind w:left="907"/>
        <w:jc w:val="center"/>
        <w:rPr>
          <w:sz w:val="12"/>
          <w:szCs w:val="12"/>
          <w:vertAlign w:val="superscript"/>
        </w:rPr>
      </w:pPr>
      <w:r w:rsidRPr="00E95EAD">
        <w:rPr>
          <w:sz w:val="12"/>
          <w:szCs w:val="12"/>
          <w:vertAlign w:val="superscript"/>
        </w:rPr>
        <w:t>(фамилия, имя, отчество, подпись и дата ее внесения)</w:t>
      </w:r>
    </w:p>
    <w:p w:rsidR="006B21EF" w:rsidRDefault="00C22573" w:rsidP="006B21EF">
      <w:pPr>
        <w:ind w:firstLine="567"/>
        <w:jc w:val="both"/>
        <w:rPr>
          <w:sz w:val="12"/>
          <w:szCs w:val="12"/>
        </w:rPr>
        <w:sectPr w:rsidR="006B21EF" w:rsidSect="007533FA">
          <w:headerReference w:type="default" r:id="rId9"/>
          <w:footnotePr>
            <w:numRestart w:val="eachPage"/>
          </w:footnotePr>
          <w:pgSz w:w="16838" w:h="11906" w:orient="landscape" w:code="9"/>
          <w:pgMar w:top="284" w:right="567" w:bottom="284" w:left="1134" w:header="170" w:footer="170" w:gutter="0"/>
          <w:cols w:space="708"/>
          <w:docGrid w:linePitch="360"/>
        </w:sectPr>
      </w:pPr>
      <w:r w:rsidRPr="00E95EAD">
        <w:rPr>
          <w:b/>
          <w:sz w:val="12"/>
          <w:szCs w:val="12"/>
        </w:rPr>
        <w:t>Примечание</w:t>
      </w:r>
      <w:r w:rsidRPr="00E95EAD">
        <w:rPr>
          <w:sz w:val="12"/>
          <w:szCs w:val="12"/>
        </w:rPr>
        <w:t xml:space="preserve">. 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</w:t>
      </w:r>
      <w:proofErr w:type="gramStart"/>
      <w:r w:rsidRPr="00E95EAD">
        <w:rPr>
          <w:sz w:val="12"/>
          <w:szCs w:val="12"/>
        </w:rPr>
        <w:t xml:space="preserve">Если кандидат является физическим лицом, выполняющим функции иностранного агента, либо кандидатом, </w:t>
      </w:r>
      <w:proofErr w:type="spellStart"/>
      <w:r w:rsidRPr="00E95EAD">
        <w:rPr>
          <w:sz w:val="12"/>
          <w:szCs w:val="12"/>
        </w:rPr>
        <w:t>аффилированным</w:t>
      </w:r>
      <w:proofErr w:type="spellEnd"/>
      <w:r w:rsidRPr="00E95EAD">
        <w:rPr>
          <w:sz w:val="12"/>
          <w:szCs w:val="12"/>
        </w:rPr>
        <w:t xml:space="preserve"> с выполняющим функции иностранного агента лицом,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физическим лицом, выполняющим функции иностранного агента, либо кандидатом, </w:t>
      </w:r>
      <w:proofErr w:type="spellStart"/>
      <w:r w:rsidRPr="00E95EAD">
        <w:rPr>
          <w:sz w:val="12"/>
          <w:szCs w:val="12"/>
        </w:rPr>
        <w:t>аффилированным</w:t>
      </w:r>
      <w:proofErr w:type="spellEnd"/>
      <w:r w:rsidRPr="00E95EAD">
        <w:rPr>
          <w:sz w:val="12"/>
          <w:szCs w:val="12"/>
        </w:rPr>
        <w:t xml:space="preserve"> с выполняющим функции иностранного агента лицом</w:t>
      </w:r>
      <w:proofErr w:type="gramEnd"/>
      <w:r w:rsidRPr="00E95EAD">
        <w:rPr>
          <w:sz w:val="12"/>
          <w:szCs w:val="12"/>
        </w:rPr>
        <w:t xml:space="preserve">. </w:t>
      </w:r>
      <w:proofErr w:type="gramStart"/>
      <w:r w:rsidRPr="00E95EAD">
        <w:rPr>
          <w:sz w:val="12"/>
          <w:szCs w:val="12"/>
        </w:rPr>
        <w:t xml:space="preserve">Если кандидат, сведения о котором содержатся в подписном листе, в заявлении о согласии баллотироваться в соответствии с </w:t>
      </w:r>
      <w:hyperlink w:anchor="Par1286" w:tooltip="2. Соответствующая избирательная комиссия считается уведомленной о выдвижении кандидата, а кандидат, за исключением случая, предусмотренного пунктом 14.3 статьи 35 настоящего Федерального закона, считается выдвинутым, приобретает права и обязанности кандидата," w:history="1">
        <w:r w:rsidRPr="00E95EAD">
          <w:rPr>
            <w:sz w:val="12"/>
            <w:szCs w:val="12"/>
          </w:rPr>
          <w:t>пунктом 2 статьи 33</w:t>
        </w:r>
      </w:hyperlink>
      <w:r w:rsidRPr="00E95EAD">
        <w:rPr>
          <w:sz w:val="12"/>
          <w:szCs w:val="12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</w:t>
      </w:r>
      <w:proofErr w:type="gramEnd"/>
      <w:r w:rsidRPr="00E95EAD">
        <w:rPr>
          <w:sz w:val="12"/>
          <w:szCs w:val="12"/>
        </w:rPr>
        <w:t xml:space="preserve"> </w:t>
      </w:r>
      <w:proofErr w:type="gramStart"/>
      <w:r w:rsidRPr="00E95EAD">
        <w:rPr>
          <w:sz w:val="12"/>
          <w:szCs w:val="12"/>
        </w:rPr>
        <w:t xml:space="preserve">этом указываются в подписном листе после сведений о месте жительства кандидата или после сведений о судимости кандидата, а если кандидат является физическим лицом, выполняющим функции иностранного агента, либо кандидатом, </w:t>
      </w:r>
      <w:proofErr w:type="spellStart"/>
      <w:r w:rsidRPr="00E95EAD">
        <w:rPr>
          <w:sz w:val="12"/>
          <w:szCs w:val="12"/>
        </w:rPr>
        <w:t>аффилированным</w:t>
      </w:r>
      <w:proofErr w:type="spellEnd"/>
      <w:r w:rsidRPr="00E95EAD">
        <w:rPr>
          <w:sz w:val="12"/>
          <w:szCs w:val="12"/>
        </w:rPr>
        <w:t xml:space="preserve"> с выполняющим функции иностранного агента лицом, - после сведений об этом.</w:t>
      </w:r>
      <w:proofErr w:type="gramEnd"/>
      <w:r w:rsidRPr="00E95EAD">
        <w:rPr>
          <w:sz w:val="12"/>
          <w:szCs w:val="12"/>
        </w:rPr>
        <w:t xml:space="preserve">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6B21EF" w:rsidRPr="00156B68" w:rsidRDefault="006B21EF" w:rsidP="006B21EF">
      <w:pPr>
        <w:ind w:left="7938"/>
        <w:jc w:val="center"/>
        <w:rPr>
          <w:sz w:val="16"/>
          <w:szCs w:val="16"/>
        </w:rPr>
      </w:pPr>
      <w:r w:rsidRPr="00156B68">
        <w:rPr>
          <w:sz w:val="16"/>
          <w:szCs w:val="16"/>
        </w:rPr>
        <w:lastRenderedPageBreak/>
        <w:t xml:space="preserve">Приложение </w:t>
      </w:r>
      <w:r>
        <w:rPr>
          <w:sz w:val="16"/>
          <w:szCs w:val="16"/>
        </w:rPr>
        <w:t>2</w:t>
      </w:r>
    </w:p>
    <w:p w:rsidR="006B21EF" w:rsidRPr="00156B68" w:rsidRDefault="006B21EF" w:rsidP="006B21EF">
      <w:pPr>
        <w:ind w:left="7938"/>
        <w:jc w:val="center"/>
        <w:rPr>
          <w:sz w:val="16"/>
          <w:szCs w:val="16"/>
        </w:rPr>
      </w:pPr>
      <w:r w:rsidRPr="00156B68">
        <w:rPr>
          <w:sz w:val="16"/>
          <w:szCs w:val="16"/>
        </w:rPr>
        <w:t>к постановлению территориальной избирательной комиссии муниципального образования</w:t>
      </w:r>
    </w:p>
    <w:p w:rsidR="006B21EF" w:rsidRPr="00156B68" w:rsidRDefault="006B21EF" w:rsidP="006B21EF">
      <w:pPr>
        <w:ind w:left="7938"/>
        <w:jc w:val="center"/>
        <w:rPr>
          <w:sz w:val="16"/>
          <w:szCs w:val="16"/>
        </w:rPr>
      </w:pPr>
      <w:r w:rsidRPr="00156B68">
        <w:rPr>
          <w:sz w:val="16"/>
          <w:szCs w:val="16"/>
        </w:rPr>
        <w:t>«</w:t>
      </w:r>
      <w:r>
        <w:rPr>
          <w:sz w:val="16"/>
          <w:szCs w:val="16"/>
        </w:rPr>
        <w:t xml:space="preserve">Гагаринский </w:t>
      </w:r>
      <w:r w:rsidRPr="00156B68">
        <w:rPr>
          <w:sz w:val="16"/>
          <w:szCs w:val="16"/>
        </w:rPr>
        <w:t>район» Смоленской области</w:t>
      </w:r>
      <w:r>
        <w:rPr>
          <w:sz w:val="16"/>
          <w:szCs w:val="16"/>
        </w:rPr>
        <w:t xml:space="preserve"> </w:t>
      </w:r>
      <w:r w:rsidRPr="00156B68">
        <w:rPr>
          <w:sz w:val="16"/>
          <w:szCs w:val="16"/>
        </w:rPr>
        <w:t xml:space="preserve">от </w:t>
      </w:r>
      <w:r>
        <w:rPr>
          <w:sz w:val="16"/>
          <w:szCs w:val="16"/>
        </w:rPr>
        <w:t>24.06.2022 № 59/383-5</w:t>
      </w:r>
    </w:p>
    <w:p w:rsidR="006B21EF" w:rsidRPr="00156B68" w:rsidRDefault="006B21EF" w:rsidP="006B21EF">
      <w:pPr>
        <w:ind w:left="7938"/>
        <w:jc w:val="center"/>
        <w:rPr>
          <w:b/>
          <w:sz w:val="16"/>
          <w:szCs w:val="16"/>
        </w:rPr>
      </w:pPr>
      <w:r w:rsidRPr="00156B68">
        <w:rPr>
          <w:b/>
          <w:sz w:val="16"/>
          <w:szCs w:val="16"/>
        </w:rPr>
        <w:t>ОБРАЗЕЦ ЗАПОЛНЕНИЯ</w:t>
      </w:r>
    </w:p>
    <w:p w:rsidR="006B21EF" w:rsidRPr="00E4328B" w:rsidRDefault="006B21EF" w:rsidP="006B21EF">
      <w:pPr>
        <w:jc w:val="center"/>
        <w:rPr>
          <w:b/>
          <w:bCs/>
          <w:caps/>
          <w:sz w:val="22"/>
          <w:szCs w:val="22"/>
        </w:rPr>
      </w:pPr>
      <w:r w:rsidRPr="00E4328B">
        <w:rPr>
          <w:b/>
          <w:bCs/>
          <w:caps/>
          <w:sz w:val="22"/>
          <w:szCs w:val="22"/>
        </w:rPr>
        <w:t>подписной лисТ</w:t>
      </w:r>
    </w:p>
    <w:p w:rsidR="006B21EF" w:rsidRPr="00156B68" w:rsidRDefault="006B21EF" w:rsidP="006B21EF">
      <w:pPr>
        <w:jc w:val="center"/>
        <w:rPr>
          <w:sz w:val="20"/>
          <w:szCs w:val="20"/>
        </w:rPr>
      </w:pPr>
      <w:r w:rsidRPr="00156B68">
        <w:rPr>
          <w:sz w:val="20"/>
          <w:szCs w:val="20"/>
        </w:rPr>
        <w:t>Выборы депутатов</w:t>
      </w:r>
      <w:r w:rsidRPr="00156B68">
        <w:rPr>
          <w:sz w:val="20"/>
          <w:szCs w:val="20"/>
          <w:u w:val="single"/>
        </w:rPr>
        <w:t xml:space="preserve">  </w:t>
      </w:r>
      <w:r w:rsidRPr="00E95EAD">
        <w:rPr>
          <w:b/>
          <w:sz w:val="20"/>
          <w:szCs w:val="20"/>
          <w:u w:val="single"/>
        </w:rPr>
        <w:t>Совета депутатов Гагаринского городского поселения Гагаринского района Смоленской области</w:t>
      </w:r>
    </w:p>
    <w:p w:rsidR="006B21EF" w:rsidRPr="00156B68" w:rsidRDefault="006B21EF" w:rsidP="006B21EF">
      <w:pPr>
        <w:jc w:val="center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 xml:space="preserve">                              </w:t>
      </w:r>
      <w:r w:rsidRPr="00156B68">
        <w:rPr>
          <w:sz w:val="20"/>
          <w:szCs w:val="20"/>
          <w:vertAlign w:val="superscript"/>
        </w:rPr>
        <w:t>(наименование представительного органа муниципального образования в соответствии с уставом муниципального образования)</w:t>
      </w:r>
      <w:r w:rsidRPr="00156B68">
        <w:rPr>
          <w:sz w:val="20"/>
          <w:szCs w:val="20"/>
          <w:vertAlign w:val="superscript"/>
        </w:rPr>
        <w:footnoteReference w:id="3"/>
      </w:r>
    </w:p>
    <w:tbl>
      <w:tblPr>
        <w:tblW w:w="0" w:type="auto"/>
        <w:jc w:val="center"/>
        <w:tblInd w:w="-39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30"/>
        <w:gridCol w:w="744"/>
        <w:gridCol w:w="227"/>
        <w:gridCol w:w="1775"/>
        <w:gridCol w:w="713"/>
      </w:tblGrid>
      <w:tr w:rsidR="006B21EF" w:rsidRPr="00BB1CE1" w:rsidTr="00245DBB">
        <w:trPr>
          <w:cantSplit/>
          <w:jc w:val="center"/>
        </w:trPr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21EF" w:rsidRPr="00BB1CE1" w:rsidRDefault="006B21EF" w:rsidP="00245DBB">
            <w:pPr>
              <w:jc w:val="right"/>
              <w:rPr>
                <w:sz w:val="18"/>
                <w:szCs w:val="18"/>
              </w:rPr>
            </w:pPr>
            <w:r w:rsidRPr="00BB1CE1">
              <w:rPr>
                <w:sz w:val="18"/>
                <w:szCs w:val="18"/>
              </w:rPr>
              <w:t xml:space="preserve"> «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21EF" w:rsidRPr="00BB1CE1" w:rsidRDefault="006B21EF" w:rsidP="00245D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21EF" w:rsidRPr="00BB1CE1" w:rsidRDefault="006B21EF" w:rsidP="00245DBB">
            <w:pPr>
              <w:rPr>
                <w:sz w:val="18"/>
                <w:szCs w:val="18"/>
              </w:rPr>
            </w:pPr>
            <w:r w:rsidRPr="00BB1CE1">
              <w:rPr>
                <w:sz w:val="18"/>
                <w:szCs w:val="18"/>
              </w:rPr>
              <w:t>»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21EF" w:rsidRPr="00BB1CE1" w:rsidRDefault="006B21EF" w:rsidP="00245D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21EF" w:rsidRPr="00BB1CE1" w:rsidRDefault="006B21EF" w:rsidP="00245DBB">
            <w:pPr>
              <w:rPr>
                <w:sz w:val="18"/>
                <w:szCs w:val="18"/>
              </w:rPr>
            </w:pPr>
            <w:r w:rsidRPr="00BB1CE1">
              <w:rPr>
                <w:sz w:val="18"/>
                <w:szCs w:val="18"/>
              </w:rPr>
              <w:t>года</w:t>
            </w:r>
          </w:p>
        </w:tc>
      </w:tr>
    </w:tbl>
    <w:p w:rsidR="006B21EF" w:rsidRPr="00156B68" w:rsidRDefault="006B21EF" w:rsidP="006B21EF">
      <w:pPr>
        <w:jc w:val="center"/>
        <w:rPr>
          <w:sz w:val="20"/>
          <w:szCs w:val="20"/>
          <w:vertAlign w:val="superscript"/>
        </w:rPr>
      </w:pPr>
      <w:r w:rsidRPr="00156B68">
        <w:rPr>
          <w:sz w:val="20"/>
          <w:szCs w:val="20"/>
          <w:vertAlign w:val="superscript"/>
        </w:rPr>
        <w:t>(дата голосования)</w:t>
      </w:r>
    </w:p>
    <w:p w:rsidR="006B21EF" w:rsidRPr="00E4328B" w:rsidRDefault="006B21EF" w:rsidP="006B21EF">
      <w:pPr>
        <w:ind w:firstLine="567"/>
        <w:jc w:val="both"/>
        <w:rPr>
          <w:sz w:val="20"/>
          <w:szCs w:val="20"/>
        </w:rPr>
      </w:pPr>
      <w:r w:rsidRPr="00E4328B">
        <w:rPr>
          <w:sz w:val="20"/>
          <w:szCs w:val="20"/>
        </w:rPr>
        <w:t xml:space="preserve">Мы, нижеподписавшиеся, поддерживаем  </w:t>
      </w:r>
    </w:p>
    <w:p w:rsidR="006B21EF" w:rsidRDefault="006B21EF" w:rsidP="006B21EF">
      <w:pPr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 w:rsidRPr="00E4328B"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p w:rsidR="006B21EF" w:rsidRPr="00E4328B" w:rsidRDefault="006B21EF" w:rsidP="006B21EF">
      <w:pPr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</w:p>
    <w:tbl>
      <w:tblPr>
        <w:tblW w:w="15355" w:type="dxa"/>
        <w:tblInd w:w="-11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69"/>
        <w:gridCol w:w="4252"/>
        <w:gridCol w:w="1134"/>
        <w:gridCol w:w="1985"/>
        <w:gridCol w:w="141"/>
        <w:gridCol w:w="5404"/>
        <w:gridCol w:w="170"/>
      </w:tblGrid>
      <w:tr w:rsidR="006B21EF" w:rsidRPr="00E4328B" w:rsidTr="00245DBB">
        <w:trPr>
          <w:cantSplit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21EF" w:rsidRPr="00E4328B" w:rsidRDefault="006B21EF" w:rsidP="00245D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E4328B">
              <w:rPr>
                <w:sz w:val="20"/>
                <w:szCs w:val="20"/>
              </w:rPr>
              <w:t xml:space="preserve">андидата в депутаты </w:t>
            </w:r>
            <w:proofErr w:type="gramStart"/>
            <w:r w:rsidRPr="00E4328B">
              <w:rPr>
                <w:sz w:val="20"/>
                <w:szCs w:val="20"/>
              </w:rPr>
              <w:t>по</w:t>
            </w:r>
            <w:proofErr w:type="gram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21EF" w:rsidRPr="00E95EAD" w:rsidRDefault="006B21EF" w:rsidP="006B21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одно</w:t>
            </w:r>
            <w:r w:rsidRPr="00E95EAD">
              <w:rPr>
                <w:b/>
                <w:sz w:val="20"/>
                <w:szCs w:val="20"/>
              </w:rPr>
              <w:t xml:space="preserve">мандатному избирательному округу № </w:t>
            </w: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21EF" w:rsidRPr="00E4328B" w:rsidRDefault="006B21EF" w:rsidP="00245DBB">
            <w:pPr>
              <w:jc w:val="center"/>
              <w:rPr>
                <w:sz w:val="20"/>
                <w:szCs w:val="20"/>
              </w:rPr>
            </w:pPr>
            <w:r w:rsidRPr="00E4328B">
              <w:rPr>
                <w:sz w:val="20"/>
                <w:szCs w:val="20"/>
              </w:rPr>
              <w:t>гражданина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21EF" w:rsidRPr="00E4328B" w:rsidRDefault="006B21EF" w:rsidP="00245D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21EF" w:rsidRPr="00E4328B" w:rsidRDefault="006B21EF" w:rsidP="00245D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21EF" w:rsidRPr="00E4328B" w:rsidRDefault="006B21EF" w:rsidP="00245D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21EF" w:rsidRPr="00E4328B" w:rsidRDefault="006B21EF" w:rsidP="00245DBB">
            <w:pPr>
              <w:rPr>
                <w:sz w:val="20"/>
                <w:szCs w:val="20"/>
              </w:rPr>
            </w:pPr>
            <w:r w:rsidRPr="00E4328B">
              <w:rPr>
                <w:sz w:val="20"/>
                <w:szCs w:val="20"/>
              </w:rPr>
              <w:t>,</w:t>
            </w:r>
          </w:p>
        </w:tc>
      </w:tr>
      <w:tr w:rsidR="006B21EF" w:rsidRPr="00E05EAA" w:rsidTr="00245DBB">
        <w:trPr>
          <w:cantSplit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6B21EF" w:rsidRPr="00E05EAA" w:rsidRDefault="006B21EF" w:rsidP="00245D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6B21EF" w:rsidRPr="00E05EAA" w:rsidRDefault="006B21EF" w:rsidP="00245DBB">
            <w:pPr>
              <w:jc w:val="center"/>
              <w:rPr>
                <w:sz w:val="20"/>
                <w:szCs w:val="20"/>
                <w:vertAlign w:val="superscript"/>
              </w:rPr>
            </w:pPr>
            <w:r w:rsidRPr="00E05EAA">
              <w:rPr>
                <w:sz w:val="20"/>
                <w:szCs w:val="20"/>
                <w:vertAlign w:val="superscript"/>
              </w:rPr>
              <w:t>(наименование или номер избирательного округа)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B21EF" w:rsidRPr="00E05EAA" w:rsidRDefault="006B21EF" w:rsidP="00245D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6B21EF" w:rsidRPr="00E05EAA" w:rsidRDefault="006B21EF" w:rsidP="00245DBB">
            <w:pPr>
              <w:jc w:val="center"/>
              <w:rPr>
                <w:sz w:val="20"/>
                <w:szCs w:val="20"/>
                <w:vertAlign w:val="superscript"/>
              </w:rPr>
            </w:pPr>
            <w:r w:rsidRPr="00E05EAA">
              <w:rPr>
                <w:sz w:val="20"/>
                <w:szCs w:val="20"/>
                <w:vertAlign w:val="superscript"/>
              </w:rPr>
              <w:t>(гражданство)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6B21EF" w:rsidRPr="00E05EAA" w:rsidRDefault="006B21EF" w:rsidP="00245D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</w:tcPr>
          <w:p w:rsidR="006B21EF" w:rsidRPr="00E05EAA" w:rsidRDefault="006B21EF" w:rsidP="00245DBB">
            <w:pPr>
              <w:jc w:val="center"/>
              <w:rPr>
                <w:sz w:val="20"/>
                <w:szCs w:val="20"/>
                <w:vertAlign w:val="superscript"/>
              </w:rPr>
            </w:pPr>
            <w:r w:rsidRPr="00E05EAA">
              <w:rPr>
                <w:sz w:val="20"/>
                <w:szCs w:val="20"/>
                <w:vertAlign w:val="superscript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6B21EF" w:rsidRPr="00E05EAA" w:rsidRDefault="006B21EF" w:rsidP="00245DBB">
            <w:pPr>
              <w:jc w:val="center"/>
              <w:rPr>
                <w:sz w:val="20"/>
                <w:szCs w:val="20"/>
              </w:rPr>
            </w:pPr>
          </w:p>
        </w:tc>
      </w:tr>
    </w:tbl>
    <w:p w:rsidR="006B21EF" w:rsidRDefault="006B21EF" w:rsidP="006B21EF">
      <w:pPr>
        <w:tabs>
          <w:tab w:val="right" w:pos="15168"/>
        </w:tabs>
        <w:rPr>
          <w:sz w:val="2"/>
          <w:szCs w:val="2"/>
        </w:rPr>
      </w:pPr>
    </w:p>
    <w:p w:rsidR="006B21EF" w:rsidRDefault="006B21EF" w:rsidP="006B21EF">
      <w:pPr>
        <w:tabs>
          <w:tab w:val="right" w:pos="15168"/>
        </w:tabs>
        <w:rPr>
          <w:sz w:val="2"/>
          <w:szCs w:val="2"/>
        </w:rPr>
      </w:pPr>
    </w:p>
    <w:p w:rsidR="006B21EF" w:rsidRPr="00BB1CE1" w:rsidRDefault="006B21EF" w:rsidP="006B21EF">
      <w:pPr>
        <w:tabs>
          <w:tab w:val="right" w:pos="15168"/>
        </w:tabs>
        <w:rPr>
          <w:sz w:val="2"/>
          <w:szCs w:val="2"/>
        </w:rPr>
      </w:pPr>
    </w:p>
    <w:tbl>
      <w:tblPr>
        <w:tblW w:w="15367" w:type="dxa"/>
        <w:tblInd w:w="-11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333"/>
        <w:gridCol w:w="2580"/>
        <w:gridCol w:w="1361"/>
        <w:gridCol w:w="9923"/>
        <w:gridCol w:w="170"/>
      </w:tblGrid>
      <w:tr w:rsidR="006B21EF" w:rsidRPr="00E4328B" w:rsidTr="00245DBB">
        <w:trPr>
          <w:cantSplit/>
        </w:trPr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21EF" w:rsidRPr="00E4328B" w:rsidRDefault="006B21EF" w:rsidP="00245DBB">
            <w:pPr>
              <w:rPr>
                <w:sz w:val="20"/>
                <w:szCs w:val="20"/>
              </w:rPr>
            </w:pPr>
            <w:r w:rsidRPr="00E4328B">
              <w:rPr>
                <w:sz w:val="20"/>
                <w:szCs w:val="20"/>
              </w:rP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21EF" w:rsidRPr="00E4328B" w:rsidRDefault="006B21EF" w:rsidP="00245D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21EF" w:rsidRPr="00E4328B" w:rsidRDefault="006B21EF" w:rsidP="00245DBB">
            <w:pPr>
              <w:rPr>
                <w:sz w:val="20"/>
                <w:szCs w:val="20"/>
              </w:rPr>
            </w:pPr>
            <w:r w:rsidRPr="00E4328B">
              <w:rPr>
                <w:sz w:val="20"/>
                <w:szCs w:val="20"/>
              </w:rP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21EF" w:rsidRPr="00E4328B" w:rsidRDefault="006B21EF" w:rsidP="00245D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21EF" w:rsidRPr="00E4328B" w:rsidRDefault="006B21EF" w:rsidP="00245DBB">
            <w:pPr>
              <w:rPr>
                <w:sz w:val="20"/>
                <w:szCs w:val="20"/>
              </w:rPr>
            </w:pPr>
            <w:r w:rsidRPr="00E4328B">
              <w:rPr>
                <w:sz w:val="20"/>
                <w:szCs w:val="20"/>
              </w:rPr>
              <w:t>,</w:t>
            </w:r>
          </w:p>
        </w:tc>
      </w:tr>
      <w:tr w:rsidR="006B21EF" w:rsidRPr="00E05EAA" w:rsidTr="00245DBB">
        <w:trPr>
          <w:cantSplit/>
        </w:trPr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</w:tcPr>
          <w:p w:rsidR="006B21EF" w:rsidRPr="00E05EAA" w:rsidRDefault="006B21EF" w:rsidP="00245DBB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6B21EF" w:rsidRPr="00E05EAA" w:rsidRDefault="006B21EF" w:rsidP="00245DBB">
            <w:pPr>
              <w:jc w:val="center"/>
              <w:rPr>
                <w:sz w:val="20"/>
                <w:szCs w:val="20"/>
                <w:vertAlign w:val="superscript"/>
              </w:rPr>
            </w:pPr>
            <w:r w:rsidRPr="00E05EAA">
              <w:rPr>
                <w:sz w:val="20"/>
                <w:szCs w:val="20"/>
                <w:vertAlign w:val="superscript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6B21EF" w:rsidRPr="00E05EAA" w:rsidRDefault="006B21EF" w:rsidP="00245DBB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6B21EF" w:rsidRPr="00E05EAA" w:rsidRDefault="006B21EF" w:rsidP="00245DBB">
            <w:pPr>
              <w:spacing w:line="200" w:lineRule="exact"/>
              <w:jc w:val="center"/>
              <w:rPr>
                <w:sz w:val="20"/>
                <w:szCs w:val="20"/>
                <w:vertAlign w:val="superscript"/>
              </w:rPr>
            </w:pPr>
            <w:r w:rsidRPr="00E05EAA">
              <w:rPr>
                <w:sz w:val="20"/>
                <w:szCs w:val="20"/>
                <w:vertAlign w:val="superscript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r w:rsidRPr="00E05EAA">
              <w:rPr>
                <w:sz w:val="20"/>
                <w:szCs w:val="20"/>
                <w:vertAlign w:val="superscript"/>
              </w:rPr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6B21EF" w:rsidRPr="00E05EAA" w:rsidRDefault="006B21EF" w:rsidP="00245DBB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</w:tr>
    </w:tbl>
    <w:p w:rsidR="006B21EF" w:rsidRPr="00E4328B" w:rsidRDefault="006B21EF" w:rsidP="006B21EF">
      <w:pPr>
        <w:tabs>
          <w:tab w:val="right" w:pos="15139"/>
        </w:tabs>
        <w:ind w:hanging="142"/>
        <w:rPr>
          <w:sz w:val="20"/>
          <w:szCs w:val="20"/>
        </w:rPr>
      </w:pPr>
      <w:r>
        <w:rPr>
          <w:sz w:val="20"/>
          <w:szCs w:val="20"/>
        </w:rPr>
        <w:t>проживающего</w:t>
      </w:r>
      <w:r w:rsidRPr="00E4328B">
        <w:rPr>
          <w:sz w:val="20"/>
          <w:szCs w:val="20"/>
        </w:rPr>
        <w:tab/>
        <w:t>.</w:t>
      </w:r>
    </w:p>
    <w:p w:rsidR="006B21EF" w:rsidRPr="00E05EAA" w:rsidRDefault="006B21EF" w:rsidP="006B21EF">
      <w:pPr>
        <w:pBdr>
          <w:top w:val="single" w:sz="4" w:space="1" w:color="auto"/>
        </w:pBdr>
        <w:spacing w:line="180" w:lineRule="exact"/>
        <w:ind w:left="1400" w:right="113"/>
        <w:jc w:val="center"/>
        <w:rPr>
          <w:sz w:val="20"/>
          <w:szCs w:val="20"/>
          <w:vertAlign w:val="superscript"/>
        </w:rPr>
      </w:pPr>
      <w:r w:rsidRPr="00E05EAA">
        <w:rPr>
          <w:sz w:val="20"/>
          <w:szCs w:val="20"/>
          <w:vertAlign w:val="superscript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15451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26"/>
        <w:gridCol w:w="3317"/>
        <w:gridCol w:w="2211"/>
        <w:gridCol w:w="2977"/>
        <w:gridCol w:w="2977"/>
        <w:gridCol w:w="1701"/>
        <w:gridCol w:w="1842"/>
      </w:tblGrid>
      <w:tr w:rsidR="006B21EF" w:rsidRPr="00E95EAD" w:rsidTr="00245DBB">
        <w:tc>
          <w:tcPr>
            <w:tcW w:w="426" w:type="dxa"/>
            <w:vAlign w:val="center"/>
          </w:tcPr>
          <w:p w:rsidR="006B21EF" w:rsidRPr="00E95EAD" w:rsidRDefault="006B21EF" w:rsidP="00245DBB">
            <w:pPr>
              <w:jc w:val="center"/>
              <w:rPr>
                <w:sz w:val="18"/>
                <w:szCs w:val="18"/>
              </w:rPr>
            </w:pPr>
            <w:r w:rsidRPr="00E95EAD">
              <w:rPr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E95EAD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E95EAD">
              <w:rPr>
                <w:sz w:val="18"/>
                <w:szCs w:val="18"/>
              </w:rPr>
              <w:t>/</w:t>
            </w:r>
            <w:proofErr w:type="spellStart"/>
            <w:r w:rsidRPr="00E95EAD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317" w:type="dxa"/>
            <w:vAlign w:val="center"/>
          </w:tcPr>
          <w:p w:rsidR="006B21EF" w:rsidRPr="00E95EAD" w:rsidRDefault="006B21EF" w:rsidP="00245DBB">
            <w:pPr>
              <w:jc w:val="center"/>
              <w:rPr>
                <w:sz w:val="18"/>
                <w:szCs w:val="18"/>
              </w:rPr>
            </w:pPr>
            <w:r w:rsidRPr="00E95EAD">
              <w:rPr>
                <w:sz w:val="18"/>
                <w:szCs w:val="18"/>
              </w:rPr>
              <w:t>Фамилия, имя, отчество</w:t>
            </w:r>
          </w:p>
        </w:tc>
        <w:tc>
          <w:tcPr>
            <w:tcW w:w="2211" w:type="dxa"/>
            <w:vAlign w:val="center"/>
          </w:tcPr>
          <w:p w:rsidR="006B21EF" w:rsidRPr="00E95EAD" w:rsidRDefault="006B21EF" w:rsidP="00245DBB">
            <w:pPr>
              <w:jc w:val="center"/>
              <w:rPr>
                <w:sz w:val="18"/>
                <w:szCs w:val="18"/>
              </w:rPr>
            </w:pPr>
            <w:r w:rsidRPr="00E95EAD">
              <w:rPr>
                <w:sz w:val="18"/>
                <w:szCs w:val="18"/>
              </w:rPr>
              <w:t>Год рождения</w:t>
            </w:r>
            <w:r w:rsidRPr="00E95EAD">
              <w:rPr>
                <w:sz w:val="18"/>
                <w:szCs w:val="18"/>
              </w:rPr>
              <w:br/>
              <w:t>(в возрасте 18 лет – дополнительно число и месяц рождения)</w:t>
            </w:r>
          </w:p>
        </w:tc>
        <w:tc>
          <w:tcPr>
            <w:tcW w:w="2977" w:type="dxa"/>
            <w:vAlign w:val="center"/>
          </w:tcPr>
          <w:p w:rsidR="006B21EF" w:rsidRPr="00E95EAD" w:rsidRDefault="006B21EF" w:rsidP="00245DBB">
            <w:pPr>
              <w:jc w:val="center"/>
              <w:rPr>
                <w:sz w:val="18"/>
                <w:szCs w:val="18"/>
              </w:rPr>
            </w:pPr>
            <w:r w:rsidRPr="00E95EAD">
              <w:rPr>
                <w:sz w:val="18"/>
                <w:szCs w:val="18"/>
              </w:rPr>
              <w:t>Адрес места жительства </w:t>
            </w:r>
            <w:r w:rsidRPr="00E95EAD">
              <w:rPr>
                <w:rStyle w:val="a9"/>
                <w:sz w:val="18"/>
                <w:szCs w:val="18"/>
              </w:rPr>
              <w:footnoteReference w:id="4"/>
            </w:r>
          </w:p>
        </w:tc>
        <w:tc>
          <w:tcPr>
            <w:tcW w:w="2977" w:type="dxa"/>
            <w:vAlign w:val="center"/>
          </w:tcPr>
          <w:p w:rsidR="006B21EF" w:rsidRPr="00E95EAD" w:rsidRDefault="006B21EF" w:rsidP="00245DBB">
            <w:pPr>
              <w:jc w:val="center"/>
              <w:rPr>
                <w:sz w:val="18"/>
                <w:szCs w:val="18"/>
              </w:rPr>
            </w:pPr>
            <w:r w:rsidRPr="00E95EAD">
              <w:rPr>
                <w:sz w:val="18"/>
                <w:szCs w:val="18"/>
              </w:rPr>
              <w:t>Серия и номер паспорта или документа, заменяющего паспорт гражданина</w:t>
            </w:r>
          </w:p>
        </w:tc>
        <w:tc>
          <w:tcPr>
            <w:tcW w:w="1701" w:type="dxa"/>
            <w:vAlign w:val="center"/>
          </w:tcPr>
          <w:p w:rsidR="006B21EF" w:rsidRPr="00E95EAD" w:rsidRDefault="006B21EF" w:rsidP="00245DBB">
            <w:pPr>
              <w:jc w:val="center"/>
              <w:rPr>
                <w:sz w:val="18"/>
                <w:szCs w:val="18"/>
              </w:rPr>
            </w:pPr>
            <w:r w:rsidRPr="00E95EAD">
              <w:rPr>
                <w:sz w:val="18"/>
                <w:szCs w:val="18"/>
              </w:rPr>
              <w:t>Дата внесения подписи</w:t>
            </w:r>
          </w:p>
        </w:tc>
        <w:tc>
          <w:tcPr>
            <w:tcW w:w="1842" w:type="dxa"/>
            <w:vAlign w:val="center"/>
          </w:tcPr>
          <w:p w:rsidR="006B21EF" w:rsidRPr="00E95EAD" w:rsidRDefault="006B21EF" w:rsidP="00245DBB">
            <w:pPr>
              <w:jc w:val="center"/>
              <w:rPr>
                <w:sz w:val="18"/>
                <w:szCs w:val="18"/>
              </w:rPr>
            </w:pPr>
            <w:r w:rsidRPr="00E95EAD">
              <w:rPr>
                <w:sz w:val="18"/>
                <w:szCs w:val="18"/>
              </w:rPr>
              <w:t>Подпись</w:t>
            </w:r>
          </w:p>
        </w:tc>
      </w:tr>
      <w:tr w:rsidR="006B21EF" w:rsidRPr="00E4328B" w:rsidTr="00245DBB">
        <w:tc>
          <w:tcPr>
            <w:tcW w:w="426" w:type="dxa"/>
            <w:vAlign w:val="bottom"/>
          </w:tcPr>
          <w:p w:rsidR="006B21EF" w:rsidRPr="00E4328B" w:rsidRDefault="006B21EF" w:rsidP="00245DBB">
            <w:pPr>
              <w:spacing w:before="240" w:after="240"/>
              <w:jc w:val="center"/>
              <w:rPr>
                <w:sz w:val="20"/>
                <w:szCs w:val="20"/>
              </w:rPr>
            </w:pPr>
            <w:r w:rsidRPr="00E4328B">
              <w:rPr>
                <w:sz w:val="20"/>
                <w:szCs w:val="20"/>
              </w:rPr>
              <w:t>1</w:t>
            </w:r>
          </w:p>
        </w:tc>
        <w:tc>
          <w:tcPr>
            <w:tcW w:w="3317" w:type="dxa"/>
            <w:vAlign w:val="bottom"/>
          </w:tcPr>
          <w:p w:rsidR="006B21EF" w:rsidRPr="00E4328B" w:rsidRDefault="006B21EF" w:rsidP="00245DBB">
            <w:pPr>
              <w:spacing w:before="240" w:after="240"/>
              <w:rPr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6B21EF" w:rsidRPr="00E4328B" w:rsidRDefault="006B21EF" w:rsidP="00245DBB">
            <w:pPr>
              <w:spacing w:before="240" w:after="24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6B21EF" w:rsidRPr="00E4328B" w:rsidRDefault="006B21EF" w:rsidP="00245DBB">
            <w:pPr>
              <w:spacing w:before="240" w:after="240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6B21EF" w:rsidRPr="00E4328B" w:rsidRDefault="006B21EF" w:rsidP="00245DBB">
            <w:pPr>
              <w:spacing w:before="240" w:after="24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6B21EF" w:rsidRPr="00E4328B" w:rsidRDefault="006B21EF" w:rsidP="00245DBB">
            <w:pPr>
              <w:spacing w:before="240" w:after="24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Align w:val="bottom"/>
          </w:tcPr>
          <w:p w:rsidR="006B21EF" w:rsidRPr="00E4328B" w:rsidRDefault="006B21EF" w:rsidP="00245DBB">
            <w:pPr>
              <w:spacing w:before="240" w:after="240"/>
              <w:jc w:val="center"/>
              <w:rPr>
                <w:sz w:val="20"/>
                <w:szCs w:val="20"/>
              </w:rPr>
            </w:pPr>
          </w:p>
        </w:tc>
      </w:tr>
      <w:tr w:rsidR="006B21EF" w:rsidRPr="00E4328B" w:rsidTr="00245DBB">
        <w:tc>
          <w:tcPr>
            <w:tcW w:w="426" w:type="dxa"/>
            <w:vAlign w:val="bottom"/>
          </w:tcPr>
          <w:p w:rsidR="006B21EF" w:rsidRPr="00E4328B" w:rsidRDefault="006B21EF" w:rsidP="00245DBB">
            <w:pPr>
              <w:spacing w:before="240" w:after="240"/>
              <w:jc w:val="center"/>
              <w:rPr>
                <w:sz w:val="20"/>
                <w:szCs w:val="20"/>
              </w:rPr>
            </w:pPr>
            <w:r w:rsidRPr="00E4328B">
              <w:rPr>
                <w:sz w:val="20"/>
                <w:szCs w:val="20"/>
              </w:rPr>
              <w:t>2</w:t>
            </w:r>
          </w:p>
        </w:tc>
        <w:tc>
          <w:tcPr>
            <w:tcW w:w="3317" w:type="dxa"/>
            <w:vAlign w:val="bottom"/>
          </w:tcPr>
          <w:p w:rsidR="006B21EF" w:rsidRPr="00E4328B" w:rsidRDefault="006B21EF" w:rsidP="00245DBB">
            <w:pPr>
              <w:spacing w:before="240" w:after="240"/>
              <w:rPr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6B21EF" w:rsidRPr="00E4328B" w:rsidRDefault="006B21EF" w:rsidP="00245DBB">
            <w:pPr>
              <w:spacing w:before="240" w:after="24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6B21EF" w:rsidRPr="00E4328B" w:rsidRDefault="006B21EF" w:rsidP="00245DBB">
            <w:pPr>
              <w:spacing w:before="240" w:after="240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6B21EF" w:rsidRPr="00E4328B" w:rsidRDefault="006B21EF" w:rsidP="00245DBB">
            <w:pPr>
              <w:spacing w:before="240" w:after="24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6B21EF" w:rsidRPr="00E4328B" w:rsidRDefault="006B21EF" w:rsidP="00245DBB">
            <w:pPr>
              <w:spacing w:before="240" w:after="24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Align w:val="bottom"/>
          </w:tcPr>
          <w:p w:rsidR="006B21EF" w:rsidRPr="00E4328B" w:rsidRDefault="006B21EF" w:rsidP="00245DBB">
            <w:pPr>
              <w:spacing w:before="240" w:after="240"/>
              <w:jc w:val="center"/>
              <w:rPr>
                <w:sz w:val="20"/>
                <w:szCs w:val="20"/>
              </w:rPr>
            </w:pPr>
          </w:p>
        </w:tc>
      </w:tr>
      <w:tr w:rsidR="006B21EF" w:rsidRPr="00E4328B" w:rsidTr="00245DBB">
        <w:tc>
          <w:tcPr>
            <w:tcW w:w="426" w:type="dxa"/>
            <w:vAlign w:val="bottom"/>
          </w:tcPr>
          <w:p w:rsidR="006B21EF" w:rsidRPr="00E4328B" w:rsidRDefault="006B21EF" w:rsidP="00245DBB">
            <w:pPr>
              <w:spacing w:before="240" w:after="240"/>
              <w:jc w:val="center"/>
              <w:rPr>
                <w:sz w:val="20"/>
                <w:szCs w:val="20"/>
              </w:rPr>
            </w:pPr>
            <w:r w:rsidRPr="00E4328B">
              <w:rPr>
                <w:sz w:val="20"/>
                <w:szCs w:val="20"/>
              </w:rPr>
              <w:t>3</w:t>
            </w:r>
          </w:p>
        </w:tc>
        <w:tc>
          <w:tcPr>
            <w:tcW w:w="3317" w:type="dxa"/>
            <w:vAlign w:val="bottom"/>
          </w:tcPr>
          <w:p w:rsidR="006B21EF" w:rsidRPr="00E4328B" w:rsidRDefault="006B21EF" w:rsidP="00245DBB">
            <w:pPr>
              <w:spacing w:before="240" w:after="240"/>
              <w:rPr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6B21EF" w:rsidRPr="00E4328B" w:rsidRDefault="006B21EF" w:rsidP="00245DBB">
            <w:pPr>
              <w:spacing w:before="240" w:after="24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6B21EF" w:rsidRPr="00E4328B" w:rsidRDefault="006B21EF" w:rsidP="00245DBB">
            <w:pPr>
              <w:spacing w:before="240" w:after="240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6B21EF" w:rsidRPr="00E4328B" w:rsidRDefault="006B21EF" w:rsidP="00245DBB">
            <w:pPr>
              <w:spacing w:before="240" w:after="24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6B21EF" w:rsidRPr="00E4328B" w:rsidRDefault="006B21EF" w:rsidP="00245DBB">
            <w:pPr>
              <w:spacing w:before="240" w:after="24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Align w:val="bottom"/>
          </w:tcPr>
          <w:p w:rsidR="006B21EF" w:rsidRPr="00E4328B" w:rsidRDefault="006B21EF" w:rsidP="00245DBB">
            <w:pPr>
              <w:spacing w:before="240" w:after="240"/>
              <w:jc w:val="center"/>
              <w:rPr>
                <w:sz w:val="20"/>
                <w:szCs w:val="20"/>
              </w:rPr>
            </w:pPr>
          </w:p>
        </w:tc>
      </w:tr>
      <w:tr w:rsidR="006B21EF" w:rsidRPr="00E4328B" w:rsidTr="00245DBB">
        <w:tc>
          <w:tcPr>
            <w:tcW w:w="426" w:type="dxa"/>
            <w:vAlign w:val="bottom"/>
          </w:tcPr>
          <w:p w:rsidR="006B21EF" w:rsidRPr="00E4328B" w:rsidRDefault="006B21EF" w:rsidP="00245DBB">
            <w:pPr>
              <w:spacing w:before="240" w:after="240"/>
              <w:jc w:val="center"/>
              <w:rPr>
                <w:sz w:val="20"/>
                <w:szCs w:val="20"/>
              </w:rPr>
            </w:pPr>
            <w:r w:rsidRPr="00E4328B">
              <w:rPr>
                <w:sz w:val="20"/>
                <w:szCs w:val="20"/>
              </w:rPr>
              <w:t>4</w:t>
            </w:r>
          </w:p>
        </w:tc>
        <w:tc>
          <w:tcPr>
            <w:tcW w:w="3317" w:type="dxa"/>
            <w:vAlign w:val="bottom"/>
          </w:tcPr>
          <w:p w:rsidR="006B21EF" w:rsidRPr="00E4328B" w:rsidRDefault="006B21EF" w:rsidP="00245DBB">
            <w:pPr>
              <w:spacing w:before="240" w:after="240"/>
              <w:rPr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6B21EF" w:rsidRPr="00E4328B" w:rsidRDefault="006B21EF" w:rsidP="00245DBB">
            <w:pPr>
              <w:spacing w:before="240" w:after="24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6B21EF" w:rsidRPr="00E4328B" w:rsidRDefault="006B21EF" w:rsidP="00245DBB">
            <w:pPr>
              <w:spacing w:before="240" w:after="240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6B21EF" w:rsidRPr="00E4328B" w:rsidRDefault="006B21EF" w:rsidP="00245DBB">
            <w:pPr>
              <w:spacing w:before="240" w:after="24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6B21EF" w:rsidRPr="00E4328B" w:rsidRDefault="006B21EF" w:rsidP="00245DBB">
            <w:pPr>
              <w:spacing w:before="240" w:after="24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Align w:val="bottom"/>
          </w:tcPr>
          <w:p w:rsidR="006B21EF" w:rsidRPr="00E4328B" w:rsidRDefault="006B21EF" w:rsidP="00245DBB">
            <w:pPr>
              <w:spacing w:before="240" w:after="240"/>
              <w:jc w:val="center"/>
              <w:rPr>
                <w:sz w:val="20"/>
                <w:szCs w:val="20"/>
              </w:rPr>
            </w:pPr>
          </w:p>
        </w:tc>
      </w:tr>
      <w:tr w:rsidR="006B21EF" w:rsidRPr="00E4328B" w:rsidTr="00245DBB">
        <w:tc>
          <w:tcPr>
            <w:tcW w:w="426" w:type="dxa"/>
            <w:vAlign w:val="bottom"/>
          </w:tcPr>
          <w:p w:rsidR="006B21EF" w:rsidRPr="00E4328B" w:rsidRDefault="006B21EF" w:rsidP="00245DBB">
            <w:pPr>
              <w:spacing w:before="240" w:after="240"/>
              <w:jc w:val="center"/>
              <w:rPr>
                <w:sz w:val="20"/>
                <w:szCs w:val="20"/>
              </w:rPr>
            </w:pPr>
            <w:r w:rsidRPr="00E4328B">
              <w:rPr>
                <w:sz w:val="20"/>
                <w:szCs w:val="20"/>
              </w:rPr>
              <w:t>5</w:t>
            </w:r>
          </w:p>
        </w:tc>
        <w:tc>
          <w:tcPr>
            <w:tcW w:w="3317" w:type="dxa"/>
            <w:vAlign w:val="bottom"/>
          </w:tcPr>
          <w:p w:rsidR="006B21EF" w:rsidRPr="00E4328B" w:rsidRDefault="006B21EF" w:rsidP="00245DBB">
            <w:pPr>
              <w:spacing w:before="240" w:after="240"/>
              <w:rPr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6B21EF" w:rsidRPr="00E4328B" w:rsidRDefault="006B21EF" w:rsidP="00245DBB">
            <w:pPr>
              <w:spacing w:before="240" w:after="24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6B21EF" w:rsidRPr="00E4328B" w:rsidRDefault="006B21EF" w:rsidP="00245DBB">
            <w:pPr>
              <w:spacing w:before="240" w:after="240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6B21EF" w:rsidRPr="00E4328B" w:rsidRDefault="006B21EF" w:rsidP="00245DBB">
            <w:pPr>
              <w:spacing w:before="240" w:after="24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6B21EF" w:rsidRPr="00E4328B" w:rsidRDefault="006B21EF" w:rsidP="00245DBB">
            <w:pPr>
              <w:spacing w:before="240" w:after="24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Align w:val="bottom"/>
          </w:tcPr>
          <w:p w:rsidR="006B21EF" w:rsidRPr="00E4328B" w:rsidRDefault="006B21EF" w:rsidP="00245DBB">
            <w:pPr>
              <w:spacing w:before="240" w:after="240"/>
              <w:jc w:val="center"/>
              <w:rPr>
                <w:sz w:val="20"/>
                <w:szCs w:val="20"/>
              </w:rPr>
            </w:pPr>
          </w:p>
        </w:tc>
      </w:tr>
    </w:tbl>
    <w:p w:rsidR="006B21EF" w:rsidRPr="00E4328B" w:rsidRDefault="006B21EF" w:rsidP="006B21EF">
      <w:pPr>
        <w:rPr>
          <w:sz w:val="20"/>
          <w:szCs w:val="20"/>
        </w:rPr>
      </w:pPr>
      <w:r w:rsidRPr="00E4328B">
        <w:rPr>
          <w:sz w:val="20"/>
          <w:szCs w:val="20"/>
        </w:rPr>
        <w:t xml:space="preserve">Подписной лист удостоверяю:  </w:t>
      </w:r>
    </w:p>
    <w:p w:rsidR="006B21EF" w:rsidRPr="00E95EAD" w:rsidRDefault="006B21EF" w:rsidP="006B21EF">
      <w:pPr>
        <w:pBdr>
          <w:top w:val="single" w:sz="4" w:space="1" w:color="auto"/>
        </w:pBdr>
        <w:ind w:left="2705"/>
        <w:jc w:val="center"/>
        <w:rPr>
          <w:sz w:val="16"/>
          <w:szCs w:val="16"/>
          <w:vertAlign w:val="superscript"/>
        </w:rPr>
      </w:pPr>
      <w:r w:rsidRPr="00E95EAD">
        <w:rPr>
          <w:sz w:val="16"/>
          <w:szCs w:val="16"/>
          <w:vertAlign w:val="superscript"/>
        </w:rPr>
        <w:t>(фамилия, имя, отчество, дата рождения, адрес места жительства 2,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6B21EF" w:rsidRDefault="006B21EF" w:rsidP="006B21EF">
      <w:pPr>
        <w:rPr>
          <w:sz w:val="20"/>
          <w:szCs w:val="20"/>
        </w:rPr>
      </w:pPr>
    </w:p>
    <w:p w:rsidR="006B21EF" w:rsidRPr="00E4328B" w:rsidRDefault="006B21EF" w:rsidP="006B21EF">
      <w:pPr>
        <w:rPr>
          <w:sz w:val="20"/>
          <w:szCs w:val="20"/>
        </w:rPr>
      </w:pPr>
      <w:r w:rsidRPr="00E4328B">
        <w:rPr>
          <w:sz w:val="20"/>
          <w:szCs w:val="20"/>
        </w:rPr>
        <w:t xml:space="preserve">Кандидат  </w:t>
      </w:r>
    </w:p>
    <w:p w:rsidR="006B21EF" w:rsidRPr="00E95EAD" w:rsidRDefault="006B21EF" w:rsidP="006B21EF">
      <w:pPr>
        <w:pBdr>
          <w:top w:val="single" w:sz="4" w:space="1" w:color="auto"/>
        </w:pBdr>
        <w:ind w:left="907"/>
        <w:jc w:val="center"/>
        <w:rPr>
          <w:sz w:val="12"/>
          <w:szCs w:val="12"/>
          <w:vertAlign w:val="superscript"/>
        </w:rPr>
      </w:pPr>
      <w:r w:rsidRPr="00E95EAD">
        <w:rPr>
          <w:sz w:val="12"/>
          <w:szCs w:val="12"/>
          <w:vertAlign w:val="superscript"/>
        </w:rPr>
        <w:t>(фамилия, имя, отчество, подпись и дата ее внесения)</w:t>
      </w:r>
    </w:p>
    <w:p w:rsidR="00A61FDF" w:rsidRPr="004653DC" w:rsidRDefault="006B21EF" w:rsidP="006B21EF">
      <w:pPr>
        <w:ind w:firstLine="567"/>
        <w:jc w:val="both"/>
        <w:rPr>
          <w:rFonts w:eastAsiaTheme="minorHAnsi"/>
          <w:sz w:val="20"/>
          <w:szCs w:val="20"/>
          <w:lang w:eastAsia="en-US"/>
        </w:rPr>
      </w:pPr>
      <w:r w:rsidRPr="00E95EAD">
        <w:rPr>
          <w:b/>
          <w:sz w:val="12"/>
          <w:szCs w:val="12"/>
        </w:rPr>
        <w:t>Примечание</w:t>
      </w:r>
      <w:r w:rsidRPr="00E95EAD">
        <w:rPr>
          <w:sz w:val="12"/>
          <w:szCs w:val="12"/>
        </w:rPr>
        <w:t xml:space="preserve">. 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</w:t>
      </w:r>
      <w:proofErr w:type="gramStart"/>
      <w:r w:rsidRPr="00E95EAD">
        <w:rPr>
          <w:sz w:val="12"/>
          <w:szCs w:val="12"/>
        </w:rPr>
        <w:t xml:space="preserve">Если кандидат является физическим лицом, выполняющим функции иностранного агента, либо кандидатом, </w:t>
      </w:r>
      <w:proofErr w:type="spellStart"/>
      <w:r w:rsidRPr="00E95EAD">
        <w:rPr>
          <w:sz w:val="12"/>
          <w:szCs w:val="12"/>
        </w:rPr>
        <w:t>аффилированным</w:t>
      </w:r>
      <w:proofErr w:type="spellEnd"/>
      <w:r w:rsidRPr="00E95EAD">
        <w:rPr>
          <w:sz w:val="12"/>
          <w:szCs w:val="12"/>
        </w:rPr>
        <w:t xml:space="preserve"> с выполняющим функции иностранного агента лицом,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физическим лицом, выполняющим функции иностранного агента, либо кандидатом, </w:t>
      </w:r>
      <w:proofErr w:type="spellStart"/>
      <w:r w:rsidRPr="00E95EAD">
        <w:rPr>
          <w:sz w:val="12"/>
          <w:szCs w:val="12"/>
        </w:rPr>
        <w:t>аффилированным</w:t>
      </w:r>
      <w:proofErr w:type="spellEnd"/>
      <w:r w:rsidRPr="00E95EAD">
        <w:rPr>
          <w:sz w:val="12"/>
          <w:szCs w:val="12"/>
        </w:rPr>
        <w:t xml:space="preserve"> с выполняющим функции иностранного агента лицом</w:t>
      </w:r>
      <w:proofErr w:type="gramEnd"/>
      <w:r w:rsidRPr="00E95EAD">
        <w:rPr>
          <w:sz w:val="12"/>
          <w:szCs w:val="12"/>
        </w:rPr>
        <w:t xml:space="preserve">. </w:t>
      </w:r>
      <w:proofErr w:type="gramStart"/>
      <w:r w:rsidRPr="00E95EAD">
        <w:rPr>
          <w:sz w:val="12"/>
          <w:szCs w:val="12"/>
        </w:rPr>
        <w:t xml:space="preserve">Если кандидат, сведения о котором содержатся в подписном листе, в заявлении о согласии баллотироваться в соответствии с </w:t>
      </w:r>
      <w:hyperlink w:anchor="Par1286" w:tooltip="2. Соответствующая избирательная комиссия считается уведомленной о выдвижении кандидата, а кандидат, за исключением случая, предусмотренного пунктом 14.3 статьи 35 настоящего Федерального закона, считается выдвинутым, приобретает права и обязанности кандидата," w:history="1">
        <w:r w:rsidRPr="00E95EAD">
          <w:rPr>
            <w:sz w:val="12"/>
            <w:szCs w:val="12"/>
          </w:rPr>
          <w:t>пунктом 2 статьи 33</w:t>
        </w:r>
      </w:hyperlink>
      <w:r w:rsidRPr="00E95EAD">
        <w:rPr>
          <w:sz w:val="12"/>
          <w:szCs w:val="12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</w:t>
      </w:r>
      <w:proofErr w:type="gramEnd"/>
      <w:r w:rsidRPr="00E95EAD">
        <w:rPr>
          <w:sz w:val="12"/>
          <w:szCs w:val="12"/>
        </w:rPr>
        <w:t xml:space="preserve"> </w:t>
      </w:r>
      <w:proofErr w:type="gramStart"/>
      <w:r w:rsidRPr="00E95EAD">
        <w:rPr>
          <w:sz w:val="12"/>
          <w:szCs w:val="12"/>
        </w:rPr>
        <w:t xml:space="preserve">этом указываются в подписном листе после сведений о месте жительства кандидата или после сведений о судимости кандидата, а если кандидат является физическим лицом, выполняющим функции иностранного агента, либо кандидатом, </w:t>
      </w:r>
      <w:proofErr w:type="spellStart"/>
      <w:r w:rsidRPr="00E95EAD">
        <w:rPr>
          <w:sz w:val="12"/>
          <w:szCs w:val="12"/>
        </w:rPr>
        <w:t>аффилированным</w:t>
      </w:r>
      <w:proofErr w:type="spellEnd"/>
      <w:r w:rsidRPr="00E95EAD">
        <w:rPr>
          <w:sz w:val="12"/>
          <w:szCs w:val="12"/>
        </w:rPr>
        <w:t xml:space="preserve"> с выполняющим функции иностранного агента лицом, - после сведений об этом.</w:t>
      </w:r>
      <w:proofErr w:type="gramEnd"/>
      <w:r w:rsidRPr="00E95EAD">
        <w:rPr>
          <w:sz w:val="12"/>
          <w:szCs w:val="12"/>
        </w:rPr>
        <w:t xml:space="preserve">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sectPr w:rsidR="00A61FDF" w:rsidRPr="004653DC" w:rsidSect="00156B68">
      <w:footnotePr>
        <w:numRestart w:val="eachPage"/>
      </w:footnotePr>
      <w:pgSz w:w="16838" w:h="11906" w:orient="landscape" w:code="9"/>
      <w:pgMar w:top="284" w:right="567" w:bottom="284" w:left="1134" w:header="170" w:footer="1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3B55" w:rsidRDefault="004E3B55" w:rsidP="00C22573">
      <w:r>
        <w:separator/>
      </w:r>
    </w:p>
  </w:endnote>
  <w:endnote w:type="continuationSeparator" w:id="0">
    <w:p w:rsidR="004E3B55" w:rsidRDefault="004E3B55" w:rsidP="00C225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3B55" w:rsidRDefault="004E3B55" w:rsidP="00C22573">
      <w:r>
        <w:separator/>
      </w:r>
    </w:p>
  </w:footnote>
  <w:footnote w:type="continuationSeparator" w:id="0">
    <w:p w:rsidR="004E3B55" w:rsidRDefault="004E3B55" w:rsidP="00C22573">
      <w:r>
        <w:continuationSeparator/>
      </w:r>
    </w:p>
  </w:footnote>
  <w:footnote w:id="1">
    <w:p w:rsidR="00C22573" w:rsidRPr="00156B68" w:rsidRDefault="00C22573" w:rsidP="00C22573">
      <w:pPr>
        <w:rPr>
          <w:sz w:val="12"/>
          <w:szCs w:val="12"/>
        </w:rPr>
      </w:pPr>
      <w:r w:rsidRPr="00156B68">
        <w:rPr>
          <w:rStyle w:val="a9"/>
          <w:sz w:val="12"/>
          <w:szCs w:val="12"/>
        </w:rPr>
        <w:footnoteRef/>
      </w:r>
      <w:r w:rsidRPr="00156B68">
        <w:rPr>
          <w:sz w:val="12"/>
          <w:szCs w:val="12"/>
        </w:rPr>
        <w:t> Текст подстрочников, а также примечание и сноски в изготовленном подписном листе могут не воспроизводиться.</w:t>
      </w:r>
    </w:p>
  </w:footnote>
  <w:footnote w:id="2">
    <w:p w:rsidR="00C22573" w:rsidRPr="00156B68" w:rsidRDefault="00C22573" w:rsidP="00C22573">
      <w:pPr>
        <w:rPr>
          <w:sz w:val="12"/>
          <w:szCs w:val="12"/>
        </w:rPr>
      </w:pPr>
      <w:r w:rsidRPr="00156B68">
        <w:rPr>
          <w:rStyle w:val="a9"/>
          <w:sz w:val="12"/>
          <w:szCs w:val="12"/>
        </w:rPr>
        <w:footnoteRef/>
      </w:r>
      <w:r w:rsidRPr="00156B68">
        <w:rPr>
          <w:sz w:val="12"/>
          <w:szCs w:val="12"/>
        </w:rPr>
        <w:t> </w:t>
      </w:r>
      <w:proofErr w:type="gramStart"/>
      <w:r w:rsidRPr="00156B68">
        <w:rPr>
          <w:sz w:val="12"/>
          <w:szCs w:val="12"/>
        </w:rPr>
        <w:t>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  <w:proofErr w:type="gramEnd"/>
    </w:p>
  </w:footnote>
  <w:footnote w:id="3">
    <w:p w:rsidR="006B21EF" w:rsidRPr="00156B68" w:rsidRDefault="006B21EF" w:rsidP="006B21EF">
      <w:pPr>
        <w:rPr>
          <w:sz w:val="12"/>
          <w:szCs w:val="12"/>
        </w:rPr>
      </w:pPr>
      <w:r w:rsidRPr="00156B68">
        <w:rPr>
          <w:rStyle w:val="a9"/>
          <w:sz w:val="12"/>
          <w:szCs w:val="12"/>
        </w:rPr>
        <w:footnoteRef/>
      </w:r>
      <w:r w:rsidRPr="00156B68">
        <w:rPr>
          <w:sz w:val="12"/>
          <w:szCs w:val="12"/>
        </w:rPr>
        <w:t> Текст подстрочников, а также примечание и сноски в изготовленном подписном листе могут не воспроизводиться.</w:t>
      </w:r>
    </w:p>
  </w:footnote>
  <w:footnote w:id="4">
    <w:p w:rsidR="006B21EF" w:rsidRPr="00156B68" w:rsidRDefault="006B21EF" w:rsidP="006B21EF">
      <w:pPr>
        <w:rPr>
          <w:sz w:val="12"/>
          <w:szCs w:val="12"/>
        </w:rPr>
      </w:pPr>
      <w:r w:rsidRPr="00156B68">
        <w:rPr>
          <w:rStyle w:val="a9"/>
          <w:sz w:val="12"/>
          <w:szCs w:val="12"/>
        </w:rPr>
        <w:footnoteRef/>
      </w:r>
      <w:r w:rsidRPr="00156B68">
        <w:rPr>
          <w:sz w:val="12"/>
          <w:szCs w:val="12"/>
        </w:rPr>
        <w:t> </w:t>
      </w:r>
      <w:proofErr w:type="gramStart"/>
      <w:r w:rsidRPr="00156B68">
        <w:rPr>
          <w:sz w:val="12"/>
          <w:szCs w:val="12"/>
        </w:rPr>
        <w:t>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  <w:proofErr w:type="gramEnd"/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08890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6B21EF" w:rsidRPr="006B21EF" w:rsidRDefault="00B0256B">
        <w:pPr>
          <w:pStyle w:val="aa"/>
          <w:jc w:val="center"/>
          <w:rPr>
            <w:sz w:val="20"/>
            <w:szCs w:val="20"/>
          </w:rPr>
        </w:pPr>
        <w:r w:rsidRPr="006B21EF">
          <w:rPr>
            <w:sz w:val="20"/>
            <w:szCs w:val="20"/>
          </w:rPr>
          <w:fldChar w:fldCharType="begin"/>
        </w:r>
        <w:r w:rsidR="006B21EF" w:rsidRPr="006B21EF">
          <w:rPr>
            <w:sz w:val="20"/>
            <w:szCs w:val="20"/>
          </w:rPr>
          <w:instrText xml:space="preserve"> PAGE   \* MERGEFORMAT </w:instrText>
        </w:r>
        <w:r w:rsidRPr="006B21EF">
          <w:rPr>
            <w:sz w:val="20"/>
            <w:szCs w:val="20"/>
          </w:rPr>
          <w:fldChar w:fldCharType="separate"/>
        </w:r>
        <w:r w:rsidR="007533FA">
          <w:rPr>
            <w:noProof/>
            <w:sz w:val="20"/>
            <w:szCs w:val="20"/>
          </w:rPr>
          <w:t>2</w:t>
        </w:r>
        <w:r w:rsidRPr="006B21EF">
          <w:rPr>
            <w:sz w:val="20"/>
            <w:szCs w:val="20"/>
          </w:rPr>
          <w:fldChar w:fldCharType="end"/>
        </w:r>
      </w:p>
    </w:sdtContent>
  </w:sdt>
  <w:p w:rsidR="006B21EF" w:rsidRDefault="006B21EF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1EF" w:rsidRPr="006B21EF" w:rsidRDefault="006B21EF" w:rsidP="006B21EF">
    <w:pPr>
      <w:pStyle w:val="aa"/>
      <w:rPr>
        <w:sz w:val="12"/>
        <w:szCs w:val="1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092129"/>
    <w:multiLevelType w:val="hybridMultilevel"/>
    <w:tmpl w:val="6A7CADB6"/>
    <w:lvl w:ilvl="0" w:tplc="A652283C">
      <w:start w:val="1"/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proofState w:spelling="clean" w:grammar="clean"/>
  <w:defaultTabStop w:val="709"/>
  <w:drawingGridHorizontalSpacing w:val="120"/>
  <w:displayHorizont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/>
  <w:rsids>
    <w:rsidRoot w:val="00ED5F65"/>
    <w:rsid w:val="0000019F"/>
    <w:rsid w:val="0003398F"/>
    <w:rsid w:val="00072EE3"/>
    <w:rsid w:val="000D7D8A"/>
    <w:rsid w:val="00103E22"/>
    <w:rsid w:val="00107394"/>
    <w:rsid w:val="001073E5"/>
    <w:rsid w:val="001939E6"/>
    <w:rsid w:val="00197DDD"/>
    <w:rsid w:val="001F75DA"/>
    <w:rsid w:val="002661E8"/>
    <w:rsid w:val="002747AC"/>
    <w:rsid w:val="00285B45"/>
    <w:rsid w:val="00311E61"/>
    <w:rsid w:val="00350948"/>
    <w:rsid w:val="00357C2F"/>
    <w:rsid w:val="00362DB2"/>
    <w:rsid w:val="0037270B"/>
    <w:rsid w:val="00393242"/>
    <w:rsid w:val="003A4E5C"/>
    <w:rsid w:val="003A5888"/>
    <w:rsid w:val="003B67EB"/>
    <w:rsid w:val="003E6FF9"/>
    <w:rsid w:val="003F3FF1"/>
    <w:rsid w:val="004161B5"/>
    <w:rsid w:val="00423A5A"/>
    <w:rsid w:val="004435D4"/>
    <w:rsid w:val="00460D1D"/>
    <w:rsid w:val="004653DC"/>
    <w:rsid w:val="00471025"/>
    <w:rsid w:val="00474DA0"/>
    <w:rsid w:val="0048116D"/>
    <w:rsid w:val="0048465D"/>
    <w:rsid w:val="004D266C"/>
    <w:rsid w:val="004E3B55"/>
    <w:rsid w:val="004F08D6"/>
    <w:rsid w:val="0053029F"/>
    <w:rsid w:val="0057149C"/>
    <w:rsid w:val="00597A46"/>
    <w:rsid w:val="005B769A"/>
    <w:rsid w:val="005E4FBC"/>
    <w:rsid w:val="005E6F6A"/>
    <w:rsid w:val="00601552"/>
    <w:rsid w:val="006230AB"/>
    <w:rsid w:val="0067348F"/>
    <w:rsid w:val="006B21EF"/>
    <w:rsid w:val="006B6499"/>
    <w:rsid w:val="006D2268"/>
    <w:rsid w:val="006D2F29"/>
    <w:rsid w:val="006E4439"/>
    <w:rsid w:val="006E715E"/>
    <w:rsid w:val="006F61BF"/>
    <w:rsid w:val="007066A2"/>
    <w:rsid w:val="00721C4E"/>
    <w:rsid w:val="007352D7"/>
    <w:rsid w:val="007533FA"/>
    <w:rsid w:val="00767F0F"/>
    <w:rsid w:val="007C31B2"/>
    <w:rsid w:val="007D40F6"/>
    <w:rsid w:val="00806AE4"/>
    <w:rsid w:val="008135C7"/>
    <w:rsid w:val="00833D96"/>
    <w:rsid w:val="00874E04"/>
    <w:rsid w:val="008801A5"/>
    <w:rsid w:val="008A1215"/>
    <w:rsid w:val="008B75C7"/>
    <w:rsid w:val="00914719"/>
    <w:rsid w:val="00916405"/>
    <w:rsid w:val="009425AA"/>
    <w:rsid w:val="009A097A"/>
    <w:rsid w:val="009A4C84"/>
    <w:rsid w:val="00A07008"/>
    <w:rsid w:val="00A32F83"/>
    <w:rsid w:val="00A61FDF"/>
    <w:rsid w:val="00A712F7"/>
    <w:rsid w:val="00AB4B08"/>
    <w:rsid w:val="00AC1F51"/>
    <w:rsid w:val="00AC3A16"/>
    <w:rsid w:val="00AD434B"/>
    <w:rsid w:val="00AE689E"/>
    <w:rsid w:val="00B0256B"/>
    <w:rsid w:val="00B3642D"/>
    <w:rsid w:val="00BE2FCF"/>
    <w:rsid w:val="00BE6FF9"/>
    <w:rsid w:val="00BF270D"/>
    <w:rsid w:val="00C041F0"/>
    <w:rsid w:val="00C11669"/>
    <w:rsid w:val="00C22573"/>
    <w:rsid w:val="00C26D65"/>
    <w:rsid w:val="00C34560"/>
    <w:rsid w:val="00C56E95"/>
    <w:rsid w:val="00C60719"/>
    <w:rsid w:val="00C7519E"/>
    <w:rsid w:val="00C9655F"/>
    <w:rsid w:val="00CC3824"/>
    <w:rsid w:val="00CC5E98"/>
    <w:rsid w:val="00CD5720"/>
    <w:rsid w:val="00CE6CA6"/>
    <w:rsid w:val="00D847FA"/>
    <w:rsid w:val="00DA418C"/>
    <w:rsid w:val="00DB3E08"/>
    <w:rsid w:val="00DB5B34"/>
    <w:rsid w:val="00DD0B6A"/>
    <w:rsid w:val="00E00DDF"/>
    <w:rsid w:val="00E57582"/>
    <w:rsid w:val="00E57B8E"/>
    <w:rsid w:val="00E76BC8"/>
    <w:rsid w:val="00E81F03"/>
    <w:rsid w:val="00EC4A88"/>
    <w:rsid w:val="00ED5F65"/>
    <w:rsid w:val="00ED62EA"/>
    <w:rsid w:val="00EF7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F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97DDD"/>
    <w:pPr>
      <w:keepNext/>
      <w:tabs>
        <w:tab w:val="left" w:pos="5103"/>
      </w:tabs>
      <w:ind w:left="4962" w:right="-1"/>
      <w:outlineLvl w:val="0"/>
    </w:pPr>
    <w:rPr>
      <w:rFonts w:ascii="Times New Roman CYR" w:hAnsi="Times New Roman CYR" w:cs="Times New Roman CYR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715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715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basedOn w:val="a0"/>
    <w:link w:val="a4"/>
    <w:uiPriority w:val="99"/>
    <w:semiHidden/>
    <w:locked/>
    <w:rsid w:val="00ED5F65"/>
    <w:rPr>
      <w:rFonts w:ascii="Calibri" w:hAnsi="Calibri" w:cs="Calibri"/>
      <w:sz w:val="24"/>
      <w:szCs w:val="24"/>
      <w:lang w:eastAsia="ru-RU"/>
    </w:rPr>
  </w:style>
  <w:style w:type="paragraph" w:styleId="a4">
    <w:name w:val="Body Text Indent"/>
    <w:basedOn w:val="a"/>
    <w:link w:val="a3"/>
    <w:semiHidden/>
    <w:rsid w:val="00ED5F65"/>
    <w:pPr>
      <w:ind w:firstLine="851"/>
      <w:jc w:val="both"/>
    </w:pPr>
    <w:rPr>
      <w:rFonts w:ascii="Calibri" w:eastAsiaTheme="minorHAnsi" w:hAnsi="Calibri" w:cs="Calibri"/>
    </w:rPr>
  </w:style>
  <w:style w:type="character" w:customStyle="1" w:styleId="11">
    <w:name w:val="Основной текст с отступом Знак1"/>
    <w:basedOn w:val="a0"/>
    <w:link w:val="a4"/>
    <w:uiPriority w:val="99"/>
    <w:semiHidden/>
    <w:rsid w:val="00ED5F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D5F65"/>
    <w:pPr>
      <w:ind w:left="720"/>
      <w:contextualSpacing/>
    </w:pPr>
  </w:style>
  <w:style w:type="paragraph" w:styleId="21">
    <w:name w:val="Body Text Indent 2"/>
    <w:basedOn w:val="a"/>
    <w:link w:val="22"/>
    <w:uiPriority w:val="99"/>
    <w:unhideWhenUsed/>
    <w:rsid w:val="00BE6FF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BE6F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unhideWhenUsed/>
    <w:rsid w:val="00BE6FF9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BE6F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BE6F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197DDD"/>
    <w:rPr>
      <w:rFonts w:ascii="Times New Roman CYR" w:eastAsia="Times New Roman" w:hAnsi="Times New Roman CYR" w:cs="Times New Roman CYR"/>
      <w:b/>
      <w:bCs/>
      <w:i/>
      <w:iCs/>
      <w:sz w:val="32"/>
      <w:szCs w:val="32"/>
      <w:lang w:eastAsia="ru-RU"/>
    </w:rPr>
  </w:style>
  <w:style w:type="paragraph" w:customStyle="1" w:styleId="ConsPlusNonformat">
    <w:name w:val="ConsPlusNonformat"/>
    <w:next w:val="a7"/>
    <w:uiPriority w:val="99"/>
    <w:rsid w:val="006E715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ody Text"/>
    <w:basedOn w:val="a"/>
    <w:link w:val="a8"/>
    <w:uiPriority w:val="99"/>
    <w:semiHidden/>
    <w:rsid w:val="006E715E"/>
    <w:pPr>
      <w:spacing w:after="120" w:line="259" w:lineRule="auto"/>
    </w:pPr>
    <w:rPr>
      <w:rFonts w:ascii="Calibri" w:hAnsi="Calibri" w:cs="Calibri"/>
      <w:sz w:val="22"/>
      <w:szCs w:val="22"/>
    </w:rPr>
  </w:style>
  <w:style w:type="character" w:customStyle="1" w:styleId="a8">
    <w:name w:val="Основной текст Знак"/>
    <w:basedOn w:val="a0"/>
    <w:link w:val="a7"/>
    <w:uiPriority w:val="99"/>
    <w:semiHidden/>
    <w:rsid w:val="006E715E"/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E71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E715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ConsPlusNormal">
    <w:name w:val="ConsPlusNormal"/>
    <w:rsid w:val="006E715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footnote reference"/>
    <w:uiPriority w:val="99"/>
    <w:rsid w:val="00C22573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6B21E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B21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6B21E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B21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7533FA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533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7533F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533F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2E2BF-8F51-4341-B640-58D633075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4</Pages>
  <Words>1555</Words>
  <Characters>8865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admin</cp:lastModifiedBy>
  <cp:revision>60</cp:revision>
  <cp:lastPrinted>2022-06-28T12:29:00Z</cp:lastPrinted>
  <dcterms:created xsi:type="dcterms:W3CDTF">2018-06-09T05:24:00Z</dcterms:created>
  <dcterms:modified xsi:type="dcterms:W3CDTF">2022-06-28T12:29:00Z</dcterms:modified>
</cp:coreProperties>
</file>