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CF66BF">
        <w:rPr>
          <w:rFonts w:ascii="Times New Roman" w:hAnsi="Times New Roman"/>
          <w:b/>
          <w:sz w:val="28"/>
          <w:szCs w:val="28"/>
        </w:rPr>
        <w:t>40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CF66BF">
        <w:rPr>
          <w:rFonts w:ascii="Times New Roman" w:hAnsi="Times New Roman"/>
          <w:sz w:val="28"/>
          <w:szCs w:val="28"/>
        </w:rPr>
        <w:t>09</w:t>
      </w:r>
      <w:r w:rsidR="00F12BF1">
        <w:rPr>
          <w:rFonts w:ascii="Times New Roman" w:hAnsi="Times New Roman"/>
          <w:sz w:val="28"/>
          <w:szCs w:val="28"/>
        </w:rPr>
        <w:t xml:space="preserve"> </w:t>
      </w:r>
      <w:r w:rsidR="00CF66BF">
        <w:rPr>
          <w:rFonts w:ascii="Times New Roman" w:hAnsi="Times New Roman"/>
          <w:sz w:val="28"/>
          <w:szCs w:val="28"/>
        </w:rPr>
        <w:t>июля</w:t>
      </w:r>
      <w:r w:rsidR="00B44981">
        <w:rPr>
          <w:rFonts w:ascii="Times New Roman" w:hAnsi="Times New Roman"/>
          <w:sz w:val="28"/>
          <w:szCs w:val="28"/>
        </w:rPr>
        <w:t xml:space="preserve"> 2019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CF66BF" w:rsidRDefault="00CF66B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5C23"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 в</w:t>
      </w:r>
      <w:r w:rsidR="001E7136" w:rsidRPr="001E7136">
        <w:rPr>
          <w:rFonts w:ascii="Times New Roman" w:hAnsi="Times New Roman"/>
          <w:sz w:val="28"/>
          <w:szCs w:val="28"/>
        </w:rPr>
        <w:t xml:space="preserve"> </w:t>
      </w:r>
      <w:r w:rsidR="001E7136">
        <w:rPr>
          <w:rFonts w:ascii="Times New Roman" w:hAnsi="Times New Roman"/>
          <w:sz w:val="28"/>
          <w:szCs w:val="28"/>
        </w:rPr>
        <w:t>план закупок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5D6" w:rsidRDefault="00CF66BF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7136">
        <w:rPr>
          <w:rFonts w:ascii="Times New Roman" w:hAnsi="Times New Roman"/>
          <w:sz w:val="28"/>
          <w:szCs w:val="28"/>
        </w:rPr>
        <w:t xml:space="preserve">и </w:t>
      </w:r>
      <w:r w:rsidR="008A5C23">
        <w:rPr>
          <w:rFonts w:ascii="Times New Roman" w:hAnsi="Times New Roman"/>
          <w:sz w:val="28"/>
          <w:szCs w:val="28"/>
        </w:rPr>
        <w:t>план-график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F66BF">
        <w:rPr>
          <w:rFonts w:ascii="Times New Roman" w:hAnsi="Times New Roman"/>
          <w:sz w:val="28"/>
          <w:szCs w:val="28"/>
        </w:rPr>
        <w:t xml:space="preserve"> </w:t>
      </w:r>
      <w:r w:rsidR="00B44981">
        <w:rPr>
          <w:rFonts w:ascii="Times New Roman" w:hAnsi="Times New Roman"/>
          <w:sz w:val="28"/>
          <w:szCs w:val="28"/>
        </w:rPr>
        <w:t>на 2019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 w:rsidR="001E07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</w:t>
      </w:r>
      <w:r w:rsidR="001E7136">
        <w:rPr>
          <w:rFonts w:ascii="Times New Roman" w:hAnsi="Times New Roman"/>
          <w:bCs/>
          <w:sz w:val="28"/>
          <w:szCs w:val="28"/>
        </w:rPr>
        <w:t xml:space="preserve">план закупок </w:t>
      </w:r>
      <w:r w:rsidR="008A5C23" w:rsidRPr="00D426E5">
        <w:rPr>
          <w:rFonts w:ascii="Times New Roman" w:hAnsi="Times New Roman"/>
          <w:bCs/>
          <w:sz w:val="28"/>
          <w:szCs w:val="28"/>
        </w:rPr>
        <w:t>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44981">
        <w:rPr>
          <w:rFonts w:ascii="Times New Roman" w:hAnsi="Times New Roman"/>
          <w:bCs/>
          <w:sz w:val="28"/>
          <w:szCs w:val="28"/>
        </w:rPr>
        <w:t>9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1E0795" w:rsidRPr="00D426E5" w:rsidRDefault="001E0795" w:rsidP="001E079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 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</w:t>
      </w:r>
      <w:r w:rsidR="001E7136" w:rsidRPr="00D426E5">
        <w:rPr>
          <w:rFonts w:ascii="Times New Roman" w:hAnsi="Times New Roman"/>
          <w:bCs/>
          <w:sz w:val="28"/>
          <w:szCs w:val="28"/>
        </w:rPr>
        <w:t xml:space="preserve">план-график </w:t>
      </w:r>
      <w:r w:rsidRPr="00D426E5">
        <w:rPr>
          <w:rFonts w:ascii="Times New Roman" w:hAnsi="Times New Roman"/>
          <w:bCs/>
          <w:sz w:val="28"/>
          <w:szCs w:val="28"/>
        </w:rPr>
        <w:t>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>
        <w:rPr>
          <w:rFonts w:ascii="Times New Roman" w:hAnsi="Times New Roman"/>
          <w:bCs/>
          <w:sz w:val="28"/>
          <w:szCs w:val="28"/>
        </w:rPr>
        <w:t>9 год согласно Приложению №2</w:t>
      </w:r>
      <w:r w:rsidRPr="00D426E5">
        <w:rPr>
          <w:rFonts w:ascii="Times New Roman" w:hAnsi="Times New Roman"/>
          <w:bCs/>
          <w:sz w:val="28"/>
          <w:szCs w:val="28"/>
        </w:rPr>
        <w:t>.</w:t>
      </w:r>
    </w:p>
    <w:p w:rsidR="00D426E5" w:rsidRPr="00D426E5" w:rsidRDefault="001E0795" w:rsidP="001E0795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D426E5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</w:t>
      </w:r>
      <w:r w:rsidR="002F6E98" w:rsidRPr="00D426E5">
        <w:rPr>
          <w:rFonts w:ascii="Times New Roman" w:eastAsia="Times New Roman" w:hAnsi="Times New Roman"/>
          <w:sz w:val="28"/>
          <w:szCs w:val="28"/>
        </w:rPr>
        <w:t xml:space="preserve">план закупок </w:t>
      </w:r>
      <w:r w:rsidR="002F6E98">
        <w:rPr>
          <w:rFonts w:ascii="Times New Roman" w:eastAsia="Times New Roman" w:hAnsi="Times New Roman"/>
          <w:sz w:val="28"/>
          <w:szCs w:val="28"/>
        </w:rPr>
        <w:t>и план-график</w:t>
      </w:r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1E0795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 </w:t>
      </w:r>
      <w:r w:rsidR="001E0795"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8A5C23" w:rsidRDefault="001E0795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B53E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Т.В. Кудрина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52D5B"/>
    <w:rsid w:val="001E0795"/>
    <w:rsid w:val="001E7136"/>
    <w:rsid w:val="001F3D1E"/>
    <w:rsid w:val="002F6E98"/>
    <w:rsid w:val="003C5685"/>
    <w:rsid w:val="00426B35"/>
    <w:rsid w:val="00450692"/>
    <w:rsid w:val="00501F9C"/>
    <w:rsid w:val="00523BF4"/>
    <w:rsid w:val="005605D6"/>
    <w:rsid w:val="00681899"/>
    <w:rsid w:val="007245CF"/>
    <w:rsid w:val="007D753B"/>
    <w:rsid w:val="007E71C9"/>
    <w:rsid w:val="008A3C52"/>
    <w:rsid w:val="008A5C23"/>
    <w:rsid w:val="008C154F"/>
    <w:rsid w:val="008D64D1"/>
    <w:rsid w:val="00AC66EC"/>
    <w:rsid w:val="00B315CE"/>
    <w:rsid w:val="00B44981"/>
    <w:rsid w:val="00B463EC"/>
    <w:rsid w:val="00B53ECF"/>
    <w:rsid w:val="00C12E1A"/>
    <w:rsid w:val="00CA3254"/>
    <w:rsid w:val="00CC3077"/>
    <w:rsid w:val="00CF66BF"/>
    <w:rsid w:val="00D426E5"/>
    <w:rsid w:val="00D46D55"/>
    <w:rsid w:val="00D54DD1"/>
    <w:rsid w:val="00D62988"/>
    <w:rsid w:val="00DB1538"/>
    <w:rsid w:val="00DF6789"/>
    <w:rsid w:val="00E86B7D"/>
    <w:rsid w:val="00EC651C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15</cp:revision>
  <cp:lastPrinted>2019-06-05T13:19:00Z</cp:lastPrinted>
  <dcterms:created xsi:type="dcterms:W3CDTF">2019-01-15T06:27:00Z</dcterms:created>
  <dcterms:modified xsi:type="dcterms:W3CDTF">2019-07-10T13:49:00Z</dcterms:modified>
</cp:coreProperties>
</file>