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B9" w:rsidRDefault="00FF48B9" w:rsidP="00D10C6B">
      <w:pPr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07pt;margin-top:-27pt;width:42.4pt;height:77.9pt;z-index:251658240;visibility:visible">
            <v:imagedata r:id="rId4" o:title=""/>
            <w10:wrap type="square"/>
          </v:shape>
        </w:pict>
      </w:r>
    </w:p>
    <w:p w:rsidR="00FF48B9" w:rsidRDefault="00FF48B9" w:rsidP="00D10C6B">
      <w:pPr>
        <w:rPr>
          <w:sz w:val="28"/>
          <w:szCs w:val="28"/>
        </w:rPr>
      </w:pPr>
    </w:p>
    <w:p w:rsidR="00FF48B9" w:rsidRDefault="00FF48B9" w:rsidP="00D10C6B">
      <w:pPr>
        <w:jc w:val="center"/>
        <w:rPr>
          <w:sz w:val="28"/>
          <w:szCs w:val="28"/>
        </w:rPr>
      </w:pPr>
    </w:p>
    <w:p w:rsidR="00FF48B9" w:rsidRDefault="00FF48B9" w:rsidP="00D10C6B">
      <w:pPr>
        <w:jc w:val="center"/>
        <w:rPr>
          <w:b/>
          <w:bCs/>
          <w:sz w:val="28"/>
          <w:szCs w:val="28"/>
        </w:rPr>
      </w:pPr>
    </w:p>
    <w:p w:rsidR="00FF48B9" w:rsidRDefault="00FF48B9" w:rsidP="00D10C6B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</w:t>
      </w:r>
    </w:p>
    <w:p w:rsidR="00FF48B9" w:rsidRDefault="00FF48B9" w:rsidP="00D10C6B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ПОКРОВСКОГО СЕЛЬСКОГО ПОСЕЛЕНИЯ</w:t>
      </w:r>
    </w:p>
    <w:p w:rsidR="00FF48B9" w:rsidRDefault="00FF48B9" w:rsidP="00D10C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0"/>
          <w:szCs w:val="30"/>
        </w:rPr>
        <w:t>ГАГАРИНСКОГО РАЙОНА СМОЛЕНСКОЙ ОБЛАСТИ</w:t>
      </w:r>
    </w:p>
    <w:p w:rsidR="00FF48B9" w:rsidRDefault="00FF48B9" w:rsidP="00D10C6B">
      <w:pPr>
        <w:rPr>
          <w:b/>
          <w:bCs/>
          <w:sz w:val="28"/>
          <w:szCs w:val="28"/>
        </w:rPr>
      </w:pPr>
    </w:p>
    <w:p w:rsidR="00FF48B9" w:rsidRDefault="00FF48B9" w:rsidP="00D10C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F48B9" w:rsidRDefault="00FF48B9" w:rsidP="006319B5">
      <w:pPr>
        <w:ind w:left="284"/>
        <w:jc w:val="center"/>
        <w:rPr>
          <w:b/>
          <w:bCs/>
          <w:sz w:val="28"/>
          <w:szCs w:val="28"/>
        </w:rPr>
      </w:pPr>
    </w:p>
    <w:p w:rsidR="00FF48B9" w:rsidRDefault="00FF48B9" w:rsidP="002E09C9">
      <w:pPr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16 октября 2017 года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№ 40</w:t>
      </w:r>
    </w:p>
    <w:p w:rsidR="00FF48B9" w:rsidRDefault="00FF48B9" w:rsidP="000B4D98">
      <w:pPr>
        <w:pStyle w:val="Heading1"/>
        <w:shd w:val="clear" w:color="auto" w:fill="FFFFFF"/>
        <w:tabs>
          <w:tab w:val="left" w:pos="3544"/>
          <w:tab w:val="left" w:pos="4111"/>
          <w:tab w:val="left" w:pos="4536"/>
          <w:tab w:val="left" w:pos="8080"/>
        </w:tabs>
        <w:spacing w:before="0" w:after="120"/>
        <w:ind w:left="284" w:right="4395"/>
        <w:jc w:val="both"/>
        <w:textAlignment w:val="baseline"/>
        <w:rPr>
          <w:rFonts w:ascii="Arial" w:hAnsi="Arial" w:cs="Arial"/>
          <w:b w:val="0"/>
          <w:bCs w:val="0"/>
          <w:color w:val="111111"/>
        </w:rPr>
      </w:pPr>
    </w:p>
    <w:p w:rsidR="00FF48B9" w:rsidRPr="002E09C9" w:rsidRDefault="00FF48B9" w:rsidP="00D10C6B">
      <w:pPr>
        <w:pStyle w:val="Heading1"/>
        <w:shd w:val="clear" w:color="auto" w:fill="FFFFFF"/>
        <w:tabs>
          <w:tab w:val="left" w:pos="3544"/>
          <w:tab w:val="left" w:pos="4111"/>
          <w:tab w:val="left" w:pos="4536"/>
          <w:tab w:val="left" w:pos="8080"/>
        </w:tabs>
        <w:spacing w:before="0" w:after="120"/>
        <w:ind w:right="4395"/>
        <w:jc w:val="both"/>
        <w:textAlignment w:val="baseline"/>
        <w:rPr>
          <w:rFonts w:ascii="Times New Roman" w:hAnsi="Times New Roman" w:cs="Times New Roman"/>
          <w:b w:val="0"/>
          <w:bCs w:val="0"/>
          <w:color w:val="111111"/>
        </w:rPr>
      </w:pPr>
      <w:r w:rsidRPr="002E09C9">
        <w:rPr>
          <w:rFonts w:ascii="Times New Roman" w:hAnsi="Times New Roman" w:cs="Times New Roman"/>
          <w:b w:val="0"/>
          <w:bCs w:val="0"/>
          <w:color w:val="111111"/>
        </w:rPr>
        <w:t>О принятии решения о проведении капитального ремонта общего имущества в многоквартирных домах, включенных в краткосрочный план реализации Региональной программы капитального ремонта общего имущества в многоквартирных домах, расположенных на территории Смол</w:t>
      </w:r>
      <w:r>
        <w:rPr>
          <w:rFonts w:ascii="Times New Roman" w:hAnsi="Times New Roman" w:cs="Times New Roman"/>
          <w:b w:val="0"/>
          <w:bCs w:val="0"/>
          <w:color w:val="111111"/>
        </w:rPr>
        <w:t>енской области в Покровском сельском поселении Гагаринского района</w:t>
      </w:r>
      <w:r w:rsidRPr="002E09C9">
        <w:rPr>
          <w:rFonts w:ascii="Times New Roman" w:hAnsi="Times New Roman" w:cs="Times New Roman"/>
          <w:b w:val="0"/>
          <w:bCs w:val="0"/>
          <w:color w:val="111111"/>
        </w:rPr>
        <w:t xml:space="preserve"> Смоленской области, на 2014 - 2043 годы, собственники помещений которых не приняли решение о проведении капитального ремонта, на 2017-2019 годы.</w:t>
      </w:r>
    </w:p>
    <w:p w:rsidR="00FF48B9" w:rsidRDefault="00FF48B9" w:rsidP="000B4D98"/>
    <w:p w:rsidR="00FF48B9" w:rsidRPr="000B4D98" w:rsidRDefault="00FF48B9" w:rsidP="000B4D98"/>
    <w:p w:rsidR="00FF48B9" w:rsidRPr="001424FD" w:rsidRDefault="00FF48B9" w:rsidP="000B4D98">
      <w:pPr>
        <w:ind w:firstLine="720"/>
        <w:jc w:val="both"/>
        <w:rPr>
          <w:sz w:val="28"/>
          <w:szCs w:val="28"/>
        </w:rPr>
      </w:pPr>
      <w:r w:rsidRPr="006319B5">
        <w:rPr>
          <w:color w:val="000000"/>
          <w:spacing w:val="2"/>
          <w:sz w:val="28"/>
          <w:szCs w:val="28"/>
          <w:shd w:val="clear" w:color="auto" w:fill="FFFFFF"/>
        </w:rPr>
        <w:t>В соответствии с</w:t>
      </w:r>
      <w:r w:rsidRPr="006319B5"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  <w:t xml:space="preserve">  </w:t>
      </w:r>
      <w:hyperlink r:id="rId5" w:history="1">
        <w:r w:rsidRPr="006319B5">
          <w:rPr>
            <w:rStyle w:val="Hyperlink"/>
            <w:color w:val="000000"/>
            <w:spacing w:val="2"/>
            <w:sz w:val="28"/>
            <w:szCs w:val="28"/>
            <w:u w:val="none"/>
            <w:shd w:val="clear" w:color="auto" w:fill="FFFFFF"/>
          </w:rPr>
          <w:t>Жилищным кодексом Российской Федерации</w:t>
        </w:r>
      </w:hyperlink>
      <w:r w:rsidRPr="006319B5">
        <w:rPr>
          <w:color w:val="000000"/>
          <w:spacing w:val="2"/>
          <w:sz w:val="28"/>
          <w:szCs w:val="28"/>
          <w:shd w:val="clear" w:color="auto" w:fill="FFFFFF"/>
        </w:rPr>
        <w:t>,</w:t>
      </w:r>
      <w:r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  <w:t xml:space="preserve"> </w:t>
      </w:r>
      <w:hyperlink r:id="rId6" w:history="1">
        <w:r w:rsidRPr="006319B5">
          <w:rPr>
            <w:rStyle w:val="Hyperlink"/>
            <w:color w:val="000000"/>
            <w:spacing w:val="2"/>
            <w:sz w:val="28"/>
            <w:szCs w:val="28"/>
            <w:u w:val="none"/>
            <w:shd w:val="clear" w:color="auto" w:fill="FFFFFF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 w:rsidRPr="006319B5">
        <w:rPr>
          <w:color w:val="000000"/>
          <w:spacing w:val="2"/>
          <w:sz w:val="28"/>
          <w:szCs w:val="28"/>
          <w:shd w:val="clear" w:color="auto" w:fill="FFFFFF"/>
        </w:rPr>
        <w:t>,</w:t>
      </w:r>
      <w:r w:rsidRPr="006319B5"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  <w:t xml:space="preserve"> </w:t>
      </w:r>
      <w:hyperlink r:id="rId7" w:history="1">
        <w:r w:rsidRPr="006319B5">
          <w:rPr>
            <w:rStyle w:val="Hyperlink"/>
            <w:color w:val="000000"/>
            <w:spacing w:val="2"/>
            <w:sz w:val="28"/>
            <w:szCs w:val="28"/>
            <w:u w:val="none"/>
            <w:shd w:val="clear" w:color="auto" w:fill="FFFFFF"/>
          </w:rPr>
          <w:t>законом Смоленской области от 31.10.2013 № 114-з "О регулировании отдельных вопросов в сфере обеспечения своевременного проведения капитального ремонта общего имущества в многоквартирных домах, расположенных на территории Смоленской области"</w:t>
        </w:r>
      </w:hyperlink>
      <w:r w:rsidRPr="006319B5">
        <w:rPr>
          <w:color w:val="000000"/>
          <w:spacing w:val="2"/>
          <w:sz w:val="28"/>
          <w:szCs w:val="28"/>
          <w:shd w:val="clear" w:color="auto" w:fill="FFFFFF"/>
        </w:rPr>
        <w:t>,</w:t>
      </w:r>
      <w:r w:rsidRPr="006319B5"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  <w:t xml:space="preserve"> </w:t>
      </w:r>
      <w:hyperlink r:id="rId8" w:history="1">
        <w:r w:rsidRPr="006319B5">
          <w:rPr>
            <w:rStyle w:val="Hyperlink"/>
            <w:color w:val="000000"/>
            <w:spacing w:val="2"/>
            <w:sz w:val="28"/>
            <w:szCs w:val="28"/>
            <w:u w:val="none"/>
            <w:shd w:val="clear" w:color="auto" w:fill="FFFFFF"/>
          </w:rPr>
          <w:t>постановлениями Администрации Смоленской области от 27.12.2013 № 1145 "Об утверждении Региональной программы капитального ремонта общего имущества в многоквартирных домах,</w:t>
        </w:r>
        <w:r>
          <w:rPr>
            <w:rStyle w:val="Hyperlink"/>
            <w:color w:val="000000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Pr="006319B5">
          <w:rPr>
            <w:rStyle w:val="Hyperlink"/>
            <w:color w:val="000000"/>
            <w:spacing w:val="2"/>
            <w:sz w:val="28"/>
            <w:szCs w:val="28"/>
            <w:u w:val="none"/>
            <w:shd w:val="clear" w:color="auto" w:fill="FFFFFF"/>
          </w:rPr>
          <w:t xml:space="preserve"> расположенных на территории Смоленской области, на 2014 - 2043 годы"</w:t>
        </w:r>
      </w:hyperlink>
      <w:r w:rsidRPr="006319B5">
        <w:rPr>
          <w:color w:val="000000"/>
          <w:spacing w:val="2"/>
          <w:sz w:val="28"/>
          <w:szCs w:val="28"/>
          <w:shd w:val="clear" w:color="auto" w:fill="FFFFFF"/>
        </w:rPr>
        <w:t>,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6319B5"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  <w:t>от 11.12.2013 №</w:t>
      </w:r>
      <w:r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  <w:t xml:space="preserve">1017 «О </w:t>
      </w:r>
      <w:r w:rsidRPr="006319B5"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  <w:t>создании некоммерческой организации « Региональный фонд капитального ремонта многоквартирных домов Смоленской области»</w:t>
      </w:r>
      <w:r w:rsidRPr="006319B5">
        <w:rPr>
          <w:color w:val="000000"/>
          <w:spacing w:val="2"/>
          <w:sz w:val="28"/>
          <w:szCs w:val="28"/>
          <w:shd w:val="clear" w:color="auto" w:fill="FFFFFF"/>
        </w:rPr>
        <w:t>, руководствуясь уставом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Покровского сельского поселения Гагаринского района Смоленской области, Администрация Покровского сельского поселения Гагаринского района Смоленской области</w:t>
      </w:r>
    </w:p>
    <w:p w:rsidR="00FF48B9" w:rsidRPr="006319B5" w:rsidRDefault="00FF48B9" w:rsidP="006319B5">
      <w:pPr>
        <w:ind w:left="284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FF48B9" w:rsidRDefault="00FF48B9" w:rsidP="006319B5">
      <w:pPr>
        <w:ind w:left="284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FF48B9" w:rsidRPr="00E76225" w:rsidRDefault="00FF48B9" w:rsidP="00D10C6B">
      <w:pPr>
        <w:jc w:val="both"/>
        <w:rPr>
          <w:b/>
          <w:bCs/>
          <w:color w:val="000000"/>
          <w:spacing w:val="2"/>
          <w:sz w:val="28"/>
          <w:szCs w:val="28"/>
          <w:shd w:val="clear" w:color="auto" w:fill="FFFFFF"/>
        </w:rPr>
      </w:pPr>
      <w:r w:rsidRPr="00E76225">
        <w:rPr>
          <w:b/>
          <w:bCs/>
          <w:color w:val="000000"/>
          <w:spacing w:val="2"/>
          <w:sz w:val="28"/>
          <w:szCs w:val="28"/>
          <w:shd w:val="clear" w:color="auto" w:fill="FFFFFF"/>
        </w:rPr>
        <w:t>ПОСТАНОВЛЯЕТ:</w:t>
      </w:r>
    </w:p>
    <w:p w:rsidR="00FF48B9" w:rsidRPr="00D6637B" w:rsidRDefault="00FF48B9" w:rsidP="00D10C6B">
      <w:pPr>
        <w:jc w:val="both"/>
        <w:rPr>
          <w:color w:val="000000"/>
          <w:sz w:val="28"/>
          <w:szCs w:val="28"/>
        </w:rPr>
      </w:pPr>
    </w:p>
    <w:p w:rsidR="00FF48B9" w:rsidRDefault="00FF48B9" w:rsidP="00D10C6B">
      <w:pPr>
        <w:ind w:firstLine="708"/>
        <w:jc w:val="both"/>
        <w:rPr>
          <w:sz w:val="28"/>
          <w:szCs w:val="28"/>
        </w:rPr>
      </w:pPr>
      <w:r w:rsidRPr="00CB44CE">
        <w:rPr>
          <w:sz w:val="28"/>
          <w:szCs w:val="28"/>
        </w:rPr>
        <w:t>1.</w:t>
      </w:r>
      <w:r>
        <w:rPr>
          <w:sz w:val="28"/>
          <w:szCs w:val="28"/>
        </w:rPr>
        <w:t>Принять решение о проведении капитального ремонта общего имущества в многоквартирных домах, включенных в краткосрочный план реализации Региональной программы капитального ремонта общего имущества в многоквартирных домах, расположенных в Смоленской области, на 2014- 2043 годы, на 2017-2019 годы в Покровском сельском поселении, собственники помещений которых не приняли решение о проведении капитального ремонта.</w:t>
      </w:r>
    </w:p>
    <w:p w:rsidR="00FF48B9" w:rsidRDefault="00FF48B9" w:rsidP="00D10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прилагаемый перечень многоквартирных домов, расположенных в Покровском сельском поселении в отношении которых принято решение о проведении капитального ремонта общего имущества.</w:t>
      </w:r>
    </w:p>
    <w:p w:rsidR="00FF48B9" w:rsidRDefault="00FF48B9" w:rsidP="00D10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A06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разместить на страничке официального сайта Администрации муниципального образования «Гагаринский район» Смоленской области в информационно-телекоммуникационной сети Интернет. </w:t>
      </w:r>
    </w:p>
    <w:p w:rsidR="00FF48B9" w:rsidRDefault="00FF48B9" w:rsidP="00D10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настоящего постановления  возложить на Главу муниципального образования Покровское сельское поселения Гагаринского района  Смоленской области З.А. Данилову.</w:t>
      </w:r>
    </w:p>
    <w:p w:rsidR="00FF48B9" w:rsidRDefault="00FF48B9" w:rsidP="006319B5">
      <w:pPr>
        <w:ind w:left="284" w:firstLine="1134"/>
        <w:jc w:val="both"/>
        <w:rPr>
          <w:sz w:val="28"/>
          <w:szCs w:val="28"/>
        </w:rPr>
      </w:pPr>
    </w:p>
    <w:p w:rsidR="00FF48B9" w:rsidRDefault="00FF48B9" w:rsidP="006319B5">
      <w:pPr>
        <w:ind w:left="284" w:firstLine="1134"/>
        <w:rPr>
          <w:sz w:val="28"/>
          <w:szCs w:val="28"/>
        </w:rPr>
      </w:pPr>
    </w:p>
    <w:p w:rsidR="00FF48B9" w:rsidRDefault="00FF48B9" w:rsidP="006319B5">
      <w:pPr>
        <w:ind w:left="284" w:firstLine="1134"/>
        <w:rPr>
          <w:sz w:val="28"/>
          <w:szCs w:val="28"/>
        </w:rPr>
      </w:pPr>
    </w:p>
    <w:p w:rsidR="00FF48B9" w:rsidRDefault="00FF48B9" w:rsidP="00D10C6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</w:p>
    <w:p w:rsidR="00FF48B9" w:rsidRDefault="00FF48B9" w:rsidP="00D10C6B">
      <w:pPr>
        <w:jc w:val="both"/>
        <w:rPr>
          <w:sz w:val="28"/>
          <w:szCs w:val="28"/>
        </w:rPr>
      </w:pPr>
      <w:r>
        <w:rPr>
          <w:sz w:val="28"/>
          <w:szCs w:val="28"/>
        </w:rPr>
        <w:t>Покровское сельское поселение</w:t>
      </w:r>
    </w:p>
    <w:p w:rsidR="00FF48B9" w:rsidRDefault="00FF48B9" w:rsidP="00D10C6B">
      <w:pPr>
        <w:jc w:val="both"/>
        <w:rPr>
          <w:sz w:val="28"/>
          <w:szCs w:val="28"/>
        </w:rPr>
      </w:pPr>
      <w:r>
        <w:rPr>
          <w:sz w:val="28"/>
          <w:szCs w:val="28"/>
        </w:rPr>
        <w:t>Гагаринского района</w:t>
      </w:r>
    </w:p>
    <w:p w:rsidR="00FF48B9" w:rsidRPr="006319B5" w:rsidRDefault="00FF48B9" w:rsidP="00D10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E09C9">
        <w:rPr>
          <w:sz w:val="28"/>
          <w:szCs w:val="28"/>
        </w:rPr>
        <w:t>З.А.Данилова</w:t>
      </w:r>
    </w:p>
    <w:p w:rsidR="00FF48B9" w:rsidRDefault="00FF48B9" w:rsidP="006E43B1">
      <w:pPr>
        <w:pStyle w:val="Heading2"/>
        <w:shd w:val="clear" w:color="auto" w:fill="FFFFFF"/>
        <w:spacing w:before="375" w:after="225"/>
        <w:textAlignment w:val="baseline"/>
        <w:rPr>
          <w:rFonts w:ascii="Arial" w:hAnsi="Arial" w:cs="Arial"/>
          <w:b/>
          <w:bCs/>
          <w:color w:val="3C3C3C"/>
          <w:spacing w:val="2"/>
          <w:sz w:val="41"/>
          <w:szCs w:val="41"/>
        </w:rPr>
      </w:pPr>
    </w:p>
    <w:p w:rsidR="00FF48B9" w:rsidRDefault="00FF48B9" w:rsidP="009013EA"/>
    <w:p w:rsidR="00FF48B9" w:rsidRDefault="00FF48B9" w:rsidP="009013EA"/>
    <w:p w:rsidR="00FF48B9" w:rsidRDefault="00FF48B9" w:rsidP="009013EA"/>
    <w:p w:rsidR="00FF48B9" w:rsidRDefault="00FF48B9" w:rsidP="009013EA"/>
    <w:p w:rsidR="00FF48B9" w:rsidRDefault="00FF48B9" w:rsidP="009013EA"/>
    <w:p w:rsidR="00FF48B9" w:rsidRDefault="00FF48B9" w:rsidP="009013EA"/>
    <w:p w:rsidR="00FF48B9" w:rsidRDefault="00FF48B9" w:rsidP="009013EA"/>
    <w:p w:rsidR="00FF48B9" w:rsidRDefault="00FF48B9" w:rsidP="009013EA"/>
    <w:p w:rsidR="00FF48B9" w:rsidRDefault="00FF48B9" w:rsidP="009013EA"/>
    <w:p w:rsidR="00FF48B9" w:rsidRDefault="00FF48B9" w:rsidP="009013EA"/>
    <w:p w:rsidR="00FF48B9" w:rsidRDefault="00FF48B9" w:rsidP="009013EA"/>
    <w:p w:rsidR="00FF48B9" w:rsidRDefault="00FF48B9" w:rsidP="009013EA"/>
    <w:p w:rsidR="00FF48B9" w:rsidRDefault="00FF48B9" w:rsidP="009013EA"/>
    <w:p w:rsidR="00FF48B9" w:rsidRDefault="00FF48B9" w:rsidP="009013EA">
      <w:pPr>
        <w:pStyle w:val="Heading2"/>
        <w:shd w:val="clear" w:color="auto" w:fill="FFFFFF"/>
        <w:spacing w:before="375" w:after="225"/>
        <w:textAlignment w:val="baseline"/>
        <w:rPr>
          <w:b/>
          <w:bCs/>
          <w:color w:val="3C3C3C"/>
          <w:spacing w:val="2"/>
          <w:sz w:val="24"/>
          <w:szCs w:val="24"/>
        </w:rPr>
        <w:sectPr w:rsidR="00FF48B9" w:rsidSect="006319B5"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</w:p>
    <w:p w:rsidR="00FF48B9" w:rsidRPr="006150A4" w:rsidRDefault="00FF48B9" w:rsidP="009013EA">
      <w:pPr>
        <w:pStyle w:val="Heading2"/>
        <w:shd w:val="clear" w:color="auto" w:fill="FFFFFF"/>
        <w:spacing w:before="375" w:after="225"/>
        <w:textAlignment w:val="baseline"/>
        <w:rPr>
          <w:color w:val="3C3C3C"/>
          <w:spacing w:val="2"/>
          <w:sz w:val="24"/>
          <w:szCs w:val="24"/>
        </w:rPr>
      </w:pPr>
      <w:r w:rsidRPr="006150A4">
        <w:rPr>
          <w:b/>
          <w:bCs/>
          <w:color w:val="3C3C3C"/>
          <w:spacing w:val="2"/>
          <w:sz w:val="24"/>
          <w:szCs w:val="24"/>
        </w:rPr>
        <w:t>ПЕРЕЧЕНЬ МНОГОКВАРТИРНЫХ ДОМОВ</w:t>
      </w:r>
      <w:r>
        <w:rPr>
          <w:b/>
          <w:bCs/>
          <w:color w:val="3C3C3C"/>
          <w:spacing w:val="2"/>
          <w:sz w:val="24"/>
          <w:szCs w:val="24"/>
        </w:rPr>
        <w:t>, РАСПОЛОЖЕННЫХ В ПОКРОВСКОМ СЕЛЬСКОМ ПОСЕЛЕНИИ</w:t>
      </w:r>
      <w:r w:rsidRPr="006150A4">
        <w:rPr>
          <w:b/>
          <w:bCs/>
          <w:color w:val="3C3C3C"/>
          <w:spacing w:val="2"/>
          <w:sz w:val="24"/>
          <w:szCs w:val="24"/>
        </w:rPr>
        <w:t>, В ОТНОШЕНИИ КОТОРЫХ ПРИНЯТО РЕШЕНИЕ О ПРОВЕДЕНИИ КАПИТАЛЬНОГО РЕМОНТА ОБЩЕГО ИМУЩЕСТВА</w:t>
      </w: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2236"/>
        <w:gridCol w:w="2090"/>
        <w:gridCol w:w="6131"/>
        <w:gridCol w:w="1843"/>
        <w:gridCol w:w="1984"/>
      </w:tblGrid>
      <w:tr w:rsidR="00FF48B9" w:rsidTr="00BA6DE0">
        <w:tc>
          <w:tcPr>
            <w:tcW w:w="566" w:type="dxa"/>
          </w:tcPr>
          <w:p w:rsidR="00FF48B9" w:rsidRPr="00ED156B" w:rsidRDefault="00FF48B9" w:rsidP="00BA6DE0">
            <w:pPr>
              <w:rPr>
                <w:sz w:val="28"/>
                <w:szCs w:val="28"/>
              </w:rPr>
            </w:pPr>
            <w:r w:rsidRPr="00ED156B">
              <w:rPr>
                <w:sz w:val="28"/>
                <w:szCs w:val="28"/>
              </w:rPr>
              <w:t>№</w:t>
            </w:r>
          </w:p>
        </w:tc>
        <w:tc>
          <w:tcPr>
            <w:tcW w:w="2236" w:type="dxa"/>
          </w:tcPr>
          <w:p w:rsidR="00FF48B9" w:rsidRPr="00ED156B" w:rsidRDefault="00FF48B9" w:rsidP="00BA6DE0">
            <w:pPr>
              <w:jc w:val="center"/>
              <w:rPr>
                <w:sz w:val="28"/>
                <w:szCs w:val="28"/>
              </w:rPr>
            </w:pPr>
            <w:r w:rsidRPr="00ED156B">
              <w:rPr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090" w:type="dxa"/>
          </w:tcPr>
          <w:p w:rsidR="00FF48B9" w:rsidRPr="00ED156B" w:rsidRDefault="00FF48B9" w:rsidP="00BA6DE0">
            <w:pPr>
              <w:rPr>
                <w:sz w:val="28"/>
                <w:szCs w:val="28"/>
              </w:rPr>
            </w:pPr>
            <w:r w:rsidRPr="00ED156B">
              <w:rPr>
                <w:sz w:val="28"/>
                <w:szCs w:val="28"/>
              </w:rPr>
              <w:t>Стоимость работ  по капитальному ремонту (руб)</w:t>
            </w:r>
          </w:p>
        </w:tc>
        <w:tc>
          <w:tcPr>
            <w:tcW w:w="6131" w:type="dxa"/>
          </w:tcPr>
          <w:p w:rsidR="00FF48B9" w:rsidRPr="00ED156B" w:rsidRDefault="00FF48B9" w:rsidP="00BA6DE0">
            <w:pPr>
              <w:rPr>
                <w:sz w:val="28"/>
                <w:szCs w:val="28"/>
              </w:rPr>
            </w:pPr>
            <w:r w:rsidRPr="00ED156B">
              <w:rPr>
                <w:sz w:val="28"/>
                <w:szCs w:val="28"/>
              </w:rPr>
              <w:t xml:space="preserve">Перечень работ  по капитальному ремонту </w:t>
            </w:r>
          </w:p>
        </w:tc>
        <w:tc>
          <w:tcPr>
            <w:tcW w:w="1843" w:type="dxa"/>
          </w:tcPr>
          <w:p w:rsidR="00FF48B9" w:rsidRPr="00ED156B" w:rsidRDefault="00FF48B9" w:rsidP="00BA6DE0">
            <w:pPr>
              <w:rPr>
                <w:sz w:val="28"/>
                <w:szCs w:val="28"/>
              </w:rPr>
            </w:pPr>
            <w:r w:rsidRPr="00ED156B">
              <w:rPr>
                <w:sz w:val="28"/>
                <w:szCs w:val="28"/>
              </w:rPr>
              <w:t>Сроки</w:t>
            </w:r>
          </w:p>
          <w:p w:rsidR="00FF48B9" w:rsidRPr="00ED156B" w:rsidRDefault="00FF48B9" w:rsidP="00BA6DE0">
            <w:pPr>
              <w:rPr>
                <w:sz w:val="28"/>
                <w:szCs w:val="28"/>
              </w:rPr>
            </w:pPr>
            <w:r w:rsidRPr="00ED156B">
              <w:rPr>
                <w:sz w:val="28"/>
                <w:szCs w:val="28"/>
              </w:rPr>
              <w:t xml:space="preserve">Проведения капитального ремонта </w:t>
            </w:r>
          </w:p>
        </w:tc>
        <w:tc>
          <w:tcPr>
            <w:tcW w:w="1984" w:type="dxa"/>
          </w:tcPr>
          <w:p w:rsidR="00FF48B9" w:rsidRPr="00ED156B" w:rsidRDefault="00FF48B9" w:rsidP="00BA6DE0">
            <w:pPr>
              <w:rPr>
                <w:sz w:val="28"/>
                <w:szCs w:val="28"/>
              </w:rPr>
            </w:pPr>
            <w:r w:rsidRPr="00ED156B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FF48B9" w:rsidTr="00BA6DE0">
        <w:tc>
          <w:tcPr>
            <w:tcW w:w="566" w:type="dxa"/>
          </w:tcPr>
          <w:p w:rsidR="00FF48B9" w:rsidRPr="00ED156B" w:rsidRDefault="00FF48B9" w:rsidP="00BA6DE0">
            <w:pPr>
              <w:rPr>
                <w:sz w:val="28"/>
                <w:szCs w:val="28"/>
              </w:rPr>
            </w:pPr>
            <w:r w:rsidRPr="00ED156B">
              <w:rPr>
                <w:sz w:val="28"/>
                <w:szCs w:val="28"/>
              </w:rPr>
              <w:t>1.</w:t>
            </w:r>
          </w:p>
        </w:tc>
        <w:tc>
          <w:tcPr>
            <w:tcW w:w="2236" w:type="dxa"/>
          </w:tcPr>
          <w:p w:rsidR="00FF48B9" w:rsidRPr="00ED156B" w:rsidRDefault="00FF48B9" w:rsidP="00BA6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д.Покров, ул.Центральная, д.3</w:t>
            </w:r>
          </w:p>
        </w:tc>
        <w:tc>
          <w:tcPr>
            <w:tcW w:w="2090" w:type="dxa"/>
          </w:tcPr>
          <w:p w:rsidR="00FF48B9" w:rsidRPr="00ED156B" w:rsidRDefault="00FF48B9" w:rsidP="00BA6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1249069</w:t>
            </w:r>
            <w:r w:rsidRPr="00ED156B">
              <w:rPr>
                <w:sz w:val="28"/>
                <w:szCs w:val="28"/>
              </w:rPr>
              <w:t>,00</w:t>
            </w:r>
          </w:p>
          <w:p w:rsidR="00FF48B9" w:rsidRPr="00ED156B" w:rsidRDefault="00FF48B9" w:rsidP="00BA6DE0">
            <w:pPr>
              <w:rPr>
                <w:sz w:val="28"/>
                <w:szCs w:val="28"/>
              </w:rPr>
            </w:pPr>
          </w:p>
        </w:tc>
        <w:tc>
          <w:tcPr>
            <w:tcW w:w="6131" w:type="dxa"/>
          </w:tcPr>
          <w:p w:rsidR="00FF48B9" w:rsidRPr="00ED156B" w:rsidRDefault="00FF48B9" w:rsidP="00BA6DE0">
            <w:pPr>
              <w:rPr>
                <w:sz w:val="28"/>
                <w:szCs w:val="28"/>
              </w:rPr>
            </w:pPr>
            <w:r w:rsidRPr="00ED156B">
              <w:rPr>
                <w:sz w:val="28"/>
                <w:szCs w:val="28"/>
              </w:rPr>
              <w:t>ремонт крыши</w:t>
            </w:r>
          </w:p>
        </w:tc>
        <w:tc>
          <w:tcPr>
            <w:tcW w:w="1843" w:type="dxa"/>
          </w:tcPr>
          <w:p w:rsidR="00FF48B9" w:rsidRPr="00ED156B" w:rsidRDefault="00FF48B9" w:rsidP="00BA6DE0">
            <w:pPr>
              <w:rPr>
                <w:sz w:val="28"/>
                <w:szCs w:val="28"/>
              </w:rPr>
            </w:pPr>
            <w:r w:rsidRPr="00ED156B">
              <w:rPr>
                <w:sz w:val="28"/>
                <w:szCs w:val="28"/>
              </w:rPr>
              <w:t>2018</w:t>
            </w:r>
          </w:p>
        </w:tc>
        <w:tc>
          <w:tcPr>
            <w:tcW w:w="1984" w:type="dxa"/>
          </w:tcPr>
          <w:p w:rsidR="00FF48B9" w:rsidRPr="00ED156B" w:rsidRDefault="00FF48B9" w:rsidP="00BA6DE0">
            <w:pPr>
              <w:rPr>
                <w:sz w:val="28"/>
                <w:szCs w:val="28"/>
              </w:rPr>
            </w:pPr>
            <w:r w:rsidRPr="00ED156B">
              <w:rPr>
                <w:sz w:val="28"/>
                <w:szCs w:val="28"/>
              </w:rPr>
              <w:t>Фонд капитального ремонта</w:t>
            </w:r>
          </w:p>
        </w:tc>
      </w:tr>
    </w:tbl>
    <w:p w:rsidR="00FF48B9" w:rsidRDefault="00FF48B9" w:rsidP="009013EA"/>
    <w:p w:rsidR="00FF48B9" w:rsidRDefault="00FF48B9" w:rsidP="009013EA"/>
    <w:p w:rsidR="00FF48B9" w:rsidRDefault="00FF48B9" w:rsidP="009013EA"/>
    <w:p w:rsidR="00FF48B9" w:rsidRDefault="00FF48B9" w:rsidP="009013EA"/>
    <w:p w:rsidR="00FF48B9" w:rsidRDefault="00FF48B9" w:rsidP="009013EA"/>
    <w:p w:rsidR="00FF48B9" w:rsidRDefault="00FF48B9" w:rsidP="009013EA"/>
    <w:p w:rsidR="00FF48B9" w:rsidRDefault="00FF48B9" w:rsidP="009013EA"/>
    <w:p w:rsidR="00FF48B9" w:rsidRDefault="00FF48B9" w:rsidP="009013EA"/>
    <w:p w:rsidR="00FF48B9" w:rsidRDefault="00FF48B9" w:rsidP="009013EA"/>
    <w:p w:rsidR="00FF48B9" w:rsidRDefault="00FF48B9" w:rsidP="009013EA"/>
    <w:p w:rsidR="00FF48B9" w:rsidRDefault="00FF48B9" w:rsidP="009013EA"/>
    <w:p w:rsidR="00FF48B9" w:rsidRDefault="00FF48B9" w:rsidP="009013EA"/>
    <w:p w:rsidR="00FF48B9" w:rsidRDefault="00FF48B9" w:rsidP="009013EA"/>
    <w:p w:rsidR="00FF48B9" w:rsidRDefault="00FF48B9" w:rsidP="009013EA"/>
    <w:p w:rsidR="00FF48B9" w:rsidRDefault="00FF48B9" w:rsidP="009013EA"/>
    <w:p w:rsidR="00FF48B9" w:rsidRDefault="00FF48B9" w:rsidP="009013EA"/>
    <w:p w:rsidR="00FF48B9" w:rsidRDefault="00FF48B9" w:rsidP="009013EA"/>
    <w:p w:rsidR="00FF48B9" w:rsidRDefault="00FF48B9" w:rsidP="009013EA"/>
    <w:p w:rsidR="00FF48B9" w:rsidRDefault="00FF48B9" w:rsidP="009013EA"/>
    <w:p w:rsidR="00FF48B9" w:rsidRPr="009013EA" w:rsidRDefault="00FF48B9" w:rsidP="009013EA"/>
    <w:p w:rsidR="00FF48B9" w:rsidRDefault="00FF48B9" w:rsidP="006E43B1">
      <w:pPr>
        <w:pStyle w:val="Heading2"/>
        <w:shd w:val="clear" w:color="auto" w:fill="FFFFFF"/>
        <w:spacing w:before="375" w:after="225"/>
        <w:textAlignment w:val="baseline"/>
        <w:rPr>
          <w:rFonts w:ascii="Arial" w:hAnsi="Arial" w:cs="Arial"/>
          <w:b/>
          <w:bCs/>
          <w:color w:val="3C3C3C"/>
          <w:spacing w:val="2"/>
          <w:sz w:val="41"/>
          <w:szCs w:val="41"/>
        </w:rPr>
      </w:pPr>
    </w:p>
    <w:p w:rsidR="00FF48B9" w:rsidRDefault="00FF48B9" w:rsidP="008772D7"/>
    <w:p w:rsidR="00FF48B9" w:rsidRDefault="00FF48B9" w:rsidP="008772D7"/>
    <w:p w:rsidR="00FF48B9" w:rsidRDefault="00FF48B9" w:rsidP="00877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48B9" w:rsidRDefault="00FF48B9" w:rsidP="00877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48B9" w:rsidRDefault="00FF48B9" w:rsidP="00877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48B9" w:rsidRDefault="00FF48B9" w:rsidP="00D10C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F48B9" w:rsidSect="009013EA">
      <w:pgSz w:w="16838" w:h="11906" w:orient="landscape"/>
      <w:pgMar w:top="170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4CE"/>
    <w:rsid w:val="000B4D98"/>
    <w:rsid w:val="001424FD"/>
    <w:rsid w:val="00207EB0"/>
    <w:rsid w:val="002736B0"/>
    <w:rsid w:val="002E09C9"/>
    <w:rsid w:val="00354B54"/>
    <w:rsid w:val="003832D6"/>
    <w:rsid w:val="00392E54"/>
    <w:rsid w:val="003D5FB2"/>
    <w:rsid w:val="004114D7"/>
    <w:rsid w:val="00431305"/>
    <w:rsid w:val="00585423"/>
    <w:rsid w:val="006150A4"/>
    <w:rsid w:val="00627CC6"/>
    <w:rsid w:val="006319B5"/>
    <w:rsid w:val="00661A32"/>
    <w:rsid w:val="006729E5"/>
    <w:rsid w:val="00677078"/>
    <w:rsid w:val="006A0689"/>
    <w:rsid w:val="006A3C9B"/>
    <w:rsid w:val="006E43B1"/>
    <w:rsid w:val="00711302"/>
    <w:rsid w:val="008534F0"/>
    <w:rsid w:val="008772D7"/>
    <w:rsid w:val="009013EA"/>
    <w:rsid w:val="009B53C0"/>
    <w:rsid w:val="00A50B6E"/>
    <w:rsid w:val="00B14CFA"/>
    <w:rsid w:val="00B66AA4"/>
    <w:rsid w:val="00BA6DE0"/>
    <w:rsid w:val="00BB1503"/>
    <w:rsid w:val="00C2491B"/>
    <w:rsid w:val="00CB44CE"/>
    <w:rsid w:val="00D10C6B"/>
    <w:rsid w:val="00D272EC"/>
    <w:rsid w:val="00D338B7"/>
    <w:rsid w:val="00D50BA1"/>
    <w:rsid w:val="00D53708"/>
    <w:rsid w:val="00D6637B"/>
    <w:rsid w:val="00E76225"/>
    <w:rsid w:val="00EB6573"/>
    <w:rsid w:val="00ED156B"/>
    <w:rsid w:val="00F26A49"/>
    <w:rsid w:val="00FF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44C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44CE"/>
    <w:pPr>
      <w:keepNext/>
      <w:jc w:val="center"/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44C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B44CE"/>
    <w:rPr>
      <w:sz w:val="36"/>
      <w:szCs w:val="36"/>
    </w:rPr>
  </w:style>
  <w:style w:type="paragraph" w:styleId="Title">
    <w:name w:val="Title"/>
    <w:basedOn w:val="Normal"/>
    <w:link w:val="TitleChar"/>
    <w:uiPriority w:val="99"/>
    <w:qFormat/>
    <w:rsid w:val="00CB44CE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B44CE"/>
    <w:rPr>
      <w:b/>
      <w:bCs/>
      <w:sz w:val="28"/>
      <w:szCs w:val="28"/>
    </w:rPr>
  </w:style>
  <w:style w:type="character" w:customStyle="1" w:styleId="apple-converted-space">
    <w:name w:val="apple-converted-space"/>
    <w:basedOn w:val="DefaultParagraphFont"/>
    <w:uiPriority w:val="99"/>
    <w:rsid w:val="00D53708"/>
  </w:style>
  <w:style w:type="character" w:styleId="Hyperlink">
    <w:name w:val="Hyperlink"/>
    <w:basedOn w:val="DefaultParagraphFont"/>
    <w:uiPriority w:val="99"/>
    <w:rsid w:val="00D537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6637B"/>
    <w:rPr>
      <w:color w:val="800080"/>
      <w:u w:val="single"/>
    </w:rPr>
  </w:style>
  <w:style w:type="table" w:styleId="TableGrid">
    <w:name w:val="Table Grid"/>
    <w:basedOn w:val="TableNormal"/>
    <w:uiPriority w:val="99"/>
    <w:rsid w:val="006A06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24041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02128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919946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194</TotalTime>
  <Pages>4</Pages>
  <Words>515</Words>
  <Characters>2940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2017-10-04T04:12:00Z</dcterms:created>
  <dcterms:modified xsi:type="dcterms:W3CDTF">2017-10-27T06:40:00Z</dcterms:modified>
</cp:coreProperties>
</file>