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B" w:rsidRDefault="006340C1" w:rsidP="007126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-92710</wp:posOffset>
            </wp:positionV>
            <wp:extent cx="542925" cy="990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6340C1" w:rsidRDefault="006340C1" w:rsidP="0071261B">
      <w:pPr>
        <w:jc w:val="center"/>
        <w:rPr>
          <w:b/>
          <w:sz w:val="28"/>
          <w:szCs w:val="28"/>
        </w:rPr>
      </w:pPr>
    </w:p>
    <w:p w:rsidR="009D2B63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261B" w:rsidRDefault="009D2B63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 ПОСЕЛЕНИЯ</w:t>
      </w:r>
    </w:p>
    <w:p w:rsidR="0071261B" w:rsidRDefault="003E1120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</w:t>
      </w:r>
      <w:r w:rsidR="0071261B">
        <w:rPr>
          <w:b/>
          <w:sz w:val="28"/>
          <w:szCs w:val="28"/>
        </w:rPr>
        <w:t>НСКОГО РАЙОНА СМОЛЕНСКОЙ ОБЛАСТИ</w:t>
      </w:r>
    </w:p>
    <w:p w:rsidR="0071261B" w:rsidRDefault="0071261B" w:rsidP="0071261B">
      <w:pPr>
        <w:jc w:val="center"/>
        <w:rPr>
          <w:b/>
          <w:sz w:val="28"/>
          <w:szCs w:val="28"/>
        </w:rPr>
      </w:pPr>
    </w:p>
    <w:p w:rsidR="0071261B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261B" w:rsidRDefault="0071261B" w:rsidP="0071261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261B" w:rsidRPr="0071261B" w:rsidRDefault="00817BED" w:rsidP="006340C1">
      <w:pPr>
        <w:ind w:firstLine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18</w:t>
      </w:r>
      <w:r w:rsidR="0071261B" w:rsidRPr="0071261B">
        <w:rPr>
          <w:b/>
          <w:sz w:val="28"/>
          <w:szCs w:val="28"/>
          <w:u w:val="single"/>
        </w:rPr>
        <w:t xml:space="preserve"> </w:t>
      </w:r>
      <w:r w:rsidR="00EE6922">
        <w:rPr>
          <w:b/>
          <w:sz w:val="28"/>
          <w:szCs w:val="28"/>
          <w:u w:val="single"/>
        </w:rPr>
        <w:t>феврал</w:t>
      </w:r>
      <w:r w:rsidR="0071261B" w:rsidRPr="0071261B">
        <w:rPr>
          <w:b/>
          <w:sz w:val="28"/>
          <w:szCs w:val="28"/>
          <w:u w:val="single"/>
        </w:rPr>
        <w:t>я 2016 г</w:t>
      </w:r>
      <w:r w:rsidR="006340C1">
        <w:rPr>
          <w:b/>
          <w:sz w:val="28"/>
          <w:szCs w:val="28"/>
          <w:u w:val="single"/>
        </w:rPr>
        <w:t>ода</w:t>
      </w:r>
      <w:r w:rsidR="00EE6922">
        <w:rPr>
          <w:b/>
          <w:sz w:val="28"/>
          <w:szCs w:val="28"/>
          <w:u w:val="single"/>
        </w:rPr>
        <w:tab/>
      </w:r>
      <w:r w:rsidR="00EE6922">
        <w:rPr>
          <w:b/>
          <w:sz w:val="28"/>
          <w:szCs w:val="28"/>
          <w:u w:val="single"/>
        </w:rPr>
        <w:tab/>
        <w:t>№</w:t>
      </w:r>
      <w:r w:rsidR="009966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</w:t>
      </w:r>
    </w:p>
    <w:p w:rsidR="0071261B" w:rsidRDefault="0071261B" w:rsidP="0071261B">
      <w:pPr>
        <w:rPr>
          <w:sz w:val="28"/>
          <w:szCs w:val="28"/>
        </w:rPr>
      </w:pPr>
    </w:p>
    <w:p w:rsidR="00817BED" w:rsidRDefault="00817BED" w:rsidP="00817BED">
      <w:pPr>
        <w:rPr>
          <w:b/>
          <w:bCs/>
          <w:sz w:val="28"/>
        </w:rPr>
      </w:pPr>
      <w:r>
        <w:rPr>
          <w:b/>
          <w:bCs/>
          <w:sz w:val="28"/>
        </w:rPr>
        <w:t xml:space="preserve">О предварительном согласовании </w:t>
      </w:r>
    </w:p>
    <w:p w:rsidR="00817BED" w:rsidRDefault="00817BED" w:rsidP="00817BED">
      <w:pPr>
        <w:rPr>
          <w:b/>
          <w:bCs/>
          <w:sz w:val="28"/>
        </w:rPr>
      </w:pPr>
      <w:r>
        <w:rPr>
          <w:b/>
          <w:bCs/>
          <w:sz w:val="28"/>
        </w:rPr>
        <w:t>предоставления земельного участка</w:t>
      </w:r>
    </w:p>
    <w:p w:rsidR="00817BED" w:rsidRDefault="00817BED" w:rsidP="00817BED">
      <w:pPr>
        <w:rPr>
          <w:sz w:val="28"/>
        </w:rPr>
      </w:pPr>
    </w:p>
    <w:p w:rsidR="00817BED" w:rsidRDefault="00817BED" w:rsidP="00817BED">
      <w:pPr>
        <w:pStyle w:val="2"/>
      </w:pPr>
      <w:r>
        <w:t>В соответствии с п. 3 ст. 3.3 Федерального закона от 25.10.2001 № 137-ФЗ «О введении в действие Земельного кодекса Российской Федерации», пп. 6 п. 2 ст. 39.3, ст. ст. 39.14, 39.15, 39.20 Земельного  кодекса  Российской  Федерации,  рассмотрев заявление Аверченковой Е.П., свидетельство о праве на наследство по завещанию от 02.02.1983 на 1/3 доли жилого дома, сообщение, содержащее перечень всех зданий, сооружений, расположенных на земельном участке, схему расположения земельного участка, Администрация Родомановского сельского поселения Гагаринского района Смоленской области</w:t>
      </w:r>
    </w:p>
    <w:p w:rsidR="00817BED" w:rsidRDefault="00817BED" w:rsidP="00817BED">
      <w:pPr>
        <w:rPr>
          <w:sz w:val="28"/>
        </w:rPr>
      </w:pPr>
    </w:p>
    <w:p w:rsidR="00817BED" w:rsidRDefault="00817BED" w:rsidP="00817BED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817BED" w:rsidRDefault="00817BED" w:rsidP="00817BED">
      <w:pPr>
        <w:rPr>
          <w:sz w:val="28"/>
        </w:rPr>
      </w:pPr>
    </w:p>
    <w:p w:rsidR="00817BED" w:rsidRDefault="00817BED" w:rsidP="00817BED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bCs/>
          <w:sz w:val="28"/>
          <w:szCs w:val="28"/>
        </w:rPr>
        <w:t xml:space="preserve">Предварительно согласовать Аверченковой Екатерине Павловне, зарегистрированной по адресу: Смоленская область, г. Гагарин, ул. Сосновая, д. 3, паспорт гражданина Российской Федерации серии 66 01 № 437401 выдан 31.01.2002 Гагаринским ГОВД Смоленской области, предоставление земельного участка, государственная собственность на который не разграничена, </w:t>
      </w:r>
      <w:r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600 кв. м"/>
        </w:smartTagPr>
        <w:r>
          <w:rPr>
            <w:sz w:val="28"/>
            <w:szCs w:val="28"/>
          </w:rPr>
          <w:t>600 кв. м</w:t>
        </w:r>
      </w:smartTag>
      <w:r>
        <w:rPr>
          <w:sz w:val="28"/>
          <w:szCs w:val="28"/>
        </w:rPr>
        <w:t xml:space="preserve">  из категории земель населенных пунктов, расположенного </w:t>
      </w:r>
      <w:r>
        <w:rPr>
          <w:bCs/>
          <w:sz w:val="28"/>
          <w:szCs w:val="28"/>
        </w:rPr>
        <w:t>в зоне застройки индивидуальными жилыми домами Ж-1</w:t>
      </w:r>
      <w:r>
        <w:rPr>
          <w:sz w:val="28"/>
          <w:szCs w:val="28"/>
        </w:rPr>
        <w:t>, по адресу: Смоленская область, Гагаринский район, Родомановское сельское поселение, д. Ляпино, с видом разрешенного использования «для ведения личного подсобного хозяйства».</w:t>
      </w:r>
    </w:p>
    <w:p w:rsidR="00817BED" w:rsidRDefault="00817BED" w:rsidP="00817BED">
      <w:pPr>
        <w:ind w:firstLine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Утвердить схему расположения земельного участка, государственная собственность на который не разграничена, </w:t>
      </w:r>
      <w:r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600 кв. м"/>
        </w:smartTagPr>
        <w:r>
          <w:rPr>
            <w:sz w:val="28"/>
            <w:szCs w:val="28"/>
          </w:rPr>
          <w:t>600 кв. м</w:t>
        </w:r>
      </w:smartTag>
      <w:r>
        <w:rPr>
          <w:sz w:val="28"/>
          <w:szCs w:val="28"/>
        </w:rPr>
        <w:t xml:space="preserve"> из категории земель населенных пунктов, </w:t>
      </w:r>
      <w:r>
        <w:rPr>
          <w:bCs/>
          <w:sz w:val="28"/>
          <w:szCs w:val="28"/>
        </w:rPr>
        <w:t>расположенного в зоне застройки индивидуальными жилыми домами Ж-1</w:t>
      </w:r>
      <w:r>
        <w:rPr>
          <w:sz w:val="28"/>
          <w:szCs w:val="28"/>
        </w:rPr>
        <w:t>, по адресу: Смоленская область, Гагаринский район, Родомановское сельское поселение, д. Ляпино, с видом разрешенного использования «для ведения  личного подсобного хозяйства».</w:t>
      </w:r>
    </w:p>
    <w:p w:rsidR="00817BED" w:rsidRDefault="00817BED" w:rsidP="00817B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3. </w:t>
      </w:r>
      <w:r>
        <w:rPr>
          <w:sz w:val="28"/>
          <w:szCs w:val="28"/>
        </w:rPr>
        <w:t>Аверченковой Е.П.:</w:t>
      </w:r>
    </w:p>
    <w:p w:rsidR="00817BED" w:rsidRDefault="00817BED" w:rsidP="00817BED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беспечить выполнение кадастровых работ в целях образования земельного участка, указанного в п. 2 настоящего постановления, в соответствии со схемой расположения;</w:t>
      </w:r>
    </w:p>
    <w:p w:rsidR="00817BED" w:rsidRDefault="00817BED" w:rsidP="00817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Обратиться без доверенности в филиал ФГБУ «ФКП Росреестра» по Смоленской области с заявлением об осуществлении государственного кадастрового учета земельного участка, указанного в п. 2 настоящего постановления.</w:t>
      </w:r>
    </w:p>
    <w:p w:rsidR="00817BED" w:rsidRDefault="00817BED" w:rsidP="00817BED">
      <w:pPr>
        <w:ind w:firstLine="708"/>
        <w:jc w:val="both"/>
        <w:rPr>
          <w:sz w:val="28"/>
          <w:szCs w:val="28"/>
        </w:rPr>
      </w:pPr>
    </w:p>
    <w:p w:rsidR="00EE6922" w:rsidRDefault="00EE6922" w:rsidP="0071261B">
      <w:pPr>
        <w:jc w:val="both"/>
        <w:rPr>
          <w:sz w:val="28"/>
          <w:szCs w:val="28"/>
        </w:rPr>
      </w:pP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Глава муниципального образования</w:t>
      </w: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Родомановское сельское поселение</w:t>
      </w:r>
    </w:p>
    <w:p w:rsidR="0071261B" w:rsidRDefault="009D2B63" w:rsidP="009D2B63">
      <w:pPr>
        <w:jc w:val="both"/>
        <w:rPr>
          <w:sz w:val="28"/>
          <w:szCs w:val="28"/>
        </w:rPr>
      </w:pPr>
      <w:r w:rsidRPr="006340C1">
        <w:rPr>
          <w:b/>
          <w:sz w:val="28"/>
          <w:szCs w:val="28"/>
        </w:rPr>
        <w:t xml:space="preserve">Гагаринского района </w:t>
      </w:r>
      <w:r w:rsidR="0071261B" w:rsidRPr="006340C1">
        <w:rPr>
          <w:b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61B">
        <w:rPr>
          <w:b/>
          <w:sz w:val="28"/>
          <w:szCs w:val="28"/>
        </w:rPr>
        <w:t>Н.К.Иванова</w:t>
      </w:r>
    </w:p>
    <w:sectPr w:rsidR="0071261B" w:rsidSect="009D2B63">
      <w:type w:val="continuous"/>
      <w:pgSz w:w="11905" w:h="16837"/>
      <w:pgMar w:top="851" w:right="992" w:bottom="1531" w:left="136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785"/>
    <w:multiLevelType w:val="hybridMultilevel"/>
    <w:tmpl w:val="3F12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B"/>
    <w:rsid w:val="00276D67"/>
    <w:rsid w:val="002D5CF9"/>
    <w:rsid w:val="003976D1"/>
    <w:rsid w:val="003B3756"/>
    <w:rsid w:val="003E1120"/>
    <w:rsid w:val="006340C1"/>
    <w:rsid w:val="0071261B"/>
    <w:rsid w:val="00817BED"/>
    <w:rsid w:val="00996681"/>
    <w:rsid w:val="009D2B63"/>
    <w:rsid w:val="00AD75CA"/>
    <w:rsid w:val="00B274AB"/>
    <w:rsid w:val="00CE75B1"/>
    <w:rsid w:val="00D7621C"/>
    <w:rsid w:val="00DB407E"/>
    <w:rsid w:val="00E778D7"/>
    <w:rsid w:val="00E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17BED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17B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17BED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17B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2016-02-03T11:46:00Z</cp:lastPrinted>
  <dcterms:created xsi:type="dcterms:W3CDTF">2018-06-22T08:51:00Z</dcterms:created>
  <dcterms:modified xsi:type="dcterms:W3CDTF">2018-06-22T08:51:00Z</dcterms:modified>
</cp:coreProperties>
</file>