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2A5" w:rsidRPr="0080157E" w:rsidRDefault="003242A5" w:rsidP="008015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</w:t>
      </w:r>
      <w:r w:rsidRPr="0080157E">
        <w:rPr>
          <w:rFonts w:ascii="Times New Roman" w:hAnsi="Times New Roman"/>
          <w:b/>
          <w:bCs/>
          <w:sz w:val="28"/>
          <w:szCs w:val="28"/>
          <w:lang w:eastAsia="ru-RU"/>
        </w:rPr>
        <w:t>ПОСТАНОВЛЕНИЕ</w:t>
      </w:r>
    </w:p>
    <w:p w:rsidR="003242A5" w:rsidRPr="0080157E" w:rsidRDefault="003242A5" w:rsidP="0080157E">
      <w:pPr>
        <w:tabs>
          <w:tab w:val="left" w:pos="55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242A5" w:rsidRPr="0080157E" w:rsidRDefault="003242A5" w:rsidP="008015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0157E">
        <w:rPr>
          <w:rFonts w:ascii="Times New Roman" w:hAnsi="Times New Roman"/>
          <w:b/>
          <w:bCs/>
          <w:sz w:val="28"/>
          <w:szCs w:val="28"/>
          <w:lang w:eastAsia="ru-RU"/>
        </w:rPr>
        <w:t>от    _______   №   __</w:t>
      </w:r>
    </w:p>
    <w:p w:rsidR="003242A5" w:rsidRPr="0080157E" w:rsidRDefault="003242A5" w:rsidP="0080157E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242A5" w:rsidRPr="0080157E" w:rsidRDefault="003242A5" w:rsidP="0080157E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242A5" w:rsidRPr="0080157E" w:rsidRDefault="003242A5" w:rsidP="0080157E">
      <w:pPr>
        <w:spacing w:after="0" w:line="240" w:lineRule="auto"/>
        <w:ind w:right="-45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0157E">
        <w:rPr>
          <w:rFonts w:ascii="Times New Roman" w:hAnsi="Times New Roman"/>
          <w:b/>
          <w:sz w:val="28"/>
          <w:szCs w:val="28"/>
          <w:lang w:eastAsia="ru-RU"/>
        </w:rPr>
        <w:t xml:space="preserve">О Порядке предоставления и расходования </w:t>
      </w:r>
    </w:p>
    <w:p w:rsidR="003242A5" w:rsidRPr="0080157E" w:rsidRDefault="003242A5" w:rsidP="0080157E">
      <w:pPr>
        <w:spacing w:after="0" w:line="240" w:lineRule="auto"/>
        <w:ind w:right="-45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0157E">
        <w:rPr>
          <w:rFonts w:ascii="Times New Roman" w:hAnsi="Times New Roman"/>
          <w:b/>
          <w:sz w:val="28"/>
          <w:szCs w:val="28"/>
          <w:lang w:eastAsia="ru-RU"/>
        </w:rPr>
        <w:t xml:space="preserve">субсидии на возмещение затрат по оплате </w:t>
      </w:r>
    </w:p>
    <w:p w:rsidR="003242A5" w:rsidRPr="0080157E" w:rsidRDefault="003242A5" w:rsidP="0080157E">
      <w:pPr>
        <w:spacing w:after="0" w:line="240" w:lineRule="auto"/>
        <w:ind w:right="-45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0157E">
        <w:rPr>
          <w:rFonts w:ascii="Times New Roman" w:hAnsi="Times New Roman"/>
          <w:b/>
          <w:sz w:val="28"/>
          <w:szCs w:val="28"/>
          <w:lang w:eastAsia="ru-RU"/>
        </w:rPr>
        <w:t xml:space="preserve">банковских услуг по сбору платежей </w:t>
      </w:r>
    </w:p>
    <w:p w:rsidR="003242A5" w:rsidRPr="0080157E" w:rsidRDefault="003242A5" w:rsidP="0080157E">
      <w:pPr>
        <w:spacing w:after="0" w:line="240" w:lineRule="auto"/>
        <w:ind w:right="-45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0157E">
        <w:rPr>
          <w:rFonts w:ascii="Times New Roman" w:hAnsi="Times New Roman"/>
          <w:b/>
          <w:sz w:val="28"/>
          <w:szCs w:val="28"/>
          <w:lang w:eastAsia="ru-RU"/>
        </w:rPr>
        <w:t xml:space="preserve">с населения за пользование жилыми </w:t>
      </w:r>
    </w:p>
    <w:p w:rsidR="003242A5" w:rsidRPr="0080157E" w:rsidRDefault="003242A5" w:rsidP="0080157E">
      <w:pPr>
        <w:spacing w:after="0" w:line="240" w:lineRule="auto"/>
        <w:ind w:right="-45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0157E">
        <w:rPr>
          <w:rFonts w:ascii="Times New Roman" w:hAnsi="Times New Roman"/>
          <w:b/>
          <w:sz w:val="28"/>
          <w:szCs w:val="28"/>
          <w:lang w:eastAsia="ru-RU"/>
        </w:rPr>
        <w:t>помещениями в 201</w:t>
      </w:r>
      <w:r>
        <w:rPr>
          <w:rFonts w:ascii="Times New Roman" w:hAnsi="Times New Roman"/>
          <w:b/>
          <w:sz w:val="28"/>
          <w:szCs w:val="28"/>
          <w:lang w:eastAsia="ru-RU"/>
        </w:rPr>
        <w:t>8</w:t>
      </w:r>
      <w:r w:rsidRPr="0080157E">
        <w:rPr>
          <w:rFonts w:ascii="Times New Roman" w:hAnsi="Times New Roman"/>
          <w:b/>
          <w:sz w:val="28"/>
          <w:szCs w:val="28"/>
          <w:lang w:eastAsia="ru-RU"/>
        </w:rPr>
        <w:t xml:space="preserve"> году</w:t>
      </w:r>
    </w:p>
    <w:p w:rsidR="003242A5" w:rsidRPr="0080157E" w:rsidRDefault="003242A5" w:rsidP="0080157E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242A5" w:rsidRPr="0080157E" w:rsidRDefault="003242A5" w:rsidP="0080157E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242A5" w:rsidRPr="0080157E" w:rsidRDefault="003242A5" w:rsidP="008015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157E">
        <w:rPr>
          <w:rFonts w:ascii="Times New Roman" w:hAnsi="Times New Roman"/>
          <w:sz w:val="28"/>
          <w:szCs w:val="28"/>
          <w:lang w:eastAsia="ru-RU"/>
        </w:rPr>
        <w:t xml:space="preserve">          В соответствии со статьей 78 Бюджетного кодекса Российской Федерации,  постановлением Правительства Российской Федерации от 06.09.2016 №887</w:t>
      </w:r>
      <w:r w:rsidRPr="00DB46F7"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DB46F7">
        <w:rPr>
          <w:rFonts w:ascii="Times New Roman" w:hAnsi="Times New Roman"/>
          <w:sz w:val="28"/>
          <w:szCs w:val="28"/>
          <w:lang w:eastAsia="ru-RU"/>
        </w:rPr>
        <w:t>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80157E">
        <w:rPr>
          <w:rFonts w:ascii="Times New Roman" w:hAnsi="Times New Roman"/>
          <w:sz w:val="28"/>
          <w:szCs w:val="28"/>
          <w:lang w:eastAsia="ru-RU"/>
        </w:rPr>
        <w:t xml:space="preserve">,   Решением Совета депутатов города Гагарин Смоленской </w:t>
      </w:r>
      <w:r w:rsidRPr="00DB46F7">
        <w:rPr>
          <w:rFonts w:ascii="Times New Roman" w:hAnsi="Times New Roman"/>
          <w:sz w:val="28"/>
          <w:szCs w:val="28"/>
          <w:lang w:eastAsia="ru-RU"/>
        </w:rPr>
        <w:t>области от 11.12.2017 № 131 «О бюджете</w:t>
      </w:r>
      <w:r w:rsidRPr="0080157E">
        <w:rPr>
          <w:rFonts w:ascii="Times New Roman" w:hAnsi="Times New Roman"/>
          <w:sz w:val="28"/>
          <w:szCs w:val="28"/>
          <w:lang w:eastAsia="ru-RU"/>
        </w:rPr>
        <w:t xml:space="preserve"> Гагаринского городского поселения Гагаринского района Смоленской области на 201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Pr="0080157E">
        <w:rPr>
          <w:rFonts w:ascii="Times New Roman" w:hAnsi="Times New Roman"/>
          <w:sz w:val="28"/>
          <w:szCs w:val="28"/>
          <w:lang w:eastAsia="ru-RU"/>
        </w:rPr>
        <w:t xml:space="preserve"> год и на плановый период 201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Pr="0080157E">
        <w:rPr>
          <w:rFonts w:ascii="Times New Roman" w:hAnsi="Times New Roman"/>
          <w:sz w:val="28"/>
          <w:szCs w:val="28"/>
          <w:lang w:eastAsia="ru-RU"/>
        </w:rPr>
        <w:t xml:space="preserve"> и 20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Pr="0080157E">
        <w:rPr>
          <w:rFonts w:ascii="Times New Roman" w:hAnsi="Times New Roman"/>
          <w:sz w:val="28"/>
          <w:szCs w:val="28"/>
          <w:lang w:eastAsia="ru-RU"/>
        </w:rPr>
        <w:t xml:space="preserve"> годов»,  Администрация муниципального образования «Гагаринский район» Смоленской области</w:t>
      </w:r>
    </w:p>
    <w:p w:rsidR="003242A5" w:rsidRPr="0080157E" w:rsidRDefault="003242A5" w:rsidP="008015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242A5" w:rsidRPr="0080157E" w:rsidRDefault="003242A5" w:rsidP="0080157E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242A5" w:rsidRPr="0080157E" w:rsidRDefault="003242A5" w:rsidP="008015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0157E">
        <w:rPr>
          <w:rFonts w:ascii="Times New Roman" w:hAnsi="Times New Roman"/>
          <w:b/>
          <w:sz w:val="28"/>
          <w:szCs w:val="28"/>
          <w:lang w:eastAsia="ru-RU"/>
        </w:rPr>
        <w:t>ПОСТАНОВЛЯЕТ:</w:t>
      </w:r>
    </w:p>
    <w:p w:rsidR="003242A5" w:rsidRPr="0080157E" w:rsidRDefault="003242A5" w:rsidP="0080157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242A5" w:rsidRPr="0080157E" w:rsidRDefault="003242A5" w:rsidP="0080157E">
      <w:pPr>
        <w:numPr>
          <w:ilvl w:val="0"/>
          <w:numId w:val="13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157E">
        <w:rPr>
          <w:rFonts w:ascii="Times New Roman" w:hAnsi="Times New Roman"/>
          <w:sz w:val="28"/>
          <w:szCs w:val="28"/>
          <w:lang w:eastAsia="ru-RU"/>
        </w:rPr>
        <w:t>Утверди</w:t>
      </w:r>
      <w:bookmarkStart w:id="0" w:name="_GoBack"/>
      <w:bookmarkEnd w:id="0"/>
      <w:r w:rsidRPr="0080157E">
        <w:rPr>
          <w:rFonts w:ascii="Times New Roman" w:hAnsi="Times New Roman"/>
          <w:sz w:val="28"/>
          <w:szCs w:val="28"/>
          <w:lang w:eastAsia="ru-RU"/>
        </w:rPr>
        <w:t>ть Порядок предоставления и расходования субсидии на возмещение затрат по оплате банковских услуг по сбору платежей с населения за пользование жилыми помещениями в 201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Pr="0080157E">
        <w:rPr>
          <w:rFonts w:ascii="Times New Roman" w:hAnsi="Times New Roman"/>
          <w:sz w:val="28"/>
          <w:szCs w:val="28"/>
          <w:lang w:eastAsia="ru-RU"/>
        </w:rPr>
        <w:t xml:space="preserve"> году (прилагается).</w:t>
      </w:r>
    </w:p>
    <w:p w:rsidR="003242A5" w:rsidRPr="0080157E" w:rsidRDefault="003242A5" w:rsidP="008015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157E">
        <w:rPr>
          <w:rFonts w:ascii="Times New Roman" w:hAnsi="Times New Roman"/>
          <w:sz w:val="28"/>
          <w:szCs w:val="28"/>
          <w:lang w:eastAsia="ru-RU"/>
        </w:rPr>
        <w:t>2. Контроль исполнения настоящего постановления  оставляю за собой.</w:t>
      </w:r>
    </w:p>
    <w:p w:rsidR="003242A5" w:rsidRPr="0080157E" w:rsidRDefault="003242A5" w:rsidP="0080157E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157E">
        <w:rPr>
          <w:rFonts w:ascii="Times New Roman" w:hAnsi="Times New Roman"/>
          <w:sz w:val="28"/>
          <w:szCs w:val="28"/>
          <w:lang w:eastAsia="ru-RU"/>
        </w:rPr>
        <w:t>3. Настоящее постановление вступает в силу со дня его официального опубликования и распространяется на правоотношения, возникшие с 01.01.201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Pr="0080157E">
        <w:rPr>
          <w:rFonts w:ascii="Times New Roman" w:hAnsi="Times New Roman"/>
          <w:sz w:val="28"/>
          <w:szCs w:val="28"/>
          <w:lang w:eastAsia="ru-RU"/>
        </w:rPr>
        <w:t>.</w:t>
      </w:r>
    </w:p>
    <w:p w:rsidR="003242A5" w:rsidRPr="0080157E" w:rsidRDefault="003242A5" w:rsidP="008015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242A5" w:rsidRPr="0080157E" w:rsidRDefault="003242A5" w:rsidP="008015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242A5" w:rsidRPr="0080157E" w:rsidRDefault="003242A5" w:rsidP="008015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242A5" w:rsidRPr="0080157E" w:rsidRDefault="003242A5" w:rsidP="0080157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0157E">
        <w:rPr>
          <w:rFonts w:ascii="Times New Roman" w:hAnsi="Times New Roman"/>
          <w:sz w:val="28"/>
          <w:szCs w:val="28"/>
          <w:lang w:eastAsia="ru-RU"/>
        </w:rPr>
        <w:t>Глава муниципального образования</w:t>
      </w:r>
    </w:p>
    <w:p w:rsidR="003242A5" w:rsidRPr="0080157E" w:rsidRDefault="003242A5" w:rsidP="0080157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0157E">
        <w:rPr>
          <w:rFonts w:ascii="Times New Roman" w:hAnsi="Times New Roman"/>
          <w:sz w:val="28"/>
          <w:szCs w:val="28"/>
          <w:lang w:eastAsia="ru-RU"/>
        </w:rPr>
        <w:t xml:space="preserve">«Гагаринский район» Смоленской  области                        </w:t>
      </w:r>
      <w:r w:rsidRPr="0080157E">
        <w:rPr>
          <w:rFonts w:ascii="Times New Roman" w:hAnsi="Times New Roman"/>
          <w:sz w:val="28"/>
          <w:szCs w:val="28"/>
          <w:lang w:eastAsia="ru-RU"/>
        </w:rPr>
        <w:tab/>
      </w:r>
      <w:r w:rsidRPr="0080157E">
        <w:rPr>
          <w:rFonts w:ascii="Times New Roman" w:hAnsi="Times New Roman"/>
          <w:sz w:val="28"/>
          <w:szCs w:val="28"/>
          <w:lang w:eastAsia="ru-RU"/>
        </w:rPr>
        <w:tab/>
        <w:t>Р.В. Журавлев</w:t>
      </w:r>
    </w:p>
    <w:p w:rsidR="003242A5" w:rsidRPr="0080157E" w:rsidRDefault="003242A5" w:rsidP="0080157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0157E">
        <w:rPr>
          <w:rFonts w:ascii="Times New Roman" w:hAnsi="Times New Roman"/>
          <w:sz w:val="28"/>
          <w:szCs w:val="28"/>
          <w:lang w:eastAsia="ru-RU"/>
        </w:rPr>
        <w:t xml:space="preserve">                        </w:t>
      </w:r>
    </w:p>
    <w:p w:rsidR="003242A5" w:rsidRPr="0080157E" w:rsidRDefault="003242A5" w:rsidP="008015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242A5" w:rsidRPr="0080157E" w:rsidRDefault="003242A5" w:rsidP="008015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242A5" w:rsidRPr="0080157E" w:rsidRDefault="003242A5" w:rsidP="008015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242A5" w:rsidRPr="0080157E" w:rsidRDefault="003242A5" w:rsidP="008015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242A5" w:rsidRPr="0080157E" w:rsidRDefault="003242A5" w:rsidP="008015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242A5" w:rsidRPr="0080157E" w:rsidRDefault="003242A5" w:rsidP="008015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242A5" w:rsidRPr="0080157E" w:rsidRDefault="003242A5" w:rsidP="008015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242A5" w:rsidRPr="0080157E" w:rsidRDefault="003242A5" w:rsidP="00DB46F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Pr="0080157E">
        <w:rPr>
          <w:rFonts w:ascii="Times New Roman" w:hAnsi="Times New Roman"/>
          <w:sz w:val="28"/>
          <w:szCs w:val="28"/>
          <w:lang w:eastAsia="ru-RU"/>
        </w:rPr>
        <w:t>Приложение</w:t>
      </w:r>
    </w:p>
    <w:p w:rsidR="003242A5" w:rsidRPr="0080157E" w:rsidRDefault="003242A5" w:rsidP="00DB46F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80157E">
        <w:rPr>
          <w:rFonts w:ascii="Times New Roman" w:hAnsi="Times New Roman"/>
          <w:sz w:val="28"/>
          <w:szCs w:val="28"/>
          <w:lang w:eastAsia="ru-RU"/>
        </w:rPr>
        <w:t xml:space="preserve">   к постановлению </w:t>
      </w:r>
    </w:p>
    <w:p w:rsidR="003242A5" w:rsidRPr="0080157E" w:rsidRDefault="003242A5" w:rsidP="00DB46F7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  <w:lang w:eastAsia="ru-RU"/>
        </w:rPr>
      </w:pPr>
      <w:r w:rsidRPr="0080157E">
        <w:rPr>
          <w:rFonts w:ascii="Times New Roman" w:hAnsi="Times New Roman"/>
          <w:sz w:val="28"/>
          <w:szCs w:val="28"/>
          <w:lang w:eastAsia="ru-RU"/>
        </w:rPr>
        <w:t xml:space="preserve">         Администрации </w:t>
      </w:r>
    </w:p>
    <w:p w:rsidR="003242A5" w:rsidRPr="0080157E" w:rsidRDefault="003242A5" w:rsidP="00DB46F7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  <w:lang w:eastAsia="ru-RU"/>
        </w:rPr>
      </w:pPr>
      <w:r w:rsidRPr="0080157E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</w:p>
    <w:p w:rsidR="003242A5" w:rsidRPr="0080157E" w:rsidRDefault="003242A5" w:rsidP="00DB46F7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  <w:lang w:eastAsia="ru-RU"/>
        </w:rPr>
      </w:pPr>
      <w:r w:rsidRPr="0080157E">
        <w:rPr>
          <w:rFonts w:ascii="Times New Roman" w:hAnsi="Times New Roman"/>
          <w:sz w:val="28"/>
          <w:szCs w:val="28"/>
          <w:lang w:eastAsia="ru-RU"/>
        </w:rPr>
        <w:t xml:space="preserve">«Гагаринский район» </w:t>
      </w:r>
    </w:p>
    <w:p w:rsidR="003242A5" w:rsidRPr="0080157E" w:rsidRDefault="003242A5" w:rsidP="00DB46F7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  <w:lang w:eastAsia="ru-RU"/>
        </w:rPr>
      </w:pPr>
      <w:r w:rsidRPr="0080157E">
        <w:rPr>
          <w:rFonts w:ascii="Times New Roman" w:hAnsi="Times New Roman"/>
          <w:sz w:val="28"/>
          <w:szCs w:val="28"/>
          <w:lang w:eastAsia="ru-RU"/>
        </w:rPr>
        <w:t>Смоленской области</w:t>
      </w:r>
    </w:p>
    <w:p w:rsidR="003242A5" w:rsidRPr="0080157E" w:rsidRDefault="003242A5" w:rsidP="00DB46F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80157E">
        <w:rPr>
          <w:rFonts w:ascii="Times New Roman" w:hAnsi="Times New Roman"/>
          <w:sz w:val="28"/>
          <w:szCs w:val="28"/>
          <w:lang w:eastAsia="ru-RU"/>
        </w:rPr>
        <w:t xml:space="preserve">       от________  №____</w:t>
      </w:r>
    </w:p>
    <w:p w:rsidR="003242A5" w:rsidRPr="0080157E" w:rsidRDefault="003242A5" w:rsidP="008015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242A5" w:rsidRPr="0080157E" w:rsidRDefault="003242A5" w:rsidP="008015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0157E">
        <w:rPr>
          <w:rFonts w:ascii="Times New Roman" w:hAnsi="Times New Roman"/>
          <w:b/>
          <w:sz w:val="28"/>
          <w:szCs w:val="28"/>
          <w:lang w:eastAsia="ru-RU"/>
        </w:rPr>
        <w:t>Порядок</w:t>
      </w:r>
    </w:p>
    <w:p w:rsidR="003242A5" w:rsidRPr="0080157E" w:rsidRDefault="003242A5" w:rsidP="008015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0157E">
        <w:rPr>
          <w:rFonts w:ascii="Times New Roman" w:hAnsi="Times New Roman"/>
          <w:b/>
          <w:sz w:val="28"/>
          <w:szCs w:val="28"/>
          <w:lang w:eastAsia="ru-RU"/>
        </w:rPr>
        <w:t>предоставления и расходования субсидии на возмещение затрат по оплате банковских услуг по сбору платежей с населения за пользование жилыми помещениями в 201</w:t>
      </w:r>
      <w:r>
        <w:rPr>
          <w:rFonts w:ascii="Times New Roman" w:hAnsi="Times New Roman"/>
          <w:b/>
          <w:sz w:val="28"/>
          <w:szCs w:val="28"/>
          <w:lang w:eastAsia="ru-RU"/>
        </w:rPr>
        <w:t>8</w:t>
      </w:r>
      <w:r w:rsidRPr="0080157E">
        <w:rPr>
          <w:rFonts w:ascii="Times New Roman" w:hAnsi="Times New Roman"/>
          <w:b/>
          <w:sz w:val="28"/>
          <w:szCs w:val="28"/>
          <w:lang w:eastAsia="ru-RU"/>
        </w:rPr>
        <w:t xml:space="preserve"> году</w:t>
      </w:r>
    </w:p>
    <w:p w:rsidR="003242A5" w:rsidRPr="0080157E" w:rsidRDefault="003242A5" w:rsidP="008015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242A5" w:rsidRPr="0080157E" w:rsidRDefault="003242A5" w:rsidP="008015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157E">
        <w:rPr>
          <w:rFonts w:ascii="Times New Roman" w:hAnsi="Times New Roman"/>
          <w:sz w:val="28"/>
          <w:szCs w:val="28"/>
          <w:lang w:eastAsia="ru-RU"/>
        </w:rPr>
        <w:t>1. Настоящий Порядок разработан в соответствии со статьей 78 Бюджетного кодекса Российской Федерации, постановлением Правительства Российской Федерации от 06.09.2016 №887</w:t>
      </w:r>
      <w:r w:rsidRPr="00DB46F7"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DB46F7">
        <w:rPr>
          <w:rFonts w:ascii="Times New Roman" w:hAnsi="Times New Roman"/>
          <w:sz w:val="28"/>
          <w:szCs w:val="28"/>
          <w:lang w:eastAsia="ru-RU"/>
        </w:rPr>
        <w:t>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80157E">
        <w:rPr>
          <w:rFonts w:ascii="Times New Roman" w:hAnsi="Times New Roman"/>
          <w:sz w:val="28"/>
          <w:szCs w:val="28"/>
          <w:lang w:eastAsia="ru-RU"/>
        </w:rPr>
        <w:t xml:space="preserve">, Уставом Гагаринского городского поселения Гагаринского района Смоленской области,  Решением Совета депутатов города Гагарин Смоленской </w:t>
      </w:r>
      <w:r w:rsidRPr="00DB46F7">
        <w:rPr>
          <w:rFonts w:ascii="Times New Roman" w:hAnsi="Times New Roman"/>
          <w:sz w:val="28"/>
          <w:szCs w:val="28"/>
          <w:lang w:eastAsia="ru-RU"/>
        </w:rPr>
        <w:t>области от 11.12.2017 № 131</w:t>
      </w:r>
      <w:r w:rsidRPr="0080157E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80157E">
        <w:rPr>
          <w:rFonts w:ascii="Times New Roman" w:hAnsi="Times New Roman"/>
          <w:sz w:val="28"/>
          <w:szCs w:val="28"/>
          <w:lang w:eastAsia="ru-RU"/>
        </w:rPr>
        <w:t>«О бюджете Гагаринского городского поселения Гагаринского района Смоленской области на 201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Pr="0080157E">
        <w:rPr>
          <w:rFonts w:ascii="Times New Roman" w:hAnsi="Times New Roman"/>
          <w:sz w:val="28"/>
          <w:szCs w:val="28"/>
          <w:lang w:eastAsia="ru-RU"/>
        </w:rPr>
        <w:t xml:space="preserve"> год и на плановый период 201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Pr="0080157E">
        <w:rPr>
          <w:rFonts w:ascii="Times New Roman" w:hAnsi="Times New Roman"/>
          <w:sz w:val="28"/>
          <w:szCs w:val="28"/>
          <w:lang w:eastAsia="ru-RU"/>
        </w:rPr>
        <w:t xml:space="preserve"> и 20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Pr="0080157E">
        <w:rPr>
          <w:rFonts w:ascii="Times New Roman" w:hAnsi="Times New Roman"/>
          <w:sz w:val="28"/>
          <w:szCs w:val="28"/>
          <w:lang w:eastAsia="ru-RU"/>
        </w:rPr>
        <w:t xml:space="preserve"> годов», и устанавливает механизм  предоставления и расходования субсидии, предоставляемой в 201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Pr="0080157E">
        <w:rPr>
          <w:rFonts w:ascii="Times New Roman" w:hAnsi="Times New Roman"/>
          <w:sz w:val="28"/>
          <w:szCs w:val="28"/>
          <w:lang w:eastAsia="ru-RU"/>
        </w:rPr>
        <w:t xml:space="preserve"> году на возмещение затрат по оплате банковских услуг по сбору платежей с населения за пользование жилыми помещениями, в целях реализации ст.14 Федерального закона от 06.10.2003 №131-ФЗ «Об общих принципах организации местного самоуправления в Российской  Федерации».</w:t>
      </w:r>
    </w:p>
    <w:p w:rsidR="003242A5" w:rsidRPr="0080157E" w:rsidRDefault="003242A5" w:rsidP="008015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157E">
        <w:rPr>
          <w:rFonts w:ascii="Times New Roman" w:hAnsi="Times New Roman"/>
          <w:sz w:val="28"/>
          <w:szCs w:val="28"/>
          <w:lang w:eastAsia="ru-RU"/>
        </w:rPr>
        <w:t>2. Главным распорядителем бюджетных средств, осуществляющим предоставление субсидии на  возмещение произведенных затрат по оплате банковских услуг по сбору платежей с населения за пользование жилыми помещениями (далее – субсидия), является Администрация муниципального образования «Гагаринский район» Смоленской области (далее – Администрация).</w:t>
      </w:r>
    </w:p>
    <w:p w:rsidR="003242A5" w:rsidRPr="0080157E" w:rsidRDefault="003242A5" w:rsidP="008015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157E">
        <w:rPr>
          <w:rFonts w:ascii="Times New Roman" w:hAnsi="Times New Roman"/>
          <w:sz w:val="28"/>
          <w:szCs w:val="28"/>
          <w:lang w:eastAsia="ru-RU"/>
        </w:rPr>
        <w:t>3. Субсидия предоставляется в целях возмещения произведенных затрат по оплате банковских услуг (комиссионное вознаграждение) по сбору платежей с населения за пользование жилыми помещениями, занимаемыми по договорам социального найма или договорам найма жилых помещений муниципального жилищного фонда на территории Гагаринского городского поселения Гагаринского района Смоленской области в соответствии с муниципальной программой «Развитие жилищного строительства на территории муниципального образования Гагаринского городского поселения Гагаринского района Смоленской области на 201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Pr="0080157E">
        <w:rPr>
          <w:rFonts w:ascii="Times New Roman" w:hAnsi="Times New Roman"/>
          <w:sz w:val="28"/>
          <w:szCs w:val="28"/>
          <w:lang w:eastAsia="ru-RU"/>
        </w:rPr>
        <w:t>-2020 годы», подпрограммой «Ремонт и содержание муниципального жилищного фонда и объектов коммунального назначения, находящихся на территории муниципального образования Гагаринского городского поселения Гагаринского района Смоленской области на 201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Pr="0080157E">
        <w:rPr>
          <w:rFonts w:ascii="Times New Roman" w:hAnsi="Times New Roman"/>
          <w:sz w:val="28"/>
          <w:szCs w:val="28"/>
          <w:lang w:eastAsia="ru-RU"/>
        </w:rPr>
        <w:t>-20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Pr="0080157E">
        <w:rPr>
          <w:rFonts w:ascii="Times New Roman" w:hAnsi="Times New Roman"/>
          <w:sz w:val="28"/>
          <w:szCs w:val="28"/>
          <w:lang w:eastAsia="ru-RU"/>
        </w:rPr>
        <w:t xml:space="preserve"> годы».  </w:t>
      </w:r>
    </w:p>
    <w:p w:rsidR="003242A5" w:rsidRPr="0080157E" w:rsidRDefault="003242A5" w:rsidP="008015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157E">
        <w:rPr>
          <w:rFonts w:ascii="Times New Roman" w:hAnsi="Times New Roman"/>
          <w:sz w:val="28"/>
          <w:szCs w:val="28"/>
          <w:lang w:eastAsia="ru-RU"/>
        </w:rPr>
        <w:t>4. На получение субсидии могут претендовать управляющие организации, (юридические лица любой организационно-правовой формы, индивидуальные предприниматели, осуществляющие управление многоквартирными домами), товарищества собственников жилья, соответствующие указанным критериям отбора (далее - Получатель субсидии).</w:t>
      </w:r>
    </w:p>
    <w:p w:rsidR="003242A5" w:rsidRPr="0080157E" w:rsidRDefault="003242A5" w:rsidP="008015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157E">
        <w:rPr>
          <w:rFonts w:ascii="Times New Roman" w:hAnsi="Times New Roman"/>
          <w:sz w:val="28"/>
          <w:szCs w:val="28"/>
          <w:lang w:eastAsia="ru-RU"/>
        </w:rPr>
        <w:t>5. Условиями предоставления субсидии являются:</w:t>
      </w:r>
    </w:p>
    <w:p w:rsidR="003242A5" w:rsidRPr="0080157E" w:rsidRDefault="003242A5" w:rsidP="008015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157E">
        <w:rPr>
          <w:rFonts w:ascii="Times New Roman" w:hAnsi="Times New Roman"/>
          <w:sz w:val="28"/>
          <w:szCs w:val="28"/>
          <w:lang w:eastAsia="ru-RU"/>
        </w:rPr>
        <w:t>- регистрация в установленном порядке в качестве юридического лица или индивидуального предпринимателя Получателя субсидии на территории города Гагарин Гагаринского района Смоленской области;</w:t>
      </w:r>
    </w:p>
    <w:p w:rsidR="003242A5" w:rsidRPr="0080157E" w:rsidRDefault="003242A5" w:rsidP="008015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157E">
        <w:rPr>
          <w:rFonts w:ascii="Times New Roman" w:hAnsi="Times New Roman"/>
          <w:sz w:val="28"/>
          <w:szCs w:val="28"/>
          <w:lang w:eastAsia="ru-RU"/>
        </w:rPr>
        <w:t>- отсутствие у Получателя субсидии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242A5" w:rsidRPr="0080157E" w:rsidRDefault="003242A5" w:rsidP="008015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157E">
        <w:rPr>
          <w:rFonts w:ascii="Times New Roman" w:hAnsi="Times New Roman"/>
          <w:sz w:val="28"/>
          <w:szCs w:val="28"/>
          <w:lang w:eastAsia="ru-RU"/>
        </w:rPr>
        <w:t>- отсутствие в отношении Получателя субсидии процедуры реорганизации, ликвидации или банкротства;</w:t>
      </w:r>
    </w:p>
    <w:p w:rsidR="003242A5" w:rsidRPr="0080157E" w:rsidRDefault="003242A5" w:rsidP="008015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157E">
        <w:rPr>
          <w:rFonts w:ascii="Times New Roman" w:hAnsi="Times New Roman"/>
          <w:sz w:val="28"/>
          <w:szCs w:val="28"/>
          <w:lang w:eastAsia="ru-RU"/>
        </w:rPr>
        <w:t xml:space="preserve"> -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80157E">
        <w:rPr>
          <w:rFonts w:ascii="Times New Roman" w:hAnsi="Times New Roman"/>
          <w:sz w:val="28"/>
          <w:szCs w:val="28"/>
          <w:lang w:eastAsia="ru-RU"/>
        </w:rPr>
        <w:t>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3242A5" w:rsidRPr="0080157E" w:rsidRDefault="003242A5" w:rsidP="008015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157E"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80157E">
        <w:rPr>
          <w:rFonts w:ascii="Times New Roman" w:hAnsi="Times New Roman"/>
          <w:sz w:val="28"/>
          <w:szCs w:val="28"/>
          <w:lang w:eastAsia="ru-RU"/>
        </w:rPr>
        <w:t xml:space="preserve">олучатели субсидии не должны получать средства из бюджета Гагаринского городского поселения Гагаринского района Смоленской области  на основании иных нормативных правовых актов на цели, указанные в </w:t>
      </w:r>
      <w:hyperlink r:id="rId7" w:history="1">
        <w:r w:rsidRPr="0080157E">
          <w:rPr>
            <w:rFonts w:ascii="Times New Roman" w:hAnsi="Times New Roman"/>
            <w:sz w:val="28"/>
            <w:szCs w:val="28"/>
            <w:lang w:eastAsia="ru-RU"/>
          </w:rPr>
          <w:t>пункте</w:t>
        </w:r>
      </w:hyperlink>
      <w:r w:rsidRPr="0080157E">
        <w:rPr>
          <w:rFonts w:ascii="Times New Roman" w:hAnsi="Times New Roman"/>
          <w:sz w:val="28"/>
          <w:szCs w:val="28"/>
          <w:lang w:eastAsia="ru-RU"/>
        </w:rPr>
        <w:t xml:space="preserve"> 3 настоящего Порядка;</w:t>
      </w:r>
    </w:p>
    <w:p w:rsidR="003242A5" w:rsidRDefault="003242A5" w:rsidP="008015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157E">
        <w:rPr>
          <w:rFonts w:ascii="Times New Roman" w:hAnsi="Times New Roman"/>
          <w:sz w:val="28"/>
          <w:szCs w:val="28"/>
          <w:lang w:eastAsia="ru-RU"/>
        </w:rPr>
        <w:t>- согласие Получателя субсидии на обязательную проверку главным распорядителем бюджетных средств и органами  муниципального финансового контроля соблюдения Получателем субсидии условий, целей и порядка ее предоставления.</w:t>
      </w:r>
    </w:p>
    <w:p w:rsidR="003242A5" w:rsidRPr="0080157E" w:rsidRDefault="003242A5" w:rsidP="008015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Получатель субсидии должен соответствовать установленным требованиям на 1-ое число, предшествующего месяцу, в котором планируется заключить соглашение о предоставлении субсидии.</w:t>
      </w:r>
    </w:p>
    <w:p w:rsidR="003242A5" w:rsidRPr="0080157E" w:rsidRDefault="003242A5" w:rsidP="0080157E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80157E">
        <w:rPr>
          <w:rFonts w:ascii="Times New Roman" w:hAnsi="Times New Roman"/>
          <w:sz w:val="28"/>
          <w:szCs w:val="28"/>
          <w:lang w:eastAsia="ru-RU"/>
        </w:rPr>
        <w:t>6. Критериями отбора для предоставления субсидии являются:</w:t>
      </w:r>
    </w:p>
    <w:p w:rsidR="003242A5" w:rsidRPr="0080157E" w:rsidRDefault="003242A5" w:rsidP="008015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157E">
        <w:rPr>
          <w:rFonts w:ascii="Times New Roman" w:hAnsi="Times New Roman"/>
          <w:sz w:val="28"/>
          <w:szCs w:val="28"/>
          <w:lang w:eastAsia="ru-RU"/>
        </w:rPr>
        <w:t>- наличие в Уставе Получателя субсидии одного из основных видов деятельности – предоставление услуги по управлению многоквартирными домами (подтверждающий документ – выписка из Устава);</w:t>
      </w:r>
    </w:p>
    <w:p w:rsidR="003242A5" w:rsidRPr="0080157E" w:rsidRDefault="003242A5" w:rsidP="008015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157E">
        <w:rPr>
          <w:rFonts w:ascii="Times New Roman" w:hAnsi="Times New Roman"/>
          <w:sz w:val="28"/>
          <w:szCs w:val="28"/>
          <w:lang w:eastAsia="ru-RU"/>
        </w:rPr>
        <w:t>- наличие у Получателя субсидии лицензии на осуществление деятельности по управлению многоквартирными домами;</w:t>
      </w:r>
    </w:p>
    <w:p w:rsidR="003242A5" w:rsidRPr="0080157E" w:rsidRDefault="003242A5" w:rsidP="0080157E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0157E">
        <w:rPr>
          <w:rFonts w:ascii="Times New Roman" w:hAnsi="Times New Roman"/>
          <w:sz w:val="28"/>
          <w:szCs w:val="28"/>
          <w:lang w:eastAsia="ru-RU"/>
        </w:rPr>
        <w:t xml:space="preserve">- предоставление Получателем субсидии </w:t>
      </w:r>
      <w:r w:rsidRPr="0080157E">
        <w:rPr>
          <w:rFonts w:ascii="Times New Roman" w:hAnsi="Times New Roman"/>
          <w:bCs/>
          <w:sz w:val="28"/>
          <w:szCs w:val="28"/>
          <w:lang w:eastAsia="ru-RU"/>
        </w:rPr>
        <w:t>услуги по начислению и сбору платежей за коммунальные услуги и пользование жилыми помещениями (подтверждающий документ – копия протокола общего собрания жильцов многоквартирного дома о выборе управляющей компании);</w:t>
      </w:r>
    </w:p>
    <w:p w:rsidR="003242A5" w:rsidRPr="0080157E" w:rsidRDefault="003242A5" w:rsidP="008015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157E">
        <w:rPr>
          <w:rFonts w:ascii="Times New Roman" w:hAnsi="Times New Roman"/>
          <w:bCs/>
          <w:sz w:val="28"/>
          <w:szCs w:val="28"/>
          <w:lang w:eastAsia="ru-RU"/>
        </w:rPr>
        <w:t>- наличие агентского договора заключенного с Администрацией по начислению платы за пользование жилыми помещениями, расчету, учету, перерасчету предоставления в органы соцобеспечения сведений, необходимых для предоставления гражданам льгот в денежном эквиваленте, а также распечатке, доставке платежных документов и сбору платы в пользу муниципального образования Гагаринское городское поселение Гагаринского района Смоленской области с нанимателей жилого помещения, при условии наличия в данном договоре пункта о возмещении вышеуказанных расходов (подтверждающий документ – копия агентского договора).</w:t>
      </w:r>
    </w:p>
    <w:p w:rsidR="003242A5" w:rsidRPr="0080157E" w:rsidRDefault="003242A5" w:rsidP="008015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157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80157E">
        <w:rPr>
          <w:rFonts w:ascii="Times New Roman" w:hAnsi="Times New Roman"/>
          <w:sz w:val="28"/>
          <w:szCs w:val="28"/>
          <w:lang w:eastAsia="ru-RU"/>
        </w:rPr>
        <w:t xml:space="preserve">. Претенденты на получение субсидии предоставляют </w:t>
      </w: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80157E">
        <w:rPr>
          <w:rFonts w:ascii="Times New Roman" w:hAnsi="Times New Roman"/>
          <w:sz w:val="28"/>
          <w:szCs w:val="28"/>
          <w:lang w:eastAsia="ru-RU"/>
        </w:rPr>
        <w:t>Администраци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80157E">
        <w:rPr>
          <w:rFonts w:ascii="Times New Roman" w:hAnsi="Times New Roman"/>
          <w:sz w:val="28"/>
          <w:szCs w:val="28"/>
          <w:lang w:eastAsia="ru-RU"/>
        </w:rPr>
        <w:t xml:space="preserve"> следующие документы:</w:t>
      </w:r>
    </w:p>
    <w:p w:rsidR="003242A5" w:rsidRPr="0080157E" w:rsidRDefault="003242A5" w:rsidP="008015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157E">
        <w:rPr>
          <w:rFonts w:ascii="Times New Roman" w:hAnsi="Times New Roman"/>
          <w:sz w:val="28"/>
          <w:szCs w:val="28"/>
          <w:lang w:eastAsia="ru-RU"/>
        </w:rPr>
        <w:t>- заявку на получение субсидии с указанием наименования, организационно-правовой формы</w:t>
      </w:r>
      <w:r>
        <w:rPr>
          <w:rFonts w:ascii="Times New Roman" w:hAnsi="Times New Roman"/>
          <w:sz w:val="28"/>
          <w:szCs w:val="28"/>
          <w:lang w:eastAsia="ru-RU"/>
        </w:rPr>
        <w:t xml:space="preserve"> собственности</w:t>
      </w:r>
      <w:r w:rsidRPr="0080157E">
        <w:rPr>
          <w:rFonts w:ascii="Times New Roman" w:hAnsi="Times New Roman"/>
          <w:sz w:val="28"/>
          <w:szCs w:val="28"/>
          <w:lang w:eastAsia="ru-RU"/>
        </w:rPr>
        <w:t>, места нахождения, почтового адреса</w:t>
      </w:r>
      <w:r w:rsidRPr="00026A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0157E">
        <w:rPr>
          <w:rFonts w:ascii="Times New Roman" w:hAnsi="Times New Roman"/>
          <w:sz w:val="28"/>
          <w:szCs w:val="28"/>
          <w:lang w:eastAsia="ru-RU"/>
        </w:rPr>
        <w:t>управляющ</w:t>
      </w:r>
      <w:r>
        <w:rPr>
          <w:rFonts w:ascii="Times New Roman" w:hAnsi="Times New Roman"/>
          <w:sz w:val="28"/>
          <w:szCs w:val="28"/>
          <w:lang w:eastAsia="ru-RU"/>
        </w:rPr>
        <w:t>ей</w:t>
      </w:r>
      <w:r w:rsidRPr="0080157E">
        <w:rPr>
          <w:rFonts w:ascii="Times New Roman" w:hAnsi="Times New Roman"/>
          <w:sz w:val="28"/>
          <w:szCs w:val="28"/>
          <w:lang w:eastAsia="ru-RU"/>
        </w:rPr>
        <w:t xml:space="preserve"> организации, (юридические лица любой организационно-правовой формы, индивидуальные предприниматели, осуществляющие управление многоквартирными домами), товарищества собственников жилья;</w:t>
      </w:r>
    </w:p>
    <w:p w:rsidR="003242A5" w:rsidRPr="0080157E" w:rsidRDefault="003242A5" w:rsidP="008015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157E">
        <w:rPr>
          <w:rFonts w:ascii="Times New Roman" w:hAnsi="Times New Roman"/>
          <w:sz w:val="28"/>
          <w:szCs w:val="28"/>
          <w:lang w:eastAsia="ru-RU"/>
        </w:rPr>
        <w:t>- выписку из Единого государственного реестра юридических лиц;</w:t>
      </w:r>
    </w:p>
    <w:p w:rsidR="003242A5" w:rsidRPr="0080157E" w:rsidRDefault="003242A5" w:rsidP="008015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157E">
        <w:rPr>
          <w:rFonts w:ascii="Times New Roman" w:hAnsi="Times New Roman"/>
          <w:sz w:val="28"/>
          <w:szCs w:val="28"/>
          <w:lang w:eastAsia="ru-RU"/>
        </w:rPr>
        <w:t>- копия свидетельства о постановке на учет в налоговом органе;</w:t>
      </w:r>
    </w:p>
    <w:p w:rsidR="003242A5" w:rsidRPr="0080157E" w:rsidRDefault="003242A5" w:rsidP="008015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157E">
        <w:rPr>
          <w:rFonts w:ascii="Times New Roman" w:hAnsi="Times New Roman"/>
          <w:sz w:val="28"/>
          <w:szCs w:val="28"/>
          <w:lang w:eastAsia="ru-RU"/>
        </w:rPr>
        <w:t>- копии учредительных документов;</w:t>
      </w:r>
    </w:p>
    <w:p w:rsidR="003242A5" w:rsidRPr="0080157E" w:rsidRDefault="003242A5" w:rsidP="008015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157E">
        <w:rPr>
          <w:rFonts w:ascii="Times New Roman" w:hAnsi="Times New Roman"/>
          <w:sz w:val="28"/>
          <w:szCs w:val="28"/>
          <w:lang w:eastAsia="ru-RU"/>
        </w:rPr>
        <w:t>- расчет субсидии;</w:t>
      </w:r>
    </w:p>
    <w:p w:rsidR="003242A5" w:rsidRPr="0080157E" w:rsidRDefault="003242A5" w:rsidP="008015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157E">
        <w:rPr>
          <w:rFonts w:ascii="Times New Roman" w:hAnsi="Times New Roman"/>
          <w:sz w:val="28"/>
          <w:szCs w:val="28"/>
          <w:lang w:eastAsia="ru-RU"/>
        </w:rPr>
        <w:t xml:space="preserve">- справку об отсутствии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</w:t>
      </w:r>
    </w:p>
    <w:p w:rsidR="003242A5" w:rsidRPr="0080157E" w:rsidRDefault="003242A5" w:rsidP="008015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157E">
        <w:rPr>
          <w:rFonts w:ascii="Times New Roman" w:hAnsi="Times New Roman"/>
          <w:sz w:val="28"/>
          <w:szCs w:val="28"/>
          <w:lang w:eastAsia="ru-RU"/>
        </w:rPr>
        <w:t xml:space="preserve"> - банковские реквизиты.</w:t>
      </w:r>
    </w:p>
    <w:p w:rsidR="003242A5" w:rsidRPr="0080157E" w:rsidRDefault="003242A5" w:rsidP="008015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Администрация в течение</w:t>
      </w:r>
      <w:r w:rsidRPr="0080157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пяти</w:t>
      </w:r>
      <w:r w:rsidRPr="0080157E">
        <w:rPr>
          <w:rFonts w:ascii="Times New Roman" w:hAnsi="Times New Roman"/>
          <w:sz w:val="28"/>
          <w:szCs w:val="28"/>
          <w:lang w:eastAsia="ru-RU"/>
        </w:rPr>
        <w:t xml:space="preserve"> рабочих дней</w:t>
      </w:r>
      <w:r>
        <w:rPr>
          <w:rFonts w:ascii="Times New Roman" w:hAnsi="Times New Roman"/>
          <w:sz w:val="28"/>
          <w:szCs w:val="28"/>
          <w:lang w:eastAsia="ru-RU"/>
        </w:rPr>
        <w:t xml:space="preserve"> после получения документов, указанных в пункте 7 Порядка </w:t>
      </w:r>
      <w:r w:rsidRPr="0080157E">
        <w:rPr>
          <w:rFonts w:ascii="Times New Roman" w:hAnsi="Times New Roman"/>
          <w:sz w:val="28"/>
          <w:szCs w:val="28"/>
          <w:lang w:eastAsia="ru-RU"/>
        </w:rPr>
        <w:t>рассматривает представленные документы.</w:t>
      </w:r>
    </w:p>
    <w:p w:rsidR="003242A5" w:rsidRPr="0080157E" w:rsidRDefault="003242A5" w:rsidP="008015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Pr="0080157E">
        <w:rPr>
          <w:rFonts w:ascii="Times New Roman" w:hAnsi="Times New Roman"/>
          <w:sz w:val="28"/>
          <w:szCs w:val="28"/>
          <w:lang w:eastAsia="ru-RU"/>
        </w:rPr>
        <w:t>. Основаниями для отказа Получателю субсидии в предоставлении субсидии являются:</w:t>
      </w:r>
    </w:p>
    <w:p w:rsidR="003242A5" w:rsidRPr="0080157E" w:rsidRDefault="003242A5" w:rsidP="008015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157E">
        <w:rPr>
          <w:rFonts w:ascii="Times New Roman" w:hAnsi="Times New Roman"/>
          <w:sz w:val="28"/>
          <w:szCs w:val="28"/>
          <w:lang w:eastAsia="ru-RU"/>
        </w:rPr>
        <w:t>- несоответствие представленных получателем субсидии документов требованиям, определенным пункт</w:t>
      </w:r>
      <w:r>
        <w:rPr>
          <w:rFonts w:ascii="Times New Roman" w:hAnsi="Times New Roman"/>
          <w:sz w:val="28"/>
          <w:szCs w:val="28"/>
          <w:lang w:eastAsia="ru-RU"/>
        </w:rPr>
        <w:t>ами 5,6,</w:t>
      </w:r>
      <w:r w:rsidRPr="0080157E">
        <w:rPr>
          <w:rFonts w:ascii="Times New Roman" w:hAnsi="Times New Roman"/>
          <w:sz w:val="28"/>
          <w:szCs w:val="28"/>
          <w:lang w:eastAsia="ru-RU"/>
        </w:rPr>
        <w:t>7</w:t>
      </w:r>
      <w:r>
        <w:rPr>
          <w:rFonts w:ascii="Times New Roman" w:hAnsi="Times New Roman"/>
          <w:sz w:val="28"/>
          <w:szCs w:val="28"/>
          <w:lang w:eastAsia="ru-RU"/>
        </w:rPr>
        <w:t xml:space="preserve"> настоящего Порядка</w:t>
      </w:r>
      <w:r w:rsidRPr="0080157E">
        <w:rPr>
          <w:rFonts w:ascii="Times New Roman" w:hAnsi="Times New Roman"/>
          <w:sz w:val="28"/>
          <w:szCs w:val="28"/>
          <w:lang w:eastAsia="ru-RU"/>
        </w:rPr>
        <w:t>;</w:t>
      </w:r>
    </w:p>
    <w:p w:rsidR="003242A5" w:rsidRPr="0080157E" w:rsidRDefault="003242A5" w:rsidP="008015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157E">
        <w:rPr>
          <w:rFonts w:ascii="Times New Roman" w:hAnsi="Times New Roman"/>
          <w:sz w:val="28"/>
          <w:szCs w:val="28"/>
          <w:lang w:eastAsia="ru-RU"/>
        </w:rPr>
        <w:t xml:space="preserve">-   недостоверность предоставленной получателем субсидии информации. </w:t>
      </w:r>
    </w:p>
    <w:p w:rsidR="003242A5" w:rsidRPr="0080157E" w:rsidRDefault="003242A5" w:rsidP="008015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9</w:t>
      </w:r>
      <w:r w:rsidRPr="0080157E">
        <w:rPr>
          <w:rFonts w:ascii="Times New Roman" w:hAnsi="Times New Roman"/>
          <w:sz w:val="28"/>
          <w:szCs w:val="28"/>
          <w:lang w:eastAsia="ru-RU"/>
        </w:rPr>
        <w:t xml:space="preserve">. Субсидия предоставляется за счет средств бюджета Гагаринского городского поселения Гагаринского района Смоленской области в пределах бюджетных ассигнований, выделенных в текущем финансовом году на эти цели, после заключения  соглашения,   между Администрацией и Получателем субсидии, по форме, утвержденной Финансовым </w:t>
      </w:r>
      <w:r>
        <w:rPr>
          <w:rFonts w:ascii="Times New Roman" w:hAnsi="Times New Roman"/>
          <w:sz w:val="28"/>
          <w:szCs w:val="28"/>
          <w:lang w:eastAsia="ru-RU"/>
        </w:rPr>
        <w:t>управлением Администрации (далее – Соглашение)</w:t>
      </w:r>
      <w:r w:rsidRPr="0080157E">
        <w:rPr>
          <w:rFonts w:ascii="Times New Roman" w:hAnsi="Times New Roman"/>
          <w:sz w:val="28"/>
          <w:szCs w:val="28"/>
          <w:lang w:eastAsia="ru-RU"/>
        </w:rPr>
        <w:t>.</w:t>
      </w:r>
    </w:p>
    <w:p w:rsidR="003242A5" w:rsidRPr="0080157E" w:rsidRDefault="003242A5" w:rsidP="008015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157E">
        <w:rPr>
          <w:rFonts w:ascii="Times New Roman" w:hAnsi="Times New Roman"/>
          <w:sz w:val="28"/>
          <w:szCs w:val="28"/>
          <w:lang w:eastAsia="ru-RU"/>
        </w:rPr>
        <w:t xml:space="preserve">Предоставляемая субсидия имеет строго целевое назначение. </w:t>
      </w:r>
    </w:p>
    <w:p w:rsidR="003242A5" w:rsidRPr="0080157E" w:rsidRDefault="003242A5" w:rsidP="008015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157E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Pr="0080157E">
        <w:rPr>
          <w:rFonts w:ascii="Times New Roman" w:hAnsi="Times New Roman"/>
          <w:sz w:val="28"/>
          <w:szCs w:val="28"/>
          <w:lang w:eastAsia="ru-RU"/>
        </w:rPr>
        <w:t xml:space="preserve">.  При отсутствии замечаний   </w:t>
      </w:r>
      <w:r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Pr="0080157E">
        <w:rPr>
          <w:rFonts w:ascii="Times New Roman" w:hAnsi="Times New Roman"/>
          <w:sz w:val="28"/>
          <w:szCs w:val="28"/>
          <w:lang w:eastAsia="ru-RU"/>
        </w:rPr>
        <w:t>документ</w:t>
      </w:r>
      <w:r>
        <w:rPr>
          <w:rFonts w:ascii="Times New Roman" w:hAnsi="Times New Roman"/>
          <w:sz w:val="28"/>
          <w:szCs w:val="28"/>
          <w:lang w:eastAsia="ru-RU"/>
        </w:rPr>
        <w:t>ам</w:t>
      </w:r>
      <w:r w:rsidRPr="0080157E">
        <w:rPr>
          <w:rFonts w:ascii="Times New Roman" w:hAnsi="Times New Roman"/>
          <w:sz w:val="28"/>
          <w:szCs w:val="28"/>
          <w:lang w:eastAsia="ru-RU"/>
        </w:rPr>
        <w:t>, указанных в п</w:t>
      </w:r>
      <w:r>
        <w:rPr>
          <w:rFonts w:ascii="Times New Roman" w:hAnsi="Times New Roman"/>
          <w:sz w:val="28"/>
          <w:szCs w:val="28"/>
          <w:lang w:eastAsia="ru-RU"/>
        </w:rPr>
        <w:t xml:space="preserve">ункте </w:t>
      </w:r>
      <w:r w:rsidRPr="0080157E">
        <w:rPr>
          <w:rFonts w:ascii="Times New Roman" w:hAnsi="Times New Roman"/>
          <w:sz w:val="28"/>
          <w:szCs w:val="28"/>
          <w:lang w:eastAsia="ru-RU"/>
        </w:rPr>
        <w:t>7 настоящего Порядка</w:t>
      </w:r>
      <w:r>
        <w:rPr>
          <w:rFonts w:ascii="Times New Roman" w:hAnsi="Times New Roman"/>
          <w:sz w:val="28"/>
          <w:szCs w:val="28"/>
          <w:lang w:eastAsia="ru-RU"/>
        </w:rPr>
        <w:t xml:space="preserve"> Администрация заключает с получателем субсидии Соглашение. После заключения Соглашения Получатель субсидии направляет</w:t>
      </w:r>
      <w:r w:rsidRPr="0080157E">
        <w:rPr>
          <w:rFonts w:ascii="Times New Roman" w:hAnsi="Times New Roman"/>
          <w:sz w:val="28"/>
          <w:szCs w:val="28"/>
          <w:lang w:eastAsia="ru-RU"/>
        </w:rPr>
        <w:t xml:space="preserve"> в отдел бухгалтерского учета и отчетности  Администрации (далее – Бухгалтерия) заявку на финансирование с указанием суммы произведенных расходов, копи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80157E">
        <w:rPr>
          <w:rFonts w:ascii="Times New Roman" w:hAnsi="Times New Roman"/>
          <w:sz w:val="28"/>
          <w:szCs w:val="28"/>
          <w:lang w:eastAsia="ru-RU"/>
        </w:rPr>
        <w:t xml:space="preserve">  документов, подтверждающих фактически произведенные расходы.</w:t>
      </w:r>
    </w:p>
    <w:p w:rsidR="003242A5" w:rsidRPr="0080157E" w:rsidRDefault="003242A5" w:rsidP="008015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157E">
        <w:rPr>
          <w:rFonts w:ascii="Times New Roman" w:hAnsi="Times New Roman"/>
          <w:sz w:val="28"/>
          <w:szCs w:val="28"/>
          <w:lang w:eastAsia="ru-RU"/>
        </w:rPr>
        <w:t xml:space="preserve"> 1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80157E">
        <w:rPr>
          <w:rFonts w:ascii="Times New Roman" w:hAnsi="Times New Roman"/>
          <w:sz w:val="28"/>
          <w:szCs w:val="28"/>
          <w:lang w:eastAsia="ru-RU"/>
        </w:rPr>
        <w:t xml:space="preserve">. Бухгалтерия в </w:t>
      </w:r>
      <w:r>
        <w:rPr>
          <w:rFonts w:ascii="Times New Roman" w:hAnsi="Times New Roman"/>
          <w:sz w:val="28"/>
          <w:szCs w:val="28"/>
          <w:lang w:eastAsia="ru-RU"/>
        </w:rPr>
        <w:t xml:space="preserve">течение пяти </w:t>
      </w:r>
      <w:r w:rsidRPr="0080157E">
        <w:rPr>
          <w:rFonts w:ascii="Times New Roman" w:hAnsi="Times New Roman"/>
          <w:sz w:val="28"/>
          <w:szCs w:val="28"/>
          <w:lang w:eastAsia="ru-RU"/>
        </w:rPr>
        <w:t xml:space="preserve">рабочих дней после поступления документов и отсутствия  замечаний, производит перечисление денежных средств на </w:t>
      </w:r>
      <w:r>
        <w:rPr>
          <w:rFonts w:ascii="Times New Roman" w:hAnsi="Times New Roman"/>
          <w:sz w:val="28"/>
          <w:szCs w:val="28"/>
          <w:lang w:eastAsia="ru-RU"/>
        </w:rPr>
        <w:t xml:space="preserve">расчетный </w:t>
      </w:r>
      <w:r w:rsidRPr="0080157E">
        <w:rPr>
          <w:rFonts w:ascii="Times New Roman" w:hAnsi="Times New Roman"/>
          <w:sz w:val="28"/>
          <w:szCs w:val="28"/>
          <w:lang w:eastAsia="ru-RU"/>
        </w:rPr>
        <w:t>счет Получателя</w:t>
      </w:r>
      <w:r>
        <w:rPr>
          <w:rFonts w:ascii="Times New Roman" w:hAnsi="Times New Roman"/>
          <w:sz w:val="28"/>
          <w:szCs w:val="28"/>
          <w:lang w:eastAsia="ru-RU"/>
        </w:rPr>
        <w:t>, указанный в Соглашении.</w:t>
      </w:r>
      <w:r w:rsidRPr="0080157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242A5" w:rsidRPr="0080157E" w:rsidRDefault="003242A5" w:rsidP="008015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157E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80157E">
        <w:rPr>
          <w:rFonts w:ascii="Times New Roman" w:hAnsi="Times New Roman"/>
          <w:sz w:val="28"/>
          <w:szCs w:val="28"/>
          <w:lang w:eastAsia="ru-RU"/>
        </w:rPr>
        <w:t>. Ответственность за достоверность предоставленных документов и расчетов возлагается на получателя субсидии.</w:t>
      </w:r>
    </w:p>
    <w:p w:rsidR="003242A5" w:rsidRDefault="003242A5" w:rsidP="008015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13</w:t>
      </w:r>
      <w:r w:rsidRPr="0080157E">
        <w:rPr>
          <w:rFonts w:ascii="Times New Roman" w:hAnsi="Times New Roman"/>
          <w:sz w:val="28"/>
          <w:szCs w:val="28"/>
          <w:lang w:eastAsia="ru-RU"/>
        </w:rPr>
        <w:t>. Получатель субсидии представляет в Бухгалтерию отчет об использовании средств субсидии не позднее  30 декабря отчетного года по форме, установленной  Соглашением.</w:t>
      </w:r>
    </w:p>
    <w:p w:rsidR="003242A5" w:rsidRPr="0080157E" w:rsidRDefault="003242A5" w:rsidP="008015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14. Главный распорядитель бюджетных средств (Администрация) и орган муниципального финансового контроля проводят обязательные проверки соблюдения Получателем субсидии условий, целей и порядка ее предоставления.</w:t>
      </w:r>
    </w:p>
    <w:p w:rsidR="003242A5" w:rsidRPr="0080157E" w:rsidRDefault="003242A5" w:rsidP="008015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157E">
        <w:rPr>
          <w:rFonts w:ascii="Times New Roman" w:hAnsi="Times New Roman"/>
          <w:sz w:val="28"/>
          <w:szCs w:val="28"/>
          <w:lang w:eastAsia="ru-RU"/>
        </w:rPr>
        <w:t>15.  Получатель субсидии осуществляет возврат средств субсидии в бюджет Гагаринского городского поселения Гагаринского района Смоленской области в случае нарушений Получателем субсидии условий, целей и порядка ее предоставления, выявленных главным распорядителем бюджетных средств и орган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Pr="0080157E">
        <w:rPr>
          <w:rFonts w:ascii="Times New Roman" w:hAnsi="Times New Roman"/>
          <w:sz w:val="28"/>
          <w:szCs w:val="28"/>
          <w:lang w:eastAsia="ru-RU"/>
        </w:rPr>
        <w:t xml:space="preserve"> муниципального финансового контроля в результате проведенных  обязательных проверок, на основании уведомления о выявлении нарушений в  сроки, установленные проверяющим органом.</w:t>
      </w:r>
    </w:p>
    <w:p w:rsidR="003242A5" w:rsidRPr="0080157E" w:rsidRDefault="003242A5" w:rsidP="008015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242A5" w:rsidRPr="0080157E" w:rsidRDefault="003242A5" w:rsidP="00801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242A5" w:rsidRPr="0080157E" w:rsidRDefault="003242A5" w:rsidP="00801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242A5" w:rsidRPr="0080157E" w:rsidRDefault="003242A5" w:rsidP="00801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242A5" w:rsidRPr="0080157E" w:rsidRDefault="003242A5" w:rsidP="00801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242A5" w:rsidRPr="0080157E" w:rsidRDefault="003242A5" w:rsidP="00801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242A5" w:rsidRPr="0080157E" w:rsidRDefault="003242A5" w:rsidP="00801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242A5" w:rsidRPr="0080157E" w:rsidRDefault="003242A5" w:rsidP="00801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242A5" w:rsidRPr="0080157E" w:rsidRDefault="003242A5" w:rsidP="00801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242A5" w:rsidRDefault="003242A5" w:rsidP="00801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242A5" w:rsidRDefault="003242A5" w:rsidP="00801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242A5" w:rsidRDefault="003242A5" w:rsidP="00801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242A5" w:rsidRDefault="003242A5" w:rsidP="00801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242A5" w:rsidRDefault="003242A5" w:rsidP="00801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242A5" w:rsidRDefault="003242A5" w:rsidP="00801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242A5" w:rsidRDefault="003242A5" w:rsidP="00801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242A5" w:rsidRDefault="003242A5" w:rsidP="00801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242A5" w:rsidRDefault="003242A5" w:rsidP="00801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242A5" w:rsidRDefault="003242A5" w:rsidP="00801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242A5" w:rsidRPr="0080157E" w:rsidRDefault="003242A5" w:rsidP="00801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242A5" w:rsidRPr="0080157E" w:rsidRDefault="003242A5" w:rsidP="00801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242A5" w:rsidRPr="0080157E" w:rsidRDefault="003242A5" w:rsidP="00801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242A5" w:rsidRPr="0080157E" w:rsidRDefault="003242A5" w:rsidP="00801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242A5" w:rsidRPr="0080157E" w:rsidRDefault="003242A5" w:rsidP="00801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242A5" w:rsidRPr="0080157E" w:rsidRDefault="003242A5" w:rsidP="00801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242A5" w:rsidRPr="0080157E" w:rsidRDefault="003242A5" w:rsidP="0080157E">
      <w:pPr>
        <w:keepNext/>
        <w:spacing w:after="0" w:line="240" w:lineRule="auto"/>
        <w:ind w:left="5232" w:firstLine="708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80157E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</w:t>
      </w:r>
    </w:p>
    <w:sectPr w:rsidR="003242A5" w:rsidRPr="0080157E" w:rsidSect="00E07594">
      <w:headerReference w:type="even" r:id="rId8"/>
      <w:headerReference w:type="default" r:id="rId9"/>
      <w:pgSz w:w="11906" w:h="16838"/>
      <w:pgMar w:top="180" w:right="737" w:bottom="1134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2A5" w:rsidRDefault="003242A5" w:rsidP="0080157E">
      <w:pPr>
        <w:spacing w:after="0" w:line="240" w:lineRule="auto"/>
      </w:pPr>
      <w:r>
        <w:separator/>
      </w:r>
    </w:p>
  </w:endnote>
  <w:endnote w:type="continuationSeparator" w:id="0">
    <w:p w:rsidR="003242A5" w:rsidRDefault="003242A5" w:rsidP="00801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2A5" w:rsidRDefault="003242A5" w:rsidP="0080157E">
      <w:pPr>
        <w:spacing w:after="0" w:line="240" w:lineRule="auto"/>
      </w:pPr>
      <w:r>
        <w:separator/>
      </w:r>
    </w:p>
  </w:footnote>
  <w:footnote w:type="continuationSeparator" w:id="0">
    <w:p w:rsidR="003242A5" w:rsidRDefault="003242A5" w:rsidP="008015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2A5" w:rsidRDefault="003242A5" w:rsidP="0042088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242A5" w:rsidRDefault="003242A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2A5" w:rsidRDefault="003242A5" w:rsidP="0042088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3242A5" w:rsidRDefault="003242A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F5FCE"/>
    <w:multiLevelType w:val="multilevel"/>
    <w:tmpl w:val="5BEAA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30425F9"/>
    <w:multiLevelType w:val="multilevel"/>
    <w:tmpl w:val="E2BE597A"/>
    <w:lvl w:ilvl="0">
      <w:start w:val="3"/>
      <w:numFmt w:val="decimal"/>
      <w:lvlText w:val="%1."/>
      <w:lvlJc w:val="left"/>
      <w:pPr>
        <w:ind w:left="648" w:hanging="648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cs="Times New Roman" w:hint="default"/>
      </w:rPr>
    </w:lvl>
  </w:abstractNum>
  <w:abstractNum w:abstractNumId="2">
    <w:nsid w:val="17467DE4"/>
    <w:multiLevelType w:val="multilevel"/>
    <w:tmpl w:val="0A9447BC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3">
    <w:nsid w:val="1A1665B7"/>
    <w:multiLevelType w:val="hybridMultilevel"/>
    <w:tmpl w:val="A504F2E4"/>
    <w:lvl w:ilvl="0" w:tplc="AD0291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C987F5E"/>
    <w:multiLevelType w:val="multilevel"/>
    <w:tmpl w:val="0CDEE97E"/>
    <w:lvl w:ilvl="0">
      <w:start w:val="3"/>
      <w:numFmt w:val="decimal"/>
      <w:lvlText w:val="%1"/>
      <w:lvlJc w:val="left"/>
      <w:pPr>
        <w:tabs>
          <w:tab w:val="num" w:pos="5940"/>
        </w:tabs>
        <w:ind w:left="5940" w:hanging="5940"/>
      </w:pPr>
      <w:rPr>
        <w:rFonts w:cs="Times New Roman" w:hint="default"/>
      </w:rPr>
    </w:lvl>
    <w:lvl w:ilvl="1">
      <w:start w:val="49"/>
      <w:numFmt w:val="decimal"/>
      <w:lvlText w:val="%1-%2"/>
      <w:lvlJc w:val="left"/>
      <w:pPr>
        <w:tabs>
          <w:tab w:val="num" w:pos="5940"/>
        </w:tabs>
        <w:ind w:left="5940" w:hanging="5940"/>
      </w:pPr>
      <w:rPr>
        <w:rFonts w:cs="Times New Roman" w:hint="default"/>
      </w:rPr>
    </w:lvl>
    <w:lvl w:ilvl="2">
      <w:start w:val="52"/>
      <w:numFmt w:val="decimal"/>
      <w:lvlText w:val="%1-%2-%3"/>
      <w:lvlJc w:val="left"/>
      <w:pPr>
        <w:tabs>
          <w:tab w:val="num" w:pos="5940"/>
        </w:tabs>
        <w:ind w:left="5940" w:hanging="5940"/>
      </w:pPr>
      <w:rPr>
        <w:rFonts w:cs="Times New Roman" w:hint="default"/>
      </w:rPr>
    </w:lvl>
    <w:lvl w:ilvl="3">
      <w:start w:val="1"/>
      <w:numFmt w:val="decimal"/>
      <w:lvlText w:val="%1-%2-%3.%4"/>
      <w:lvlJc w:val="left"/>
      <w:pPr>
        <w:tabs>
          <w:tab w:val="num" w:pos="5940"/>
        </w:tabs>
        <w:ind w:left="5940" w:hanging="5940"/>
      </w:pPr>
      <w:rPr>
        <w:rFonts w:cs="Times New Roman" w:hint="default"/>
      </w:rPr>
    </w:lvl>
    <w:lvl w:ilvl="4">
      <w:start w:val="1"/>
      <w:numFmt w:val="decimal"/>
      <w:lvlText w:val="%1-%2-%3.%4.%5"/>
      <w:lvlJc w:val="left"/>
      <w:pPr>
        <w:tabs>
          <w:tab w:val="num" w:pos="5940"/>
        </w:tabs>
        <w:ind w:left="5940" w:hanging="5940"/>
      </w:pPr>
      <w:rPr>
        <w:rFonts w:cs="Times New Roman" w:hint="default"/>
      </w:rPr>
    </w:lvl>
    <w:lvl w:ilvl="5">
      <w:start w:val="1"/>
      <w:numFmt w:val="decimal"/>
      <w:lvlText w:val="%1-%2-%3.%4.%5.%6"/>
      <w:lvlJc w:val="left"/>
      <w:pPr>
        <w:tabs>
          <w:tab w:val="num" w:pos="5940"/>
        </w:tabs>
        <w:ind w:left="5940" w:hanging="5940"/>
      </w:pPr>
      <w:rPr>
        <w:rFonts w:cs="Times New Roman" w:hint="default"/>
      </w:rPr>
    </w:lvl>
    <w:lvl w:ilvl="6">
      <w:start w:val="1"/>
      <w:numFmt w:val="decimal"/>
      <w:lvlText w:val="%1-%2-%3.%4.%5.%6.%7"/>
      <w:lvlJc w:val="left"/>
      <w:pPr>
        <w:tabs>
          <w:tab w:val="num" w:pos="5940"/>
        </w:tabs>
        <w:ind w:left="5940" w:hanging="5940"/>
      </w:pPr>
      <w:rPr>
        <w:rFonts w:cs="Times New Roman"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5940"/>
        </w:tabs>
        <w:ind w:left="5940" w:hanging="5940"/>
      </w:pPr>
      <w:rPr>
        <w:rFonts w:cs="Times New Roman"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5940"/>
        </w:tabs>
        <w:ind w:left="5940" w:hanging="5940"/>
      </w:pPr>
      <w:rPr>
        <w:rFonts w:cs="Times New Roman" w:hint="default"/>
      </w:rPr>
    </w:lvl>
  </w:abstractNum>
  <w:abstractNum w:abstractNumId="5">
    <w:nsid w:val="2E8C7831"/>
    <w:multiLevelType w:val="multilevel"/>
    <w:tmpl w:val="0A9447BC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270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6">
    <w:nsid w:val="40B80D43"/>
    <w:multiLevelType w:val="multilevel"/>
    <w:tmpl w:val="00C60F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59648BE"/>
    <w:multiLevelType w:val="multilevel"/>
    <w:tmpl w:val="B1A21524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8">
    <w:nsid w:val="58D81F1C"/>
    <w:multiLevelType w:val="multilevel"/>
    <w:tmpl w:val="3C109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A7C1377"/>
    <w:multiLevelType w:val="hybridMultilevel"/>
    <w:tmpl w:val="C7F4983C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BD24D1D"/>
    <w:multiLevelType w:val="multilevel"/>
    <w:tmpl w:val="08B45C24"/>
    <w:lvl w:ilvl="0">
      <w:start w:val="3"/>
      <w:numFmt w:val="decimal"/>
      <w:lvlText w:val="%1."/>
      <w:lvlJc w:val="left"/>
      <w:pPr>
        <w:ind w:left="648" w:hanging="648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cs="Times New Roman" w:hint="default"/>
      </w:rPr>
    </w:lvl>
  </w:abstractNum>
  <w:abstractNum w:abstractNumId="11">
    <w:nsid w:val="5FEE02E2"/>
    <w:multiLevelType w:val="multilevel"/>
    <w:tmpl w:val="C6AA017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7" w:hanging="2160"/>
      </w:pPr>
      <w:rPr>
        <w:rFonts w:cs="Times New Roman" w:hint="default"/>
      </w:rPr>
    </w:lvl>
  </w:abstractNum>
  <w:abstractNum w:abstractNumId="12">
    <w:nsid w:val="64A3135E"/>
    <w:multiLevelType w:val="multilevel"/>
    <w:tmpl w:val="4C3E41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1215B2A"/>
    <w:multiLevelType w:val="multilevel"/>
    <w:tmpl w:val="B1A21524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4">
    <w:nsid w:val="795A5308"/>
    <w:multiLevelType w:val="multilevel"/>
    <w:tmpl w:val="1D883C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9700230"/>
    <w:multiLevelType w:val="hybridMultilevel"/>
    <w:tmpl w:val="855CAB7A"/>
    <w:lvl w:ilvl="0" w:tplc="427615D2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1"/>
  </w:num>
  <w:num w:numId="5">
    <w:abstractNumId w:val="13"/>
  </w:num>
  <w:num w:numId="6">
    <w:abstractNumId w:val="10"/>
  </w:num>
  <w:num w:numId="7">
    <w:abstractNumId w:val="2"/>
  </w:num>
  <w:num w:numId="8">
    <w:abstractNumId w:val="0"/>
  </w:num>
  <w:num w:numId="9">
    <w:abstractNumId w:val="8"/>
  </w:num>
  <w:num w:numId="10">
    <w:abstractNumId w:val="6"/>
  </w:num>
  <w:num w:numId="11">
    <w:abstractNumId w:val="12"/>
  </w:num>
  <w:num w:numId="12">
    <w:abstractNumId w:val="14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2C8F"/>
    <w:rsid w:val="00026A89"/>
    <w:rsid w:val="000508A6"/>
    <w:rsid w:val="000E5FB6"/>
    <w:rsid w:val="001A6209"/>
    <w:rsid w:val="00202C8F"/>
    <w:rsid w:val="002302A3"/>
    <w:rsid w:val="003242A5"/>
    <w:rsid w:val="003E6F04"/>
    <w:rsid w:val="00420889"/>
    <w:rsid w:val="00587124"/>
    <w:rsid w:val="006B37B6"/>
    <w:rsid w:val="00792AE7"/>
    <w:rsid w:val="0080157E"/>
    <w:rsid w:val="00917AE8"/>
    <w:rsid w:val="00A31878"/>
    <w:rsid w:val="00D462F3"/>
    <w:rsid w:val="00DB46F7"/>
    <w:rsid w:val="00DC59AF"/>
    <w:rsid w:val="00E07594"/>
    <w:rsid w:val="00FA3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0508A6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0157E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0157E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0157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0157E"/>
    <w:rPr>
      <w:rFonts w:ascii="Calibri" w:hAnsi="Calibri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80157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8015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0157E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80157E"/>
    <w:rPr>
      <w:rFonts w:cs="Times New Roman"/>
    </w:rPr>
  </w:style>
  <w:style w:type="paragraph" w:customStyle="1" w:styleId="ConsPlusTitle">
    <w:name w:val="ConsPlusTitle"/>
    <w:uiPriority w:val="99"/>
    <w:rsid w:val="0080157E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Normal">
    <w:name w:val="ConsNormal"/>
    <w:uiPriority w:val="99"/>
    <w:rsid w:val="0080157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8015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80157E"/>
    <w:rPr>
      <w:rFonts w:ascii="Courier New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0157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80157E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rsid w:val="0080157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80157E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rsid w:val="0080157E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80157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8015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0157E"/>
    <w:rPr>
      <w:rFonts w:ascii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80157E"/>
    <w:rPr>
      <w:rFonts w:cs="Times New Roman"/>
      <w:color w:val="0066CC"/>
      <w:u w:val="single"/>
    </w:rPr>
  </w:style>
  <w:style w:type="character" w:styleId="Strong">
    <w:name w:val="Strong"/>
    <w:basedOn w:val="DefaultParagraphFont"/>
    <w:uiPriority w:val="99"/>
    <w:qFormat/>
    <w:rsid w:val="0080157E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80157E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AC207758248114BC128CDC37BD8D26A00CD96A35E003AB14F4626A8FD24F0AA5FF76A857678266FuBF8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74</TotalTime>
  <Pages>5</Pages>
  <Words>1657</Words>
  <Characters>9446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Бухгалтер</cp:lastModifiedBy>
  <cp:revision>4</cp:revision>
  <cp:lastPrinted>2018-04-19T14:38:00Z</cp:lastPrinted>
  <dcterms:created xsi:type="dcterms:W3CDTF">2018-01-21T08:04:00Z</dcterms:created>
  <dcterms:modified xsi:type="dcterms:W3CDTF">2018-04-24T12:58:00Z</dcterms:modified>
</cp:coreProperties>
</file>