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75" w:rsidRDefault="00416875" w:rsidP="00416875">
      <w:pPr>
        <w:pStyle w:val="a4"/>
        <w:rPr>
          <w:lang w:eastAsia="ru-RU" w:bidi="ru-RU"/>
        </w:rPr>
      </w:pPr>
    </w:p>
    <w:p w:rsidR="00416875" w:rsidRPr="00416875" w:rsidRDefault="00416875" w:rsidP="00416875">
      <w:pPr>
        <w:pStyle w:val="a4"/>
        <w:rPr>
          <w:lang w:eastAsia="ru-RU" w:bidi="ru-RU"/>
        </w:rPr>
      </w:pPr>
    </w:p>
    <w:p w:rsidR="00761D42" w:rsidRPr="0060288B" w:rsidRDefault="00761D42" w:rsidP="00761D42">
      <w:pPr>
        <w:pStyle w:val="ad"/>
        <w:keepNext/>
        <w:keepLines/>
        <w:jc w:val="right"/>
        <w:rPr>
          <w:b/>
          <w:bCs/>
          <w:sz w:val="24"/>
          <w:szCs w:val="24"/>
        </w:rPr>
      </w:pPr>
      <w:r w:rsidRPr="0060288B">
        <w:rPr>
          <w:b/>
          <w:bCs/>
          <w:sz w:val="24"/>
          <w:szCs w:val="24"/>
        </w:rPr>
        <w:t>Утверждён</w:t>
      </w:r>
    </w:p>
    <w:p w:rsidR="00761D42" w:rsidRPr="0060288B" w:rsidRDefault="00761D42" w:rsidP="00761D42">
      <w:pPr>
        <w:pStyle w:val="a6"/>
        <w:spacing w:line="240" w:lineRule="auto"/>
        <w:jc w:val="right"/>
        <w:rPr>
          <w:sz w:val="24"/>
          <w:szCs w:val="24"/>
        </w:rPr>
      </w:pPr>
      <w:r w:rsidRPr="0060288B">
        <w:rPr>
          <w:sz w:val="24"/>
          <w:szCs w:val="24"/>
        </w:rPr>
        <w:t xml:space="preserve">постановлением Администрации муниципального образования </w:t>
      </w:r>
    </w:p>
    <w:p w:rsidR="00761D42" w:rsidRPr="0060288B" w:rsidRDefault="00761D42" w:rsidP="00761D42">
      <w:pPr>
        <w:pStyle w:val="a6"/>
        <w:spacing w:line="240" w:lineRule="auto"/>
        <w:jc w:val="right"/>
        <w:rPr>
          <w:sz w:val="24"/>
          <w:szCs w:val="24"/>
        </w:rPr>
      </w:pPr>
      <w:r w:rsidRPr="0060288B">
        <w:rPr>
          <w:sz w:val="24"/>
          <w:szCs w:val="24"/>
        </w:rPr>
        <w:t>«Гагаринский район» Смоленской области</w:t>
      </w:r>
      <w:r>
        <w:rPr>
          <w:sz w:val="24"/>
          <w:szCs w:val="24"/>
        </w:rPr>
        <w:t xml:space="preserve"> о</w:t>
      </w:r>
      <w:r w:rsidRPr="0060288B">
        <w:rPr>
          <w:sz w:val="24"/>
          <w:szCs w:val="24"/>
        </w:rPr>
        <w:t>т</w:t>
      </w:r>
      <w:r>
        <w:rPr>
          <w:sz w:val="24"/>
          <w:szCs w:val="24"/>
        </w:rPr>
        <w:t xml:space="preserve"> </w:t>
      </w:r>
      <w:r w:rsidRPr="0060288B">
        <w:rPr>
          <w:sz w:val="24"/>
          <w:szCs w:val="24"/>
        </w:rPr>
        <w:t>29 июня 2012 г. № 872</w:t>
      </w:r>
    </w:p>
    <w:p w:rsidR="00761D42" w:rsidRPr="0060288B" w:rsidRDefault="00761D42" w:rsidP="00761D42">
      <w:pPr>
        <w:pStyle w:val="a4"/>
        <w:spacing w:after="0"/>
        <w:jc w:val="right"/>
        <w:rPr>
          <w:sz w:val="24"/>
          <w:szCs w:val="24"/>
        </w:rPr>
      </w:pPr>
      <w:r w:rsidRPr="0060288B">
        <w:rPr>
          <w:sz w:val="24"/>
          <w:szCs w:val="24"/>
        </w:rPr>
        <w:t>(в редакции постановлений</w:t>
      </w:r>
      <w:r>
        <w:rPr>
          <w:sz w:val="24"/>
          <w:szCs w:val="24"/>
        </w:rPr>
        <w:t>:</w:t>
      </w:r>
      <w:r w:rsidR="00FB7FCA">
        <w:rPr>
          <w:sz w:val="24"/>
          <w:szCs w:val="24"/>
        </w:rPr>
        <w:t xml:space="preserve"> </w:t>
      </w:r>
      <w:r w:rsidRPr="0060288B">
        <w:rPr>
          <w:sz w:val="24"/>
          <w:szCs w:val="24"/>
        </w:rPr>
        <w:t xml:space="preserve">от </w:t>
      </w:r>
      <w:r>
        <w:rPr>
          <w:sz w:val="24"/>
          <w:szCs w:val="24"/>
        </w:rPr>
        <w:t>0</w:t>
      </w:r>
      <w:r w:rsidRPr="0060288B">
        <w:rPr>
          <w:sz w:val="24"/>
          <w:szCs w:val="24"/>
        </w:rPr>
        <w:t>7</w:t>
      </w:r>
      <w:r>
        <w:rPr>
          <w:sz w:val="24"/>
          <w:szCs w:val="24"/>
        </w:rPr>
        <w:t>.09.2012</w:t>
      </w:r>
      <w:r w:rsidRPr="0060288B">
        <w:rPr>
          <w:sz w:val="24"/>
          <w:szCs w:val="24"/>
        </w:rPr>
        <w:t xml:space="preserve"> № 1242,</w:t>
      </w:r>
    </w:p>
    <w:p w:rsidR="00761D42" w:rsidRPr="0060288B" w:rsidRDefault="00761D42" w:rsidP="00761D42">
      <w:pPr>
        <w:pStyle w:val="a4"/>
        <w:spacing w:after="0"/>
        <w:jc w:val="center"/>
        <w:rPr>
          <w:sz w:val="24"/>
          <w:szCs w:val="24"/>
        </w:rPr>
      </w:pPr>
      <w:r>
        <w:rPr>
          <w:sz w:val="24"/>
          <w:szCs w:val="24"/>
        </w:rPr>
        <w:t xml:space="preserve">                                                                                                                    </w:t>
      </w:r>
      <w:r w:rsidRPr="0060288B">
        <w:rPr>
          <w:sz w:val="24"/>
          <w:szCs w:val="24"/>
        </w:rPr>
        <w:t>от 16</w:t>
      </w:r>
      <w:r>
        <w:rPr>
          <w:sz w:val="24"/>
          <w:szCs w:val="24"/>
        </w:rPr>
        <w:t>.11.</w:t>
      </w:r>
      <w:r w:rsidRPr="0060288B">
        <w:rPr>
          <w:sz w:val="24"/>
          <w:szCs w:val="24"/>
        </w:rPr>
        <w:t>2012 № 1649,</w:t>
      </w:r>
    </w:p>
    <w:p w:rsidR="00761D42" w:rsidRDefault="00761D42" w:rsidP="00761D42">
      <w:pPr>
        <w:pStyle w:val="a4"/>
        <w:spacing w:after="0"/>
        <w:jc w:val="center"/>
        <w:rPr>
          <w:sz w:val="24"/>
          <w:szCs w:val="24"/>
        </w:rPr>
      </w:pPr>
      <w:r>
        <w:rPr>
          <w:sz w:val="24"/>
          <w:szCs w:val="24"/>
        </w:rPr>
        <w:t xml:space="preserve">                                                                                                                  </w:t>
      </w:r>
      <w:r w:rsidRPr="0060288B">
        <w:rPr>
          <w:sz w:val="24"/>
          <w:szCs w:val="24"/>
        </w:rPr>
        <w:t xml:space="preserve"> от 25</w:t>
      </w:r>
      <w:r>
        <w:rPr>
          <w:sz w:val="24"/>
          <w:szCs w:val="24"/>
        </w:rPr>
        <w:t>.02.</w:t>
      </w:r>
      <w:r w:rsidRPr="0060288B">
        <w:rPr>
          <w:sz w:val="24"/>
          <w:szCs w:val="24"/>
        </w:rPr>
        <w:t>2013 № 284</w:t>
      </w:r>
      <w:r>
        <w:rPr>
          <w:sz w:val="24"/>
          <w:szCs w:val="24"/>
        </w:rPr>
        <w:t>,</w:t>
      </w:r>
    </w:p>
    <w:p w:rsidR="00761D42" w:rsidRDefault="00761D42" w:rsidP="00761D42">
      <w:pPr>
        <w:pStyle w:val="a4"/>
        <w:spacing w:after="0"/>
        <w:ind w:left="6372"/>
        <w:jc w:val="center"/>
        <w:rPr>
          <w:sz w:val="24"/>
          <w:szCs w:val="24"/>
        </w:rPr>
      </w:pPr>
      <w:r>
        <w:rPr>
          <w:sz w:val="24"/>
          <w:szCs w:val="24"/>
        </w:rPr>
        <w:t xml:space="preserve">          от 16.05.2013 № 769,</w:t>
      </w:r>
    </w:p>
    <w:p w:rsidR="00761D42" w:rsidRDefault="00761D42" w:rsidP="00761D42">
      <w:pPr>
        <w:pStyle w:val="a4"/>
        <w:spacing w:after="0"/>
        <w:ind w:left="7080"/>
        <w:jc w:val="center"/>
        <w:rPr>
          <w:sz w:val="24"/>
          <w:szCs w:val="24"/>
        </w:rPr>
      </w:pPr>
      <w:r>
        <w:rPr>
          <w:sz w:val="24"/>
          <w:szCs w:val="24"/>
        </w:rPr>
        <w:t>от 29.08. 2013 №1350,</w:t>
      </w:r>
    </w:p>
    <w:p w:rsidR="00062977" w:rsidRDefault="00761D42" w:rsidP="00761D42">
      <w:pPr>
        <w:pStyle w:val="a4"/>
        <w:spacing w:after="0"/>
        <w:ind w:left="7080"/>
        <w:jc w:val="center"/>
        <w:rPr>
          <w:sz w:val="24"/>
          <w:szCs w:val="24"/>
        </w:rPr>
      </w:pPr>
      <w:r>
        <w:rPr>
          <w:sz w:val="24"/>
          <w:szCs w:val="24"/>
        </w:rPr>
        <w:t>от 05.11.2013 № 1676, от 07.05.2014 № 559</w:t>
      </w:r>
      <w:r w:rsidR="00B125EF">
        <w:rPr>
          <w:sz w:val="24"/>
          <w:szCs w:val="24"/>
        </w:rPr>
        <w:t>,</w:t>
      </w:r>
      <w:bookmarkStart w:id="0" w:name="_GoBack"/>
      <w:bookmarkEnd w:id="0"/>
    </w:p>
    <w:p w:rsidR="00761D42" w:rsidRPr="0060288B" w:rsidRDefault="00062977" w:rsidP="00761D42">
      <w:pPr>
        <w:pStyle w:val="a4"/>
        <w:spacing w:after="0"/>
        <w:ind w:left="7080"/>
        <w:jc w:val="center"/>
        <w:rPr>
          <w:sz w:val="24"/>
          <w:szCs w:val="24"/>
        </w:rPr>
      </w:pPr>
      <w:r>
        <w:rPr>
          <w:sz w:val="24"/>
          <w:szCs w:val="24"/>
        </w:rPr>
        <w:t>от 27 .06.2016 №</w:t>
      </w:r>
      <w:r w:rsidR="00B125EF">
        <w:rPr>
          <w:sz w:val="24"/>
          <w:szCs w:val="24"/>
        </w:rPr>
        <w:t xml:space="preserve"> 670</w:t>
      </w:r>
      <w:r w:rsidR="00761D42" w:rsidRPr="0060288B">
        <w:rPr>
          <w:sz w:val="24"/>
          <w:szCs w:val="24"/>
        </w:rPr>
        <w:t>)</w:t>
      </w:r>
    </w:p>
    <w:p w:rsidR="00761D42" w:rsidRDefault="00761D42" w:rsidP="0074795A">
      <w:pPr>
        <w:ind w:firstLine="709"/>
        <w:jc w:val="center"/>
        <w:rPr>
          <w:b/>
          <w:bCs/>
          <w:sz w:val="28"/>
          <w:szCs w:val="28"/>
        </w:rPr>
      </w:pPr>
    </w:p>
    <w:p w:rsidR="0074795A" w:rsidRPr="00D73D00" w:rsidRDefault="0074795A" w:rsidP="0074795A">
      <w:pPr>
        <w:autoSpaceDE w:val="0"/>
        <w:autoSpaceDN w:val="0"/>
        <w:adjustRightInd w:val="0"/>
        <w:ind w:firstLine="709"/>
        <w:jc w:val="both"/>
        <w:rPr>
          <w:sz w:val="28"/>
          <w:szCs w:val="28"/>
        </w:rPr>
      </w:pPr>
    </w:p>
    <w:p w:rsidR="0074795A" w:rsidRPr="00B04FDF" w:rsidRDefault="0074795A" w:rsidP="0074795A">
      <w:pPr>
        <w:jc w:val="center"/>
        <w:rPr>
          <w:b/>
          <w:sz w:val="28"/>
          <w:szCs w:val="28"/>
        </w:rPr>
      </w:pPr>
      <w:r w:rsidRPr="00EA5B67">
        <w:rPr>
          <w:b/>
          <w:sz w:val="28"/>
          <w:szCs w:val="28"/>
        </w:rPr>
        <w:t>АДМИНИСТРАТИВН</w:t>
      </w:r>
      <w:r>
        <w:rPr>
          <w:b/>
          <w:sz w:val="28"/>
          <w:szCs w:val="28"/>
        </w:rPr>
        <w:t>ЫЙ</w:t>
      </w:r>
      <w:r w:rsidRPr="00EA5B67">
        <w:rPr>
          <w:b/>
          <w:sz w:val="28"/>
          <w:szCs w:val="28"/>
        </w:rPr>
        <w:t xml:space="preserve"> РЕГЛАМЕНТ</w:t>
      </w:r>
    </w:p>
    <w:p w:rsidR="0074795A" w:rsidRPr="00B04FDF" w:rsidRDefault="0074795A" w:rsidP="0074795A">
      <w:pPr>
        <w:jc w:val="center"/>
        <w:rPr>
          <w:b/>
          <w:sz w:val="28"/>
          <w:szCs w:val="28"/>
        </w:rPr>
      </w:pPr>
      <w:r w:rsidRPr="00B04FDF">
        <w:rPr>
          <w:b/>
          <w:sz w:val="28"/>
          <w:szCs w:val="28"/>
        </w:rPr>
        <w:t>Комитета по образованию Администрации муниципального образования «Гагаринский район» Смоленской области по предоставлению государственной услуги, переданной на муниципальный уровень,</w:t>
      </w:r>
    </w:p>
    <w:p w:rsidR="0074795A" w:rsidRPr="00B04FDF" w:rsidRDefault="0074795A" w:rsidP="0074795A">
      <w:pPr>
        <w:jc w:val="center"/>
        <w:rPr>
          <w:b/>
          <w:sz w:val="28"/>
          <w:szCs w:val="28"/>
        </w:rPr>
      </w:pPr>
      <w:r w:rsidRPr="00B04FDF">
        <w:rPr>
          <w:b/>
          <w:sz w:val="28"/>
          <w:szCs w:val="28"/>
        </w:rPr>
        <w:t>«Выдача заключения о возможности гражданина быть усыновителем»</w:t>
      </w:r>
    </w:p>
    <w:p w:rsidR="0074795A" w:rsidRPr="00B04FDF" w:rsidRDefault="0074795A" w:rsidP="0074795A">
      <w:pPr>
        <w:jc w:val="center"/>
        <w:rPr>
          <w:sz w:val="28"/>
          <w:szCs w:val="28"/>
        </w:rPr>
      </w:pPr>
    </w:p>
    <w:p w:rsidR="0074795A" w:rsidRPr="00B04FDF" w:rsidRDefault="0074795A" w:rsidP="0074795A">
      <w:pPr>
        <w:tabs>
          <w:tab w:val="left" w:pos="2160"/>
          <w:tab w:val="left" w:pos="5290"/>
          <w:tab w:val="left" w:pos="5510"/>
        </w:tabs>
        <w:ind w:left="709"/>
        <w:jc w:val="center"/>
        <w:rPr>
          <w:b/>
          <w:bCs/>
          <w:sz w:val="28"/>
          <w:szCs w:val="28"/>
        </w:rPr>
      </w:pPr>
      <w:r>
        <w:rPr>
          <w:b/>
          <w:bCs/>
          <w:sz w:val="28"/>
          <w:szCs w:val="28"/>
        </w:rPr>
        <w:t xml:space="preserve">1. </w:t>
      </w:r>
      <w:r w:rsidRPr="00B04FDF">
        <w:rPr>
          <w:b/>
          <w:bCs/>
          <w:sz w:val="28"/>
          <w:szCs w:val="28"/>
        </w:rPr>
        <w:t>Общие положения</w:t>
      </w:r>
    </w:p>
    <w:p w:rsidR="0074795A" w:rsidRPr="00B04FDF" w:rsidRDefault="0074795A" w:rsidP="0074795A">
      <w:pPr>
        <w:ind w:firstLine="709"/>
        <w:jc w:val="both"/>
        <w:rPr>
          <w:b/>
          <w:bCs/>
          <w:sz w:val="28"/>
          <w:szCs w:val="28"/>
        </w:rPr>
      </w:pPr>
    </w:p>
    <w:p w:rsidR="0074795A" w:rsidRPr="00B04FDF" w:rsidRDefault="0074795A" w:rsidP="0074795A">
      <w:pPr>
        <w:ind w:firstLine="709"/>
        <w:jc w:val="both"/>
        <w:rPr>
          <w:b/>
          <w:bCs/>
          <w:sz w:val="28"/>
          <w:szCs w:val="28"/>
        </w:rPr>
      </w:pPr>
      <w:r w:rsidRPr="00B04FDF">
        <w:rPr>
          <w:b/>
          <w:bCs/>
          <w:sz w:val="28"/>
          <w:szCs w:val="28"/>
        </w:rPr>
        <w:t>1.1. Предмет регулирования настоящего Административного регламента</w:t>
      </w:r>
    </w:p>
    <w:p w:rsidR="0074795A" w:rsidRPr="00B04FDF" w:rsidRDefault="0074795A" w:rsidP="0074795A">
      <w:pPr>
        <w:ind w:firstLine="709"/>
        <w:jc w:val="both"/>
        <w:rPr>
          <w:sz w:val="28"/>
          <w:szCs w:val="28"/>
        </w:rPr>
      </w:pPr>
    </w:p>
    <w:p w:rsidR="0074795A" w:rsidRPr="00B04FDF" w:rsidRDefault="0074795A" w:rsidP="0074795A">
      <w:pPr>
        <w:ind w:firstLine="709"/>
        <w:jc w:val="both"/>
        <w:rPr>
          <w:sz w:val="28"/>
          <w:szCs w:val="28"/>
        </w:rPr>
      </w:pPr>
      <w:r w:rsidRPr="00B04FDF">
        <w:rPr>
          <w:sz w:val="28"/>
          <w:szCs w:val="28"/>
        </w:rPr>
        <w:t>Настоящий Административный регламент регулирует сроки и последовательность административных процедур и административных действий Комитета по образованию Администрации муниципального образования «Гагаринский район» Смоленской области (далее – Комитета по образованию), осуществляемых по заявлению гражданина, в пределах,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«Выдача заключения о возможности гражданина быть усыновителем» (далее – государственная услуга).</w:t>
      </w:r>
    </w:p>
    <w:p w:rsidR="0074795A" w:rsidRDefault="0074795A" w:rsidP="0074795A">
      <w:pPr>
        <w:ind w:firstLine="709"/>
        <w:jc w:val="both"/>
        <w:rPr>
          <w:b/>
          <w:bCs/>
          <w:sz w:val="28"/>
          <w:szCs w:val="28"/>
        </w:rPr>
      </w:pPr>
    </w:p>
    <w:p w:rsidR="0074795A" w:rsidRPr="00B04FDF" w:rsidRDefault="0074795A" w:rsidP="0074795A">
      <w:pPr>
        <w:ind w:firstLine="709"/>
        <w:jc w:val="both"/>
        <w:rPr>
          <w:b/>
          <w:bCs/>
          <w:sz w:val="28"/>
          <w:szCs w:val="28"/>
        </w:rPr>
      </w:pPr>
      <w:r w:rsidRPr="00B04FDF">
        <w:rPr>
          <w:b/>
          <w:bCs/>
          <w:sz w:val="28"/>
          <w:szCs w:val="28"/>
        </w:rPr>
        <w:t>1.2. Круг заявителей</w:t>
      </w:r>
    </w:p>
    <w:p w:rsidR="0074795A" w:rsidRDefault="0074795A" w:rsidP="0074795A">
      <w:pPr>
        <w:ind w:firstLine="709"/>
        <w:jc w:val="both"/>
        <w:rPr>
          <w:sz w:val="28"/>
          <w:szCs w:val="28"/>
        </w:rPr>
      </w:pPr>
    </w:p>
    <w:p w:rsidR="0074795A" w:rsidRPr="00B04FDF" w:rsidRDefault="0074795A" w:rsidP="0074795A">
      <w:pPr>
        <w:ind w:firstLine="709"/>
        <w:jc w:val="both"/>
        <w:rPr>
          <w:sz w:val="28"/>
          <w:szCs w:val="28"/>
        </w:rPr>
      </w:pPr>
      <w:r w:rsidRPr="00B04FDF">
        <w:rPr>
          <w:sz w:val="28"/>
          <w:szCs w:val="28"/>
        </w:rPr>
        <w:t>1.2.1. Заявителями являются граждане Российской Федерации, постоянно проживающие на территории муниципального образования «Гагаринский район» Смоленской области за исключением:</w:t>
      </w:r>
    </w:p>
    <w:p w:rsidR="0074795A" w:rsidRPr="00B04FDF" w:rsidRDefault="0074795A" w:rsidP="0074795A">
      <w:pPr>
        <w:pStyle w:val="ConsPlusNormal"/>
        <w:widowControl/>
        <w:ind w:firstLine="709"/>
        <w:jc w:val="both"/>
        <w:rPr>
          <w:rFonts w:ascii="Times New Roman" w:hAnsi="Times New Roman" w:cs="Times New Roman"/>
          <w:sz w:val="28"/>
          <w:szCs w:val="28"/>
        </w:rPr>
      </w:pPr>
      <w:r w:rsidRPr="00B04FDF">
        <w:rPr>
          <w:rFonts w:ascii="Times New Roman" w:hAnsi="Times New Roman" w:cs="Times New Roman"/>
          <w:sz w:val="28"/>
          <w:szCs w:val="28"/>
        </w:rPr>
        <w:t>а) лиц, признанных судом недееспособными или ограниченно дееспособными;</w:t>
      </w:r>
    </w:p>
    <w:p w:rsidR="0074795A" w:rsidRPr="00B04FDF" w:rsidRDefault="0074795A" w:rsidP="0074795A">
      <w:pPr>
        <w:pStyle w:val="ConsPlusNormal"/>
        <w:widowControl/>
        <w:ind w:firstLine="709"/>
        <w:jc w:val="both"/>
        <w:rPr>
          <w:rFonts w:ascii="Times New Roman" w:hAnsi="Times New Roman" w:cs="Times New Roman"/>
          <w:sz w:val="28"/>
          <w:szCs w:val="28"/>
        </w:rPr>
      </w:pPr>
      <w:r w:rsidRPr="00B04FDF">
        <w:rPr>
          <w:rFonts w:ascii="Times New Roman" w:hAnsi="Times New Roman" w:cs="Times New Roman"/>
          <w:sz w:val="28"/>
          <w:szCs w:val="28"/>
        </w:rPr>
        <w:t>б) лиц, лишенных по суду родительских прав или ограниченных в родительских правах;</w:t>
      </w:r>
    </w:p>
    <w:p w:rsidR="0074795A" w:rsidRPr="00B04FDF" w:rsidRDefault="0074795A" w:rsidP="0074795A">
      <w:pPr>
        <w:pStyle w:val="ConsPlusNormal"/>
        <w:widowControl/>
        <w:ind w:firstLine="709"/>
        <w:jc w:val="both"/>
        <w:rPr>
          <w:rFonts w:ascii="Times New Roman" w:hAnsi="Times New Roman" w:cs="Times New Roman"/>
          <w:sz w:val="28"/>
          <w:szCs w:val="28"/>
        </w:rPr>
      </w:pPr>
      <w:r w:rsidRPr="00B04FDF">
        <w:rPr>
          <w:rFonts w:ascii="Times New Roman" w:hAnsi="Times New Roman" w:cs="Times New Roman"/>
          <w:sz w:val="28"/>
          <w:szCs w:val="28"/>
        </w:rPr>
        <w:lastRenderedPageBreak/>
        <w:t>в) бывших усыновителей, если усыновление отменено судом по их вине;</w:t>
      </w:r>
    </w:p>
    <w:p w:rsidR="0074795A" w:rsidRPr="00B04FDF" w:rsidRDefault="0074795A" w:rsidP="0074795A">
      <w:pPr>
        <w:pStyle w:val="ConsPlusNormal"/>
        <w:widowControl/>
        <w:ind w:firstLine="709"/>
        <w:jc w:val="both"/>
        <w:rPr>
          <w:rFonts w:ascii="Times New Roman" w:hAnsi="Times New Roman" w:cs="Times New Roman"/>
          <w:sz w:val="28"/>
          <w:szCs w:val="28"/>
        </w:rPr>
      </w:pPr>
      <w:r w:rsidRPr="00B04FDF">
        <w:rPr>
          <w:rFonts w:ascii="Times New Roman" w:hAnsi="Times New Roman" w:cs="Times New Roman"/>
          <w:sz w:val="28"/>
          <w:szCs w:val="28"/>
        </w:rPr>
        <w:t>г) лиц, отстраненных от обязанностей опекуна (попечителя) за ненадлежащее выполнение возложенных на него законом обязанностей;</w:t>
      </w:r>
    </w:p>
    <w:p w:rsidR="0074795A" w:rsidRPr="00B04FDF" w:rsidRDefault="0074795A" w:rsidP="0074795A">
      <w:pPr>
        <w:pStyle w:val="ConsPlusNormal"/>
        <w:widowControl/>
        <w:ind w:firstLine="709"/>
        <w:jc w:val="both"/>
        <w:rPr>
          <w:rFonts w:ascii="Times New Roman" w:hAnsi="Times New Roman" w:cs="Times New Roman"/>
          <w:sz w:val="28"/>
          <w:szCs w:val="28"/>
        </w:rPr>
      </w:pPr>
      <w:r w:rsidRPr="00B04FDF">
        <w:rPr>
          <w:rFonts w:ascii="Times New Roman" w:hAnsi="Times New Roman" w:cs="Times New Roman"/>
          <w:sz w:val="28"/>
          <w:szCs w:val="28"/>
        </w:rPr>
        <w:t>д)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безопасности, а так же лиц, имеющих неснятую или непогашенную судимость за тяжкие или особо тяжкие преступления;</w:t>
      </w:r>
    </w:p>
    <w:p w:rsidR="0074795A" w:rsidRPr="00B04FDF" w:rsidRDefault="0074795A" w:rsidP="0074795A">
      <w:pPr>
        <w:pStyle w:val="ConsPlusNormal"/>
        <w:widowControl/>
        <w:ind w:firstLine="709"/>
        <w:jc w:val="both"/>
        <w:rPr>
          <w:rFonts w:ascii="Times New Roman" w:hAnsi="Times New Roman" w:cs="Times New Roman"/>
          <w:sz w:val="28"/>
          <w:szCs w:val="28"/>
        </w:rPr>
      </w:pPr>
      <w:r w:rsidRPr="00B04FDF">
        <w:rPr>
          <w:rFonts w:ascii="Times New Roman" w:hAnsi="Times New Roman" w:cs="Times New Roman"/>
          <w:sz w:val="28"/>
          <w:szCs w:val="28"/>
        </w:rPr>
        <w:t>е) лиц, имеющих инфекционные заболевания в открытой форме или психические заболевания, больных наркоманией, токсикоманией, алкоголизмом;</w:t>
      </w:r>
    </w:p>
    <w:p w:rsidR="0074795A" w:rsidRPr="0074795A" w:rsidRDefault="0074795A" w:rsidP="0074795A">
      <w:pPr>
        <w:ind w:firstLine="709"/>
        <w:jc w:val="both"/>
        <w:rPr>
          <w:sz w:val="28"/>
          <w:szCs w:val="28"/>
          <w:u w:val="single"/>
        </w:rPr>
      </w:pPr>
      <w:r w:rsidRPr="0074795A">
        <w:rPr>
          <w:sz w:val="28"/>
          <w:szCs w:val="28"/>
        </w:rPr>
        <w:t xml:space="preserve">ж) лиц, не имеющих постоянного места жительства на территории Российской Федерации, а также жилого помещения, отвечающего установленным санитарным и техническим требованиям - </w:t>
      </w:r>
      <w:r w:rsidRPr="0074795A">
        <w:rPr>
          <w:sz w:val="28"/>
          <w:szCs w:val="28"/>
          <w:u w:val="single"/>
        </w:rPr>
        <w:t>признать утратившим силу;</w:t>
      </w:r>
    </w:p>
    <w:p w:rsidR="0074795A" w:rsidRPr="0074795A" w:rsidRDefault="0074795A" w:rsidP="0074795A">
      <w:pPr>
        <w:ind w:firstLine="709"/>
        <w:jc w:val="both"/>
        <w:rPr>
          <w:sz w:val="28"/>
          <w:szCs w:val="28"/>
        </w:rPr>
      </w:pPr>
      <w:r w:rsidRPr="0074795A">
        <w:rPr>
          <w:sz w:val="28"/>
          <w:szCs w:val="28"/>
        </w:rPr>
        <w:t>з) лиц, не имеющих дохода, обеспечивающего усыновляемому ребенку прожиточный минимум, установленный в Смоленской области (далее – заявители);</w:t>
      </w:r>
    </w:p>
    <w:p w:rsidR="0074795A" w:rsidRPr="0074795A" w:rsidRDefault="0074795A" w:rsidP="0074795A">
      <w:pPr>
        <w:ind w:firstLine="709"/>
        <w:jc w:val="both"/>
        <w:rPr>
          <w:sz w:val="28"/>
          <w:szCs w:val="28"/>
        </w:rPr>
      </w:pPr>
      <w:r w:rsidRPr="0074795A">
        <w:rPr>
          <w:sz w:val="28"/>
          <w:szCs w:val="28"/>
        </w:rPr>
        <w:t xml:space="preserve">и) </w:t>
      </w:r>
      <w:r w:rsidRPr="0074795A">
        <w:rPr>
          <w:rFonts w:eastAsia="Calibri"/>
          <w:sz w:val="28"/>
          <w:szCs w:val="28"/>
          <w:lang w:eastAsia="en-US"/>
        </w:rPr>
        <w:t xml:space="preserve">лиц, не прошедших подготовку в порядке, установленном </w:t>
      </w:r>
      <w:hyperlink r:id="rId6" w:history="1">
        <w:r w:rsidRPr="0074795A">
          <w:rPr>
            <w:rFonts w:eastAsia="Calibri"/>
            <w:sz w:val="28"/>
            <w:szCs w:val="28"/>
            <w:lang w:eastAsia="en-US"/>
          </w:rPr>
          <w:t>пунктом 4 статьи 127</w:t>
        </w:r>
      </w:hyperlink>
      <w:r w:rsidRPr="0074795A">
        <w:rPr>
          <w:rFonts w:eastAsia="Calibri"/>
          <w:sz w:val="28"/>
          <w:szCs w:val="28"/>
          <w:lang w:eastAsia="en-US"/>
        </w:rPr>
        <w:t xml:space="preserve"> Семейного кодекса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4795A" w:rsidRPr="0074795A" w:rsidRDefault="0074795A" w:rsidP="0074795A">
      <w:pPr>
        <w:ind w:firstLine="709"/>
        <w:jc w:val="both"/>
        <w:rPr>
          <w:sz w:val="28"/>
          <w:szCs w:val="28"/>
        </w:rPr>
      </w:pPr>
      <w:r w:rsidRPr="0074795A">
        <w:rPr>
          <w:rFonts w:eastAsia="Calibri"/>
          <w:sz w:val="28"/>
          <w:szCs w:val="28"/>
          <w:lang w:eastAsia="en-US"/>
        </w:rPr>
        <w:t xml:space="preserve">к) </w:t>
      </w:r>
      <w:r w:rsidRPr="0074795A">
        <w:rPr>
          <w:sz w:val="28"/>
          <w:szCs w:val="28"/>
        </w:rP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74795A" w:rsidRPr="00B04FDF" w:rsidRDefault="0074795A" w:rsidP="0074795A">
      <w:pPr>
        <w:ind w:firstLine="709"/>
        <w:jc w:val="both"/>
        <w:rPr>
          <w:sz w:val="28"/>
          <w:szCs w:val="28"/>
        </w:rPr>
      </w:pPr>
      <w:r w:rsidRPr="00B04FDF">
        <w:rPr>
          <w:sz w:val="28"/>
          <w:szCs w:val="28"/>
        </w:rPr>
        <w:t>1.2.2. Заявители обращаются в Комитет по образованию непосредственно (лично или путем предоставления документов в электронном виде).</w:t>
      </w:r>
    </w:p>
    <w:p w:rsidR="0074795A" w:rsidRPr="00B04FDF" w:rsidRDefault="0074795A" w:rsidP="0074795A">
      <w:pPr>
        <w:ind w:firstLine="709"/>
        <w:jc w:val="both"/>
        <w:rPr>
          <w:b/>
          <w:bCs/>
          <w:sz w:val="28"/>
          <w:szCs w:val="28"/>
        </w:rPr>
      </w:pPr>
    </w:p>
    <w:p w:rsidR="0074795A" w:rsidRPr="00EB5D71" w:rsidRDefault="0074795A" w:rsidP="00EB5D71">
      <w:pPr>
        <w:ind w:firstLine="709"/>
        <w:jc w:val="center"/>
        <w:rPr>
          <w:b/>
          <w:bCs/>
          <w:sz w:val="28"/>
          <w:szCs w:val="28"/>
        </w:rPr>
      </w:pPr>
      <w:r w:rsidRPr="00EB5D71">
        <w:rPr>
          <w:b/>
          <w:bCs/>
          <w:sz w:val="28"/>
          <w:szCs w:val="28"/>
        </w:rPr>
        <w:t>1.3.</w:t>
      </w:r>
      <w:r w:rsidR="00416875" w:rsidRPr="00EB5D71">
        <w:rPr>
          <w:b/>
          <w:bCs/>
          <w:sz w:val="28"/>
          <w:szCs w:val="28"/>
        </w:rPr>
        <w:t xml:space="preserve"> </w:t>
      </w:r>
      <w:r w:rsidRPr="00EB5D71">
        <w:rPr>
          <w:b/>
          <w:bCs/>
          <w:sz w:val="28"/>
          <w:szCs w:val="28"/>
        </w:rPr>
        <w:t>Требования к порядку информирования о порядке предоставления государственной услуги</w:t>
      </w:r>
    </w:p>
    <w:p w:rsidR="00FB546F" w:rsidRPr="00062977" w:rsidRDefault="0074795A" w:rsidP="00FB546F">
      <w:pPr>
        <w:ind w:firstLine="709"/>
        <w:jc w:val="both"/>
        <w:rPr>
          <w:sz w:val="28"/>
          <w:szCs w:val="28"/>
        </w:rPr>
      </w:pPr>
      <w:r w:rsidRPr="00EB5D71">
        <w:rPr>
          <w:sz w:val="28"/>
          <w:szCs w:val="28"/>
        </w:rPr>
        <w:t>1.3.1</w:t>
      </w:r>
      <w:r w:rsidR="00EB5D71">
        <w:rPr>
          <w:sz w:val="28"/>
          <w:szCs w:val="28"/>
        </w:rPr>
        <w:t xml:space="preserve"> </w:t>
      </w:r>
      <w:r w:rsidR="00FB546F" w:rsidRPr="00EB5D71">
        <w:rPr>
          <w:sz w:val="28"/>
          <w:szCs w:val="28"/>
        </w:rPr>
        <w:t>Местонахождение</w:t>
      </w:r>
      <w:r w:rsidR="00FB546F" w:rsidRPr="00062977">
        <w:rPr>
          <w:sz w:val="28"/>
          <w:szCs w:val="28"/>
        </w:rPr>
        <w:t xml:space="preserve"> Комитета по образованию: ул. Ленина</w:t>
      </w:r>
      <w:r w:rsidR="00B418A6" w:rsidRPr="00062977">
        <w:rPr>
          <w:sz w:val="28"/>
          <w:szCs w:val="28"/>
        </w:rPr>
        <w:t xml:space="preserve">, д.9/1,     г. Гагарин, Смоленская </w:t>
      </w:r>
      <w:r w:rsidR="00FB546F" w:rsidRPr="00062977">
        <w:rPr>
          <w:sz w:val="28"/>
          <w:szCs w:val="28"/>
        </w:rPr>
        <w:t>область, 215010.</w:t>
      </w:r>
    </w:p>
    <w:p w:rsidR="00FB546F" w:rsidRPr="00062977" w:rsidRDefault="00FB546F" w:rsidP="00FB546F">
      <w:pPr>
        <w:ind w:firstLine="709"/>
        <w:jc w:val="both"/>
        <w:rPr>
          <w:sz w:val="28"/>
          <w:szCs w:val="28"/>
        </w:rPr>
      </w:pPr>
      <w:r w:rsidRPr="00062977">
        <w:rPr>
          <w:sz w:val="28"/>
          <w:szCs w:val="28"/>
        </w:rPr>
        <w:t>Контактные телефоны/факсы: 8(48135) 6-40-68, 6-40-63, 6-39-35; адрес электронной почты: gagarin-komitet@mail.ru.</w:t>
      </w:r>
    </w:p>
    <w:p w:rsidR="00FB546F" w:rsidRPr="00062977" w:rsidRDefault="00FB546F" w:rsidP="00FB546F">
      <w:pPr>
        <w:ind w:firstLine="709"/>
        <w:jc w:val="both"/>
        <w:rPr>
          <w:sz w:val="28"/>
          <w:szCs w:val="28"/>
        </w:rPr>
      </w:pPr>
      <w:r w:rsidRPr="00062977">
        <w:rPr>
          <w:sz w:val="28"/>
          <w:szCs w:val="28"/>
        </w:rPr>
        <w:lastRenderedPageBreak/>
        <w:t>Местонахождение Гагаринского филиала СОГБУ «МФЦ» (далее МФЦ): ул. Гагарина, д. 43, г. Гагарин, Смоленская область, 215010.</w:t>
      </w:r>
    </w:p>
    <w:p w:rsidR="0074795A" w:rsidRPr="00062977" w:rsidRDefault="00FB546F" w:rsidP="00FB546F">
      <w:pPr>
        <w:ind w:firstLine="709"/>
        <w:jc w:val="both"/>
        <w:rPr>
          <w:sz w:val="28"/>
          <w:szCs w:val="28"/>
        </w:rPr>
      </w:pPr>
      <w:r w:rsidRPr="00062977">
        <w:rPr>
          <w:sz w:val="28"/>
          <w:szCs w:val="28"/>
        </w:rPr>
        <w:t>Контактный телефоны/факсы: 8(48135) 6-11-19, 6-11-20, адрес электронной почты: mfc_gagarin@admin-smolensk.ru</w:t>
      </w:r>
      <w:r w:rsidR="00716D19" w:rsidRPr="00062977">
        <w:rPr>
          <w:sz w:val="28"/>
          <w:szCs w:val="28"/>
        </w:rPr>
        <w:t>.</w:t>
      </w:r>
    </w:p>
    <w:p w:rsidR="00FB546F" w:rsidRPr="00062977" w:rsidRDefault="0074795A" w:rsidP="00FB546F">
      <w:pPr>
        <w:ind w:firstLine="709"/>
        <w:jc w:val="both"/>
        <w:rPr>
          <w:sz w:val="28"/>
          <w:szCs w:val="28"/>
        </w:rPr>
      </w:pPr>
      <w:r w:rsidRPr="00EB5D71">
        <w:rPr>
          <w:sz w:val="28"/>
          <w:szCs w:val="28"/>
        </w:rPr>
        <w:t>1.3.2.</w:t>
      </w:r>
      <w:r w:rsidRPr="00416875">
        <w:rPr>
          <w:b/>
          <w:sz w:val="28"/>
          <w:szCs w:val="28"/>
        </w:rPr>
        <w:t xml:space="preserve"> </w:t>
      </w:r>
      <w:r w:rsidR="00FB546F" w:rsidRPr="00062977">
        <w:rPr>
          <w:sz w:val="28"/>
          <w:szCs w:val="28"/>
        </w:rPr>
        <w:t>Комитет по образованию Администрации муниципального образования «Гагаринский район» Смоленской области осуществляет прием заявителей в соответствии со следующим графиком:</w:t>
      </w:r>
    </w:p>
    <w:p w:rsidR="00FB546F" w:rsidRPr="00062977" w:rsidRDefault="00FB546F" w:rsidP="00FB546F">
      <w:pPr>
        <w:ind w:firstLine="709"/>
        <w:jc w:val="both"/>
        <w:rPr>
          <w:sz w:val="28"/>
          <w:szCs w:val="28"/>
        </w:rPr>
      </w:pPr>
      <w:r w:rsidRPr="00062977">
        <w:rPr>
          <w:sz w:val="28"/>
          <w:szCs w:val="28"/>
        </w:rPr>
        <w:t>- понедельник – 8.00-17.30;</w:t>
      </w:r>
    </w:p>
    <w:p w:rsidR="00FB546F" w:rsidRPr="00062977" w:rsidRDefault="00FB546F" w:rsidP="00FB546F">
      <w:pPr>
        <w:ind w:firstLine="709"/>
        <w:jc w:val="both"/>
        <w:rPr>
          <w:sz w:val="28"/>
          <w:szCs w:val="28"/>
        </w:rPr>
      </w:pPr>
      <w:r w:rsidRPr="00062977">
        <w:rPr>
          <w:sz w:val="28"/>
          <w:szCs w:val="28"/>
        </w:rPr>
        <w:t>- вторник - 8.00-17.30;</w:t>
      </w:r>
    </w:p>
    <w:p w:rsidR="00FB546F" w:rsidRPr="00062977" w:rsidRDefault="00FB546F" w:rsidP="00FB546F">
      <w:pPr>
        <w:ind w:firstLine="709"/>
        <w:jc w:val="both"/>
        <w:rPr>
          <w:sz w:val="28"/>
          <w:szCs w:val="28"/>
        </w:rPr>
      </w:pPr>
      <w:r w:rsidRPr="00062977">
        <w:rPr>
          <w:sz w:val="28"/>
          <w:szCs w:val="28"/>
        </w:rPr>
        <w:t>- среда - 8.00-17.30;</w:t>
      </w:r>
    </w:p>
    <w:p w:rsidR="00FB546F" w:rsidRPr="00062977" w:rsidRDefault="00FB546F" w:rsidP="00FB546F">
      <w:pPr>
        <w:ind w:firstLine="709"/>
        <w:jc w:val="both"/>
        <w:rPr>
          <w:sz w:val="28"/>
          <w:szCs w:val="28"/>
        </w:rPr>
      </w:pPr>
      <w:r w:rsidRPr="00062977">
        <w:rPr>
          <w:sz w:val="28"/>
          <w:szCs w:val="28"/>
        </w:rPr>
        <w:t>- четверг - 8.00-17.30;</w:t>
      </w:r>
    </w:p>
    <w:p w:rsidR="00FB546F" w:rsidRPr="00062977" w:rsidRDefault="00FB546F" w:rsidP="00FB546F">
      <w:pPr>
        <w:ind w:firstLine="709"/>
        <w:jc w:val="both"/>
        <w:rPr>
          <w:sz w:val="28"/>
          <w:szCs w:val="28"/>
        </w:rPr>
      </w:pPr>
      <w:r w:rsidRPr="00062977">
        <w:rPr>
          <w:sz w:val="28"/>
          <w:szCs w:val="28"/>
        </w:rPr>
        <w:t>- пятница - 8.00-17.30;</w:t>
      </w:r>
    </w:p>
    <w:p w:rsidR="00FB546F" w:rsidRPr="00062977" w:rsidRDefault="00FB546F" w:rsidP="00FB546F">
      <w:pPr>
        <w:ind w:firstLine="709"/>
        <w:jc w:val="both"/>
        <w:rPr>
          <w:sz w:val="28"/>
          <w:szCs w:val="28"/>
        </w:rPr>
      </w:pPr>
      <w:r w:rsidRPr="00062977">
        <w:rPr>
          <w:sz w:val="28"/>
          <w:szCs w:val="28"/>
        </w:rPr>
        <w:t>- обеденный перерыв: 12-30 до 14-00;</w:t>
      </w:r>
    </w:p>
    <w:p w:rsidR="00FB546F" w:rsidRPr="00062977" w:rsidRDefault="00FB546F" w:rsidP="00FB546F">
      <w:pPr>
        <w:ind w:firstLine="709"/>
        <w:jc w:val="both"/>
        <w:rPr>
          <w:sz w:val="28"/>
          <w:szCs w:val="28"/>
        </w:rPr>
      </w:pPr>
      <w:r w:rsidRPr="00062977">
        <w:rPr>
          <w:sz w:val="28"/>
          <w:szCs w:val="28"/>
        </w:rPr>
        <w:t>- суббота, воскресенье – выходной.</w:t>
      </w:r>
    </w:p>
    <w:p w:rsidR="00FB546F" w:rsidRPr="00062977" w:rsidRDefault="00FB546F" w:rsidP="00FB546F">
      <w:pPr>
        <w:ind w:firstLine="709"/>
        <w:jc w:val="both"/>
        <w:rPr>
          <w:sz w:val="28"/>
          <w:szCs w:val="28"/>
        </w:rPr>
      </w:pPr>
      <w:r w:rsidRPr="00062977">
        <w:rPr>
          <w:sz w:val="28"/>
          <w:szCs w:val="28"/>
        </w:rPr>
        <w:t>Гагаринский МФЦ осуществляет приём заявителей в соответствии со следующим графиком:</w:t>
      </w:r>
    </w:p>
    <w:p w:rsidR="00FB546F" w:rsidRPr="00062977" w:rsidRDefault="00FB546F" w:rsidP="00FB546F">
      <w:pPr>
        <w:ind w:firstLine="709"/>
        <w:jc w:val="both"/>
        <w:rPr>
          <w:sz w:val="28"/>
          <w:szCs w:val="28"/>
        </w:rPr>
      </w:pPr>
      <w:r w:rsidRPr="00062977">
        <w:rPr>
          <w:sz w:val="28"/>
          <w:szCs w:val="28"/>
        </w:rPr>
        <w:t>- понедельник- с 9-00 до 19-00 (без перерыва);</w:t>
      </w:r>
    </w:p>
    <w:p w:rsidR="00FB546F" w:rsidRPr="00062977" w:rsidRDefault="00FB546F" w:rsidP="00FB546F">
      <w:pPr>
        <w:ind w:firstLine="709"/>
        <w:jc w:val="both"/>
        <w:rPr>
          <w:sz w:val="28"/>
          <w:szCs w:val="28"/>
        </w:rPr>
      </w:pPr>
      <w:r w:rsidRPr="00062977">
        <w:rPr>
          <w:sz w:val="28"/>
          <w:szCs w:val="28"/>
        </w:rPr>
        <w:t>- вторник- с 9-00 до 19-00(без перерыва);</w:t>
      </w:r>
    </w:p>
    <w:p w:rsidR="00FB546F" w:rsidRPr="00062977" w:rsidRDefault="00FB546F" w:rsidP="00FB546F">
      <w:pPr>
        <w:ind w:firstLine="709"/>
        <w:jc w:val="both"/>
        <w:rPr>
          <w:sz w:val="28"/>
          <w:szCs w:val="28"/>
        </w:rPr>
      </w:pPr>
      <w:r w:rsidRPr="00062977">
        <w:rPr>
          <w:sz w:val="28"/>
          <w:szCs w:val="28"/>
        </w:rPr>
        <w:t>- среда- с 9-00 до 20-00(без перерыва);</w:t>
      </w:r>
    </w:p>
    <w:p w:rsidR="00FB546F" w:rsidRPr="00062977" w:rsidRDefault="00FB546F" w:rsidP="00FB546F">
      <w:pPr>
        <w:ind w:firstLine="709"/>
        <w:jc w:val="both"/>
        <w:rPr>
          <w:sz w:val="28"/>
          <w:szCs w:val="28"/>
        </w:rPr>
      </w:pPr>
      <w:r w:rsidRPr="00062977">
        <w:rPr>
          <w:sz w:val="28"/>
          <w:szCs w:val="28"/>
        </w:rPr>
        <w:t>- четверг- с 9-00 до 19-00(без перерыва);</w:t>
      </w:r>
    </w:p>
    <w:p w:rsidR="00FB546F" w:rsidRPr="00062977" w:rsidRDefault="00FB546F" w:rsidP="00FB546F">
      <w:pPr>
        <w:ind w:firstLine="709"/>
        <w:jc w:val="both"/>
        <w:rPr>
          <w:sz w:val="28"/>
          <w:szCs w:val="28"/>
        </w:rPr>
      </w:pPr>
      <w:r w:rsidRPr="00062977">
        <w:rPr>
          <w:sz w:val="28"/>
          <w:szCs w:val="28"/>
        </w:rPr>
        <w:t>- пятница- с 9-00 до 19-00(без перерыва);</w:t>
      </w:r>
    </w:p>
    <w:p w:rsidR="00FB546F" w:rsidRPr="00062977" w:rsidRDefault="00FB546F" w:rsidP="00FB546F">
      <w:pPr>
        <w:ind w:firstLine="709"/>
        <w:jc w:val="both"/>
        <w:rPr>
          <w:sz w:val="28"/>
          <w:szCs w:val="28"/>
        </w:rPr>
      </w:pPr>
      <w:r w:rsidRPr="00062977">
        <w:rPr>
          <w:sz w:val="28"/>
          <w:szCs w:val="28"/>
        </w:rPr>
        <w:t>- суббота с 9-00 до 17-30(без перерыва);</w:t>
      </w:r>
    </w:p>
    <w:p w:rsidR="006C4D0C" w:rsidRPr="00062977" w:rsidRDefault="00FB546F" w:rsidP="00FB546F">
      <w:pPr>
        <w:ind w:firstLine="709"/>
        <w:jc w:val="both"/>
        <w:rPr>
          <w:sz w:val="28"/>
          <w:szCs w:val="28"/>
        </w:rPr>
      </w:pPr>
      <w:r w:rsidRPr="00062977">
        <w:rPr>
          <w:sz w:val="28"/>
          <w:szCs w:val="28"/>
        </w:rPr>
        <w:t>-воскресенье – выходной</w:t>
      </w:r>
      <w:r w:rsidR="006C4D0C" w:rsidRPr="00062977">
        <w:rPr>
          <w:sz w:val="28"/>
          <w:szCs w:val="28"/>
        </w:rPr>
        <w:t>.</w:t>
      </w:r>
    </w:p>
    <w:p w:rsidR="00FB546F" w:rsidRPr="00062977" w:rsidRDefault="0074795A" w:rsidP="00FB546F">
      <w:pPr>
        <w:ind w:firstLine="709"/>
        <w:jc w:val="both"/>
        <w:rPr>
          <w:sz w:val="28"/>
          <w:szCs w:val="28"/>
        </w:rPr>
      </w:pPr>
      <w:r w:rsidRPr="00EB5D71">
        <w:rPr>
          <w:sz w:val="28"/>
          <w:szCs w:val="28"/>
        </w:rPr>
        <w:t>1.3.3.</w:t>
      </w:r>
      <w:r w:rsidRPr="00416875">
        <w:rPr>
          <w:b/>
          <w:sz w:val="28"/>
          <w:szCs w:val="28"/>
        </w:rPr>
        <w:t xml:space="preserve"> </w:t>
      </w:r>
      <w:r w:rsidR="00FB546F" w:rsidRPr="00062977">
        <w:rPr>
          <w:sz w:val="28"/>
          <w:szCs w:val="28"/>
        </w:rPr>
        <w:t>Информирование получателей государственной услуги осуществляется путем:</w:t>
      </w:r>
    </w:p>
    <w:p w:rsidR="00FB546F" w:rsidRPr="00062977" w:rsidRDefault="00FB546F" w:rsidP="00FB546F">
      <w:pPr>
        <w:ind w:firstLine="709"/>
        <w:jc w:val="both"/>
        <w:rPr>
          <w:sz w:val="28"/>
          <w:szCs w:val="28"/>
        </w:rPr>
      </w:pPr>
      <w:r w:rsidRPr="00062977">
        <w:rPr>
          <w:sz w:val="28"/>
          <w:szCs w:val="28"/>
        </w:rPr>
        <w:t>- устного консультирования;</w:t>
      </w:r>
    </w:p>
    <w:p w:rsidR="00FB546F" w:rsidRPr="00062977" w:rsidRDefault="00FB546F" w:rsidP="00FB546F">
      <w:pPr>
        <w:ind w:firstLine="709"/>
        <w:jc w:val="both"/>
        <w:rPr>
          <w:sz w:val="28"/>
          <w:szCs w:val="28"/>
        </w:rPr>
      </w:pPr>
      <w:r w:rsidRPr="00062977">
        <w:rPr>
          <w:sz w:val="28"/>
          <w:szCs w:val="28"/>
        </w:rPr>
        <w:t>- письменных разъяснений;</w:t>
      </w:r>
    </w:p>
    <w:p w:rsidR="00FB546F" w:rsidRPr="00062977" w:rsidRDefault="00FB546F" w:rsidP="00FB546F">
      <w:pPr>
        <w:ind w:firstLine="709"/>
        <w:jc w:val="both"/>
        <w:rPr>
          <w:sz w:val="28"/>
          <w:szCs w:val="28"/>
        </w:rPr>
      </w:pPr>
      <w:r w:rsidRPr="00062977">
        <w:rPr>
          <w:sz w:val="28"/>
          <w:szCs w:val="28"/>
        </w:rPr>
        <w:t xml:space="preserve">- средств телефонной связи; </w:t>
      </w:r>
    </w:p>
    <w:p w:rsidR="00FB546F" w:rsidRPr="00062977" w:rsidRDefault="00FB546F" w:rsidP="00FB546F">
      <w:pPr>
        <w:ind w:firstLine="709"/>
        <w:jc w:val="both"/>
        <w:rPr>
          <w:sz w:val="28"/>
          <w:szCs w:val="28"/>
        </w:rPr>
      </w:pPr>
      <w:r w:rsidRPr="00062977">
        <w:rPr>
          <w:sz w:val="28"/>
          <w:szCs w:val="28"/>
        </w:rPr>
        <w:t>- средств почтовой связи;</w:t>
      </w:r>
    </w:p>
    <w:p w:rsidR="00FB546F" w:rsidRPr="00062977" w:rsidRDefault="00FB546F" w:rsidP="00FB546F">
      <w:pPr>
        <w:ind w:firstLine="709"/>
        <w:jc w:val="both"/>
        <w:rPr>
          <w:sz w:val="28"/>
          <w:szCs w:val="28"/>
        </w:rPr>
      </w:pPr>
      <w:r w:rsidRPr="00062977">
        <w:rPr>
          <w:sz w:val="28"/>
          <w:szCs w:val="28"/>
        </w:rPr>
        <w:t>- размещения информационных материалов на сайте Администрации муниципального образования «Гагаринский район» Смоленской области;</w:t>
      </w:r>
    </w:p>
    <w:p w:rsidR="00FB546F" w:rsidRPr="00062977" w:rsidRDefault="00FB546F" w:rsidP="00FB546F">
      <w:pPr>
        <w:ind w:firstLine="709"/>
        <w:jc w:val="both"/>
        <w:rPr>
          <w:sz w:val="28"/>
          <w:szCs w:val="28"/>
        </w:rPr>
      </w:pPr>
      <w:r w:rsidRPr="00062977">
        <w:rPr>
          <w:sz w:val="28"/>
          <w:szCs w:val="28"/>
        </w:rPr>
        <w:t>- в информационно-телекоммуникационной сети Интернет (адрес сайта: rodinagagarina.ru);</w:t>
      </w:r>
    </w:p>
    <w:p w:rsidR="00FB546F" w:rsidRPr="00062977" w:rsidRDefault="00FB546F" w:rsidP="00FB546F">
      <w:pPr>
        <w:ind w:firstLine="709"/>
        <w:jc w:val="both"/>
        <w:rPr>
          <w:sz w:val="28"/>
          <w:szCs w:val="28"/>
        </w:rPr>
      </w:pPr>
      <w:r w:rsidRPr="00062977">
        <w:rPr>
          <w:sz w:val="28"/>
          <w:szCs w:val="28"/>
        </w:rPr>
        <w:t>- использования федеральной государственной информационной системы «Единый портал государственных и муниципальных услуг (функций)» (далее – Единый портал) (электронный адрес: http://www.gosuslugi.ru).</w:t>
      </w:r>
    </w:p>
    <w:p w:rsidR="00FB546F" w:rsidRPr="00062977" w:rsidRDefault="00FB546F" w:rsidP="00FB546F">
      <w:pPr>
        <w:ind w:firstLine="709"/>
        <w:jc w:val="both"/>
        <w:rPr>
          <w:sz w:val="28"/>
          <w:szCs w:val="28"/>
        </w:rPr>
      </w:pPr>
      <w:r w:rsidRPr="00062977">
        <w:rPr>
          <w:sz w:val="28"/>
          <w:szCs w:val="28"/>
        </w:rPr>
        <w:t xml:space="preserve">На сайте rodinagagarina.ru в информационно-телекоммуникационной сети Интернет, на Едином портале и на Региональном портале размещаются следующие информационные материалы: </w:t>
      </w:r>
    </w:p>
    <w:p w:rsidR="00FB546F" w:rsidRPr="00062977" w:rsidRDefault="00FB546F" w:rsidP="00FB546F">
      <w:pPr>
        <w:ind w:firstLine="709"/>
        <w:jc w:val="both"/>
        <w:rPr>
          <w:sz w:val="28"/>
          <w:szCs w:val="28"/>
        </w:rPr>
      </w:pPr>
      <w:r w:rsidRPr="00062977">
        <w:rPr>
          <w:sz w:val="28"/>
          <w:szCs w:val="28"/>
        </w:rPr>
        <w:t>- настоящий Административный регламент;</w:t>
      </w:r>
    </w:p>
    <w:p w:rsidR="00FB546F" w:rsidRPr="00062977" w:rsidRDefault="00FB546F" w:rsidP="00FB546F">
      <w:pPr>
        <w:ind w:firstLine="709"/>
        <w:jc w:val="both"/>
        <w:rPr>
          <w:sz w:val="28"/>
          <w:szCs w:val="28"/>
        </w:rPr>
      </w:pPr>
      <w:r w:rsidRPr="00062977">
        <w:rPr>
          <w:sz w:val="28"/>
          <w:szCs w:val="28"/>
        </w:rPr>
        <w:t>- порядок обращения в Комитет по образованию Администрации муниципального образования «Гагаринский район» Смоленской области для получения государственной услуги;</w:t>
      </w:r>
    </w:p>
    <w:p w:rsidR="00FB546F" w:rsidRPr="00062977" w:rsidRDefault="00FB546F" w:rsidP="00FB546F">
      <w:pPr>
        <w:ind w:firstLine="709"/>
        <w:jc w:val="both"/>
        <w:rPr>
          <w:sz w:val="28"/>
          <w:szCs w:val="28"/>
        </w:rPr>
      </w:pPr>
      <w:r w:rsidRPr="00062977">
        <w:rPr>
          <w:sz w:val="28"/>
          <w:szCs w:val="28"/>
        </w:rPr>
        <w:t xml:space="preserve">- перечень документов, необходимых для получения государственной </w:t>
      </w:r>
      <w:r w:rsidRPr="00062977">
        <w:rPr>
          <w:sz w:val="28"/>
          <w:szCs w:val="28"/>
        </w:rPr>
        <w:lastRenderedPageBreak/>
        <w:t>услуги;</w:t>
      </w:r>
    </w:p>
    <w:p w:rsidR="00FB546F" w:rsidRPr="00062977" w:rsidRDefault="00FB546F" w:rsidP="00FB546F">
      <w:pPr>
        <w:ind w:firstLine="709"/>
        <w:jc w:val="both"/>
        <w:rPr>
          <w:sz w:val="28"/>
          <w:szCs w:val="28"/>
        </w:rPr>
      </w:pPr>
      <w:r w:rsidRPr="00062977">
        <w:rPr>
          <w:sz w:val="28"/>
          <w:szCs w:val="28"/>
        </w:rPr>
        <w:t>- образец заявления гражданина о признании несовершеннолетнего эмансипированным по форме согласно приложению № 1 к настоящему Административному регламенту.</w:t>
      </w:r>
    </w:p>
    <w:p w:rsidR="00FB546F" w:rsidRPr="00062977" w:rsidRDefault="00FB546F" w:rsidP="00FB546F">
      <w:pPr>
        <w:ind w:firstLine="709"/>
        <w:jc w:val="both"/>
        <w:rPr>
          <w:sz w:val="28"/>
          <w:szCs w:val="28"/>
        </w:rPr>
      </w:pPr>
      <w:r w:rsidRPr="00062977">
        <w:rPr>
          <w:sz w:val="28"/>
          <w:szCs w:val="28"/>
        </w:rPr>
        <w:t>На стенде Комитета по образованию Администрации муниципального образования «Гагаринский район» смоленской области размещается следующая информация:</w:t>
      </w:r>
    </w:p>
    <w:p w:rsidR="00FB546F" w:rsidRPr="00062977" w:rsidRDefault="00FB546F" w:rsidP="00FB546F">
      <w:pPr>
        <w:ind w:firstLine="709"/>
        <w:jc w:val="both"/>
        <w:rPr>
          <w:sz w:val="28"/>
          <w:szCs w:val="28"/>
        </w:rPr>
      </w:pPr>
      <w:r w:rsidRPr="00062977">
        <w:rPr>
          <w:sz w:val="28"/>
          <w:szCs w:val="28"/>
        </w:rPr>
        <w:t>- извлечения из законодательных и иных нормативных правовых актов, содержащих нормы, регулирующие передачу детей на воспитание в семью;</w:t>
      </w:r>
    </w:p>
    <w:p w:rsidR="00FB546F" w:rsidRPr="00062977" w:rsidRDefault="00FB546F" w:rsidP="00FB546F">
      <w:pPr>
        <w:ind w:firstLine="709"/>
        <w:jc w:val="both"/>
        <w:rPr>
          <w:sz w:val="28"/>
          <w:szCs w:val="28"/>
        </w:rPr>
      </w:pPr>
      <w:r w:rsidRPr="00062977">
        <w:rPr>
          <w:sz w:val="28"/>
          <w:szCs w:val="28"/>
        </w:rPr>
        <w:t>- извлечения текста настоящего Регламента;</w:t>
      </w:r>
    </w:p>
    <w:p w:rsidR="00FB546F" w:rsidRPr="00062977" w:rsidRDefault="00FB546F" w:rsidP="00FB546F">
      <w:pPr>
        <w:ind w:firstLine="709"/>
        <w:jc w:val="both"/>
        <w:rPr>
          <w:sz w:val="28"/>
          <w:szCs w:val="28"/>
        </w:rPr>
      </w:pPr>
      <w:r w:rsidRPr="00062977">
        <w:rPr>
          <w:sz w:val="28"/>
          <w:szCs w:val="28"/>
        </w:rPr>
        <w:t>- перечень документов, необходимых для принятия решения о предоставлении государственной услуги;</w:t>
      </w:r>
    </w:p>
    <w:p w:rsidR="00172818" w:rsidRPr="00062977" w:rsidRDefault="00FB546F" w:rsidP="00FB546F">
      <w:pPr>
        <w:ind w:firstLine="709"/>
        <w:jc w:val="both"/>
        <w:rPr>
          <w:sz w:val="28"/>
          <w:szCs w:val="28"/>
        </w:rPr>
      </w:pPr>
      <w:r w:rsidRPr="00062977">
        <w:rPr>
          <w:sz w:val="28"/>
          <w:szCs w:val="28"/>
        </w:rPr>
        <w:t>- образцы оформления и требования к документам, необходимым для предоставления государственной услуги</w:t>
      </w:r>
      <w:r w:rsidR="00172818" w:rsidRPr="00062977">
        <w:rPr>
          <w:sz w:val="28"/>
          <w:szCs w:val="28"/>
        </w:rPr>
        <w:t>.</w:t>
      </w:r>
    </w:p>
    <w:p w:rsidR="0074795A" w:rsidRPr="00B04FDF" w:rsidRDefault="0074795A" w:rsidP="00172818">
      <w:pPr>
        <w:ind w:firstLine="709"/>
        <w:jc w:val="both"/>
        <w:rPr>
          <w:sz w:val="28"/>
          <w:szCs w:val="28"/>
        </w:rPr>
      </w:pPr>
      <w:r w:rsidRPr="00B04FDF">
        <w:rPr>
          <w:sz w:val="28"/>
          <w:szCs w:val="28"/>
        </w:rPr>
        <w:t>1.3.4. При необходимости получения консультаций по процедуре предоставления государственной услуги заявители обращаются в Комитет по образованию или МФЦ.</w:t>
      </w:r>
    </w:p>
    <w:p w:rsidR="0074795A" w:rsidRPr="00B04FDF" w:rsidRDefault="0074795A" w:rsidP="0074795A">
      <w:pPr>
        <w:ind w:firstLine="709"/>
        <w:jc w:val="both"/>
        <w:rPr>
          <w:sz w:val="28"/>
          <w:szCs w:val="28"/>
        </w:rPr>
      </w:pPr>
      <w:r w:rsidRPr="00B04FDF">
        <w:rPr>
          <w:sz w:val="28"/>
          <w:szCs w:val="28"/>
        </w:rPr>
        <w:t>1.3.5. Консультации в письменной форме предоставляются специалистами Комитет по образованию (далее – специалисты) на основании письменного запроса заявителя, в том числе и посредством электронной почты, в течение 30 дней со дня регистрации указанного запроса.</w:t>
      </w:r>
    </w:p>
    <w:p w:rsidR="0074795A" w:rsidRPr="00B04FDF" w:rsidRDefault="0074795A" w:rsidP="0074795A">
      <w:pPr>
        <w:ind w:firstLine="709"/>
        <w:jc w:val="both"/>
        <w:rPr>
          <w:sz w:val="28"/>
          <w:szCs w:val="28"/>
        </w:rPr>
      </w:pPr>
      <w:r w:rsidRPr="00B04FDF">
        <w:rPr>
          <w:sz w:val="28"/>
          <w:szCs w:val="28"/>
        </w:rPr>
        <w:t>В случае если подготовка ответа требует направления запросов в иные органы (организации), либо дополнительных консультаций, по решению руководителя отдела или иных уполномоченных ими должностных лиц срок рассмотрения письменных обращений, указанный в абзаце первом настоящего подпункта, может быть продлен на срок до 30 дней с письменным уведомлением гражданина о продлении срока рассмотрения обращения.</w:t>
      </w:r>
    </w:p>
    <w:p w:rsidR="0074795A" w:rsidRPr="00B04FDF" w:rsidRDefault="0074795A" w:rsidP="0074795A">
      <w:pPr>
        <w:ind w:firstLine="709"/>
        <w:jc w:val="both"/>
        <w:rPr>
          <w:sz w:val="28"/>
          <w:szCs w:val="28"/>
        </w:rPr>
      </w:pPr>
      <w:r w:rsidRPr="00B04FDF">
        <w:rPr>
          <w:sz w:val="28"/>
          <w:szCs w:val="28"/>
        </w:rPr>
        <w:t>1.3.6.</w:t>
      </w:r>
      <w:r w:rsidRPr="00B04FDF">
        <w:rPr>
          <w:b/>
          <w:sz w:val="28"/>
          <w:szCs w:val="28"/>
        </w:rPr>
        <w:t xml:space="preserve"> </w:t>
      </w:r>
      <w:r w:rsidRPr="00B04FDF">
        <w:rPr>
          <w:sz w:val="28"/>
          <w:szCs w:val="28"/>
        </w:rPr>
        <w:t>При личном обращении заявителя, либо при консультировании заявителя по телефону специалист Комитета по  образованию, МФЦ должен:</w:t>
      </w:r>
    </w:p>
    <w:p w:rsidR="0074795A" w:rsidRPr="00B04FDF" w:rsidRDefault="0074795A" w:rsidP="0074795A">
      <w:pPr>
        <w:ind w:firstLine="709"/>
        <w:jc w:val="both"/>
        <w:rPr>
          <w:sz w:val="28"/>
          <w:szCs w:val="28"/>
        </w:rPr>
      </w:pPr>
      <w:r w:rsidRPr="00B04FDF">
        <w:rPr>
          <w:sz w:val="28"/>
          <w:szCs w:val="28"/>
        </w:rPr>
        <w:t>– назвать полное наименование учреждения, представиться, указав фамилию, имя и отчество, выслушать собеседника и в максимально вежливой и доступной форме предоставить исчерпывающую информацию;</w:t>
      </w:r>
    </w:p>
    <w:p w:rsidR="0074795A" w:rsidRPr="00B04FDF" w:rsidRDefault="0074795A" w:rsidP="0074795A">
      <w:pPr>
        <w:ind w:firstLine="709"/>
        <w:jc w:val="both"/>
        <w:rPr>
          <w:sz w:val="28"/>
          <w:szCs w:val="28"/>
        </w:rPr>
      </w:pPr>
      <w:r w:rsidRPr="00B04FDF">
        <w:rPr>
          <w:sz w:val="28"/>
          <w:szCs w:val="28"/>
        </w:rPr>
        <w:t>– во время разговора произносить слова чётко,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74795A" w:rsidRPr="00B04FDF" w:rsidRDefault="0074795A" w:rsidP="0074795A">
      <w:pPr>
        <w:ind w:firstLine="709"/>
        <w:jc w:val="both"/>
        <w:rPr>
          <w:sz w:val="28"/>
          <w:szCs w:val="28"/>
        </w:rPr>
      </w:pPr>
      <w:r w:rsidRPr="00B04FDF">
        <w:rPr>
          <w:sz w:val="28"/>
          <w:szCs w:val="28"/>
        </w:rPr>
        <w:t>– по завершении консультирования специалист должен кратко подвести итоги разговора и перечислить действия, которые следует предпринять заявителю.</w:t>
      </w:r>
    </w:p>
    <w:p w:rsidR="0074795A" w:rsidRPr="00B04FDF" w:rsidRDefault="0074795A" w:rsidP="0074795A">
      <w:pPr>
        <w:ind w:firstLine="709"/>
        <w:jc w:val="both"/>
        <w:rPr>
          <w:sz w:val="28"/>
          <w:szCs w:val="28"/>
        </w:rPr>
      </w:pPr>
    </w:p>
    <w:p w:rsidR="00751547" w:rsidRDefault="00751547" w:rsidP="0074795A">
      <w:pPr>
        <w:ind w:firstLine="709"/>
        <w:jc w:val="center"/>
        <w:rPr>
          <w:b/>
          <w:bCs/>
          <w:sz w:val="28"/>
          <w:szCs w:val="28"/>
        </w:rPr>
      </w:pPr>
    </w:p>
    <w:p w:rsidR="00751547" w:rsidRDefault="00751547" w:rsidP="0074795A">
      <w:pPr>
        <w:ind w:firstLine="709"/>
        <w:jc w:val="center"/>
        <w:rPr>
          <w:b/>
          <w:bCs/>
          <w:sz w:val="28"/>
          <w:szCs w:val="28"/>
        </w:rPr>
      </w:pPr>
    </w:p>
    <w:p w:rsidR="00751547" w:rsidRDefault="00751547" w:rsidP="0074795A">
      <w:pPr>
        <w:ind w:firstLine="709"/>
        <w:jc w:val="center"/>
        <w:rPr>
          <w:b/>
          <w:bCs/>
          <w:sz w:val="28"/>
          <w:szCs w:val="28"/>
        </w:rPr>
      </w:pPr>
    </w:p>
    <w:p w:rsidR="00751547" w:rsidRDefault="00751547" w:rsidP="0074795A">
      <w:pPr>
        <w:ind w:firstLine="709"/>
        <w:jc w:val="center"/>
        <w:rPr>
          <w:b/>
          <w:bCs/>
          <w:sz w:val="28"/>
          <w:szCs w:val="28"/>
        </w:rPr>
      </w:pPr>
    </w:p>
    <w:p w:rsidR="00062977" w:rsidRDefault="00062977" w:rsidP="0074795A">
      <w:pPr>
        <w:ind w:firstLine="709"/>
        <w:jc w:val="center"/>
        <w:rPr>
          <w:b/>
          <w:bCs/>
          <w:sz w:val="28"/>
          <w:szCs w:val="28"/>
        </w:rPr>
      </w:pPr>
    </w:p>
    <w:p w:rsidR="0074795A" w:rsidRPr="00B04FDF" w:rsidRDefault="0074795A" w:rsidP="0074795A">
      <w:pPr>
        <w:ind w:firstLine="709"/>
        <w:jc w:val="center"/>
        <w:rPr>
          <w:b/>
          <w:bCs/>
          <w:sz w:val="28"/>
          <w:szCs w:val="28"/>
        </w:rPr>
      </w:pPr>
      <w:r w:rsidRPr="00B04FDF">
        <w:rPr>
          <w:b/>
          <w:bCs/>
          <w:sz w:val="28"/>
          <w:szCs w:val="28"/>
        </w:rPr>
        <w:lastRenderedPageBreak/>
        <w:t>2. Стандарт предоставления государственной услуги</w:t>
      </w:r>
    </w:p>
    <w:p w:rsidR="0074795A" w:rsidRPr="00B04FDF" w:rsidRDefault="0074795A" w:rsidP="0074795A">
      <w:pPr>
        <w:ind w:firstLine="709"/>
        <w:jc w:val="both"/>
        <w:rPr>
          <w:sz w:val="28"/>
          <w:szCs w:val="28"/>
        </w:rPr>
      </w:pPr>
    </w:p>
    <w:p w:rsidR="0074795A" w:rsidRPr="00B04FDF" w:rsidRDefault="0074795A" w:rsidP="00751547">
      <w:pPr>
        <w:ind w:firstLine="709"/>
        <w:jc w:val="center"/>
        <w:rPr>
          <w:b/>
          <w:sz w:val="28"/>
          <w:szCs w:val="28"/>
        </w:rPr>
      </w:pPr>
      <w:r w:rsidRPr="00B04FDF">
        <w:rPr>
          <w:b/>
          <w:bCs/>
          <w:sz w:val="28"/>
          <w:szCs w:val="28"/>
        </w:rPr>
        <w:t>2.1. Наименование государственной услуги</w:t>
      </w:r>
    </w:p>
    <w:p w:rsidR="0074795A" w:rsidRPr="00B04FDF" w:rsidRDefault="0074795A" w:rsidP="0074795A">
      <w:pPr>
        <w:ind w:firstLine="709"/>
        <w:jc w:val="both"/>
        <w:rPr>
          <w:sz w:val="28"/>
          <w:szCs w:val="28"/>
        </w:rPr>
      </w:pPr>
    </w:p>
    <w:p w:rsidR="0074795A" w:rsidRPr="00B04FDF" w:rsidRDefault="0074795A" w:rsidP="0074795A">
      <w:pPr>
        <w:ind w:firstLine="709"/>
        <w:jc w:val="both"/>
        <w:rPr>
          <w:sz w:val="28"/>
          <w:szCs w:val="28"/>
        </w:rPr>
      </w:pPr>
      <w:r w:rsidRPr="00B04FDF">
        <w:rPr>
          <w:sz w:val="28"/>
          <w:szCs w:val="28"/>
        </w:rPr>
        <w:t>Наименование государственной услуги – «Выдача заключения о возможности гражданина быть усыновителем».</w:t>
      </w:r>
    </w:p>
    <w:p w:rsidR="0074795A" w:rsidRPr="00B04FDF" w:rsidRDefault="0074795A" w:rsidP="0074795A">
      <w:pPr>
        <w:ind w:firstLine="709"/>
        <w:jc w:val="both"/>
        <w:rPr>
          <w:sz w:val="28"/>
          <w:szCs w:val="28"/>
        </w:rPr>
      </w:pPr>
    </w:p>
    <w:p w:rsidR="0074795A" w:rsidRPr="00B04FDF" w:rsidRDefault="0074795A" w:rsidP="0074795A">
      <w:pPr>
        <w:ind w:firstLine="709"/>
        <w:jc w:val="both"/>
        <w:rPr>
          <w:b/>
          <w:bCs/>
          <w:sz w:val="28"/>
          <w:szCs w:val="28"/>
        </w:rPr>
      </w:pPr>
      <w:r w:rsidRPr="00B04FDF">
        <w:rPr>
          <w:b/>
          <w:bCs/>
          <w:sz w:val="28"/>
          <w:szCs w:val="28"/>
        </w:rPr>
        <w:t>2.2. Наименование органа, непосредственно предоставляющего государственную услугу</w:t>
      </w:r>
    </w:p>
    <w:p w:rsidR="0074795A" w:rsidRPr="00B04FDF" w:rsidRDefault="0074795A" w:rsidP="0074795A">
      <w:pPr>
        <w:ind w:firstLine="709"/>
        <w:jc w:val="both"/>
        <w:rPr>
          <w:sz w:val="28"/>
          <w:szCs w:val="28"/>
        </w:rPr>
      </w:pPr>
    </w:p>
    <w:p w:rsidR="0074795A" w:rsidRPr="00B04FDF" w:rsidRDefault="0074795A" w:rsidP="0074795A">
      <w:pPr>
        <w:ind w:firstLine="709"/>
        <w:jc w:val="both"/>
        <w:rPr>
          <w:sz w:val="28"/>
          <w:szCs w:val="28"/>
        </w:rPr>
      </w:pPr>
      <w:r w:rsidRPr="00B04FDF">
        <w:rPr>
          <w:sz w:val="28"/>
          <w:szCs w:val="28"/>
        </w:rPr>
        <w:t>Государственная услуга предоставляется отделом опеки и попечительства Комитета по образованию Администрации муниципального образования «Гагаринский район» Смоленской области.</w:t>
      </w:r>
    </w:p>
    <w:p w:rsidR="0074795A" w:rsidRPr="00B04FDF" w:rsidRDefault="0074795A" w:rsidP="0074795A">
      <w:pPr>
        <w:pStyle w:val="a8"/>
      </w:pPr>
      <w:r w:rsidRPr="00B04FDF">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74795A" w:rsidRPr="00B04FDF" w:rsidRDefault="0074795A" w:rsidP="0074795A">
      <w:pPr>
        <w:pStyle w:val="a8"/>
      </w:pPr>
    </w:p>
    <w:p w:rsidR="0074795A" w:rsidRPr="00B04FDF" w:rsidRDefault="0074795A" w:rsidP="0074795A">
      <w:pPr>
        <w:ind w:firstLine="709"/>
        <w:jc w:val="both"/>
        <w:rPr>
          <w:b/>
          <w:bCs/>
          <w:sz w:val="28"/>
          <w:szCs w:val="28"/>
        </w:rPr>
      </w:pPr>
      <w:r w:rsidRPr="00B04FDF">
        <w:rPr>
          <w:b/>
          <w:bCs/>
          <w:sz w:val="28"/>
          <w:szCs w:val="28"/>
        </w:rPr>
        <w:t>2.3. Описание результата предоставления государственной услуги</w:t>
      </w:r>
    </w:p>
    <w:p w:rsidR="0074795A" w:rsidRPr="00B04FDF" w:rsidRDefault="0074795A" w:rsidP="0074795A">
      <w:pPr>
        <w:ind w:firstLine="709"/>
        <w:jc w:val="both"/>
        <w:rPr>
          <w:sz w:val="28"/>
          <w:szCs w:val="28"/>
        </w:rPr>
      </w:pPr>
    </w:p>
    <w:p w:rsidR="0074795A" w:rsidRDefault="0074795A" w:rsidP="0074795A">
      <w:pPr>
        <w:ind w:firstLine="709"/>
        <w:jc w:val="both"/>
        <w:rPr>
          <w:sz w:val="28"/>
          <w:szCs w:val="28"/>
        </w:rPr>
      </w:pPr>
      <w:r w:rsidRPr="00B04FDF">
        <w:rPr>
          <w:sz w:val="28"/>
          <w:szCs w:val="28"/>
        </w:rPr>
        <w:t>Конечным результатом исполнения государственной услуги является:</w:t>
      </w:r>
    </w:p>
    <w:p w:rsidR="0074795A" w:rsidRDefault="0074795A" w:rsidP="0074795A">
      <w:pPr>
        <w:ind w:firstLine="709"/>
        <w:jc w:val="both"/>
        <w:rPr>
          <w:sz w:val="28"/>
          <w:szCs w:val="28"/>
        </w:rPr>
      </w:pPr>
      <w:r w:rsidRPr="00B04FDF">
        <w:rPr>
          <w:sz w:val="28"/>
          <w:szCs w:val="28"/>
        </w:rPr>
        <w:t>–</w:t>
      </w:r>
      <w:r>
        <w:rPr>
          <w:sz w:val="28"/>
          <w:szCs w:val="28"/>
        </w:rPr>
        <w:t xml:space="preserve"> </w:t>
      </w:r>
      <w:r w:rsidRPr="00B04FDF">
        <w:rPr>
          <w:sz w:val="28"/>
          <w:szCs w:val="28"/>
        </w:rPr>
        <w:t>выдача заключения о возможности гражданина быть усыновителем;</w:t>
      </w:r>
    </w:p>
    <w:p w:rsidR="0074795A" w:rsidRPr="00B04FDF" w:rsidRDefault="0074795A" w:rsidP="0074795A">
      <w:pPr>
        <w:ind w:firstLine="709"/>
        <w:jc w:val="both"/>
        <w:rPr>
          <w:sz w:val="28"/>
          <w:szCs w:val="28"/>
        </w:rPr>
      </w:pPr>
      <w:r w:rsidRPr="00B04FDF">
        <w:rPr>
          <w:sz w:val="28"/>
          <w:szCs w:val="28"/>
        </w:rPr>
        <w:t>–</w:t>
      </w:r>
      <w:r>
        <w:rPr>
          <w:sz w:val="28"/>
          <w:szCs w:val="28"/>
        </w:rPr>
        <w:t xml:space="preserve"> </w:t>
      </w:r>
      <w:r w:rsidRPr="00B04FDF">
        <w:rPr>
          <w:sz w:val="28"/>
          <w:szCs w:val="28"/>
        </w:rPr>
        <w:t>отказ в выдаче заключения о возможности гражданина быть усыновителем.</w:t>
      </w:r>
    </w:p>
    <w:p w:rsidR="0074795A" w:rsidRPr="00B04FDF" w:rsidRDefault="0074795A" w:rsidP="0074795A">
      <w:pPr>
        <w:tabs>
          <w:tab w:val="left" w:pos="0"/>
        </w:tabs>
        <w:ind w:firstLine="709"/>
        <w:jc w:val="both"/>
        <w:rPr>
          <w:sz w:val="28"/>
          <w:szCs w:val="28"/>
        </w:rPr>
      </w:pPr>
      <w:r w:rsidRPr="00B04FDF">
        <w:rPr>
          <w:sz w:val="28"/>
          <w:szCs w:val="28"/>
        </w:rPr>
        <w:t>Процедура предоставления государственной услуги завершается получением заявителем одного из следующих документов:</w:t>
      </w:r>
    </w:p>
    <w:p w:rsidR="0074795A" w:rsidRPr="00B04FDF" w:rsidRDefault="0074795A" w:rsidP="0074795A">
      <w:pPr>
        <w:tabs>
          <w:tab w:val="left" w:pos="50"/>
        </w:tabs>
        <w:ind w:firstLine="709"/>
        <w:jc w:val="both"/>
        <w:rPr>
          <w:sz w:val="28"/>
          <w:szCs w:val="28"/>
        </w:rPr>
      </w:pPr>
      <w:r w:rsidRPr="00B04FDF">
        <w:rPr>
          <w:sz w:val="28"/>
          <w:szCs w:val="28"/>
        </w:rPr>
        <w:t>– выдача заключения о возможности гражданина быть усыновителем;</w:t>
      </w:r>
    </w:p>
    <w:p w:rsidR="0074795A" w:rsidRPr="00B04FDF" w:rsidRDefault="0074795A" w:rsidP="0074795A">
      <w:pPr>
        <w:tabs>
          <w:tab w:val="left" w:pos="50"/>
        </w:tabs>
        <w:ind w:firstLine="709"/>
        <w:jc w:val="both"/>
        <w:rPr>
          <w:sz w:val="28"/>
          <w:szCs w:val="28"/>
        </w:rPr>
      </w:pPr>
      <w:r w:rsidRPr="00B04FDF">
        <w:rPr>
          <w:sz w:val="28"/>
          <w:szCs w:val="28"/>
        </w:rPr>
        <w:t xml:space="preserve">– решения об отказе в предоставлении государственной услуги. </w:t>
      </w:r>
    </w:p>
    <w:p w:rsidR="0074795A" w:rsidRPr="00B04FDF" w:rsidRDefault="0074795A" w:rsidP="0074795A">
      <w:pPr>
        <w:ind w:firstLine="709"/>
        <w:jc w:val="both"/>
        <w:rPr>
          <w:sz w:val="28"/>
          <w:szCs w:val="28"/>
        </w:rPr>
      </w:pPr>
    </w:p>
    <w:p w:rsidR="0074795A" w:rsidRPr="00B04FDF" w:rsidRDefault="0074795A" w:rsidP="0074795A">
      <w:pPr>
        <w:ind w:firstLine="709"/>
        <w:jc w:val="both"/>
        <w:rPr>
          <w:b/>
          <w:bCs/>
          <w:sz w:val="28"/>
          <w:szCs w:val="28"/>
        </w:rPr>
      </w:pPr>
      <w:r w:rsidRPr="00B04FDF">
        <w:rPr>
          <w:b/>
          <w:bCs/>
          <w:sz w:val="28"/>
          <w:szCs w:val="28"/>
        </w:rPr>
        <w:t>2.4. Срок предоставления государственной услуги</w:t>
      </w:r>
    </w:p>
    <w:p w:rsidR="0074795A" w:rsidRPr="00B04FDF" w:rsidRDefault="0074795A" w:rsidP="0074795A">
      <w:pPr>
        <w:ind w:firstLine="709"/>
        <w:jc w:val="both"/>
        <w:rPr>
          <w:sz w:val="28"/>
          <w:szCs w:val="28"/>
        </w:rPr>
      </w:pPr>
    </w:p>
    <w:p w:rsidR="0074795A" w:rsidRPr="00B04FDF" w:rsidRDefault="0074795A" w:rsidP="0074795A">
      <w:pPr>
        <w:tabs>
          <w:tab w:val="left" w:pos="660"/>
        </w:tabs>
        <w:ind w:firstLine="709"/>
        <w:jc w:val="both"/>
        <w:rPr>
          <w:sz w:val="28"/>
          <w:szCs w:val="28"/>
        </w:rPr>
      </w:pPr>
      <w:r w:rsidRPr="00B04FDF">
        <w:rPr>
          <w:sz w:val="28"/>
          <w:szCs w:val="28"/>
        </w:rPr>
        <w:t>Подготовка заключения о возможности гражданина быть усыновителем   осуществляется в течение 5-ти рабочих дней со дня проведения обследования условий жизни лиц, желающих усыновить ребенка.</w:t>
      </w:r>
    </w:p>
    <w:p w:rsidR="0074795A" w:rsidRPr="00B04FDF" w:rsidRDefault="0074795A" w:rsidP="0074795A">
      <w:pPr>
        <w:tabs>
          <w:tab w:val="left" w:pos="660"/>
        </w:tabs>
        <w:ind w:firstLine="709"/>
        <w:jc w:val="both"/>
        <w:rPr>
          <w:sz w:val="28"/>
          <w:szCs w:val="28"/>
        </w:rPr>
      </w:pPr>
      <w:r w:rsidRPr="00B04FDF">
        <w:rPr>
          <w:sz w:val="28"/>
          <w:szCs w:val="28"/>
        </w:rPr>
        <w:t>Заключение о возможности гражданина быть усыновителем, либо решение об отказе в предоставлении государственной услуги направляются  заявителю в течение 5 рабочих дней со дня принятия решения.</w:t>
      </w:r>
    </w:p>
    <w:p w:rsidR="0074795A" w:rsidRPr="00B04FDF" w:rsidRDefault="0074795A" w:rsidP="0074795A">
      <w:pPr>
        <w:autoSpaceDE w:val="0"/>
        <w:ind w:firstLine="709"/>
        <w:jc w:val="both"/>
        <w:rPr>
          <w:sz w:val="28"/>
          <w:szCs w:val="28"/>
        </w:rPr>
      </w:pPr>
    </w:p>
    <w:p w:rsidR="0074795A" w:rsidRPr="00B04FDF" w:rsidRDefault="0074795A" w:rsidP="0074795A">
      <w:pPr>
        <w:autoSpaceDE w:val="0"/>
        <w:ind w:firstLine="709"/>
        <w:jc w:val="both"/>
        <w:rPr>
          <w:b/>
          <w:bCs/>
          <w:sz w:val="28"/>
          <w:szCs w:val="28"/>
        </w:rPr>
      </w:pPr>
      <w:r w:rsidRPr="00B04FDF">
        <w:rPr>
          <w:b/>
          <w:bCs/>
          <w:sz w:val="28"/>
          <w:szCs w:val="28"/>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74795A" w:rsidRPr="00B04FDF" w:rsidRDefault="0074795A" w:rsidP="0074795A">
      <w:pPr>
        <w:ind w:firstLine="709"/>
        <w:jc w:val="both"/>
        <w:rPr>
          <w:sz w:val="28"/>
          <w:szCs w:val="28"/>
        </w:rPr>
      </w:pPr>
    </w:p>
    <w:p w:rsidR="0074795A" w:rsidRPr="00B04FDF" w:rsidRDefault="0074795A" w:rsidP="0074795A">
      <w:pPr>
        <w:ind w:firstLine="709"/>
        <w:jc w:val="both"/>
        <w:rPr>
          <w:sz w:val="28"/>
          <w:szCs w:val="28"/>
        </w:rPr>
      </w:pPr>
      <w:r w:rsidRPr="00B04FDF">
        <w:rPr>
          <w:sz w:val="28"/>
          <w:szCs w:val="28"/>
        </w:rPr>
        <w:t>Предоставление государственной услуги осуществляется в соответствии с:</w:t>
      </w:r>
    </w:p>
    <w:p w:rsidR="0074795A" w:rsidRPr="00B04FDF" w:rsidRDefault="0074795A" w:rsidP="0074795A">
      <w:pPr>
        <w:ind w:firstLine="709"/>
        <w:jc w:val="both"/>
        <w:rPr>
          <w:sz w:val="28"/>
          <w:szCs w:val="28"/>
        </w:rPr>
      </w:pPr>
      <w:r w:rsidRPr="00B04FDF">
        <w:rPr>
          <w:sz w:val="28"/>
          <w:szCs w:val="28"/>
        </w:rPr>
        <w:t>– Семейным кодексом Российской Федерации от 29 декабря 1995 г. №223-ФЗ (Собрание законодательства Российской Федерации, 1996, №1, ст.16);</w:t>
      </w:r>
    </w:p>
    <w:p w:rsidR="0074795A" w:rsidRPr="00B04FDF" w:rsidRDefault="0074795A" w:rsidP="0074795A">
      <w:pPr>
        <w:ind w:firstLine="709"/>
        <w:jc w:val="both"/>
        <w:rPr>
          <w:sz w:val="28"/>
          <w:szCs w:val="28"/>
        </w:rPr>
      </w:pPr>
      <w:r w:rsidRPr="00B04FDF">
        <w:rPr>
          <w:sz w:val="28"/>
          <w:szCs w:val="28"/>
        </w:rPr>
        <w:t>– Федеральным Законом Российской Федерации от 30 ноября 2011 года №351-ФЗ «О внесении изменений в статьи 127 и 146 Семейного кодекса Российской Федерации и статью 271 Гражданского процессуального кодекса Российской Федерации»;</w:t>
      </w:r>
    </w:p>
    <w:p w:rsidR="0074795A" w:rsidRPr="00B04FDF" w:rsidRDefault="0074795A" w:rsidP="0074795A">
      <w:pPr>
        <w:ind w:firstLine="709"/>
        <w:jc w:val="both"/>
        <w:rPr>
          <w:sz w:val="28"/>
          <w:szCs w:val="28"/>
        </w:rPr>
      </w:pPr>
      <w:r w:rsidRPr="00B04FDF">
        <w:rPr>
          <w:sz w:val="28"/>
          <w:szCs w:val="28"/>
        </w:rPr>
        <w:t>–</w:t>
      </w:r>
      <w:r>
        <w:rPr>
          <w:sz w:val="28"/>
          <w:szCs w:val="28"/>
        </w:rPr>
        <w:t xml:space="preserve"> </w:t>
      </w:r>
      <w:r w:rsidRPr="00B04FDF">
        <w:rPr>
          <w:sz w:val="28"/>
          <w:szCs w:val="28"/>
        </w:rPr>
        <w:t>Федеральным законом Российской Федерации от 02.07.2013 №167-ФЗ «О внесении изменений в отдельные акты Российской Федерации по вопросам устройства детей-сирот и детей, оставшихся без попечения родителей»;</w:t>
      </w:r>
    </w:p>
    <w:p w:rsidR="0074795A" w:rsidRPr="00B04FDF" w:rsidRDefault="0074795A" w:rsidP="0074795A">
      <w:pPr>
        <w:ind w:firstLine="709"/>
        <w:jc w:val="both"/>
        <w:rPr>
          <w:sz w:val="28"/>
          <w:szCs w:val="28"/>
        </w:rPr>
      </w:pPr>
      <w:r w:rsidRPr="00B04FDF">
        <w:rPr>
          <w:sz w:val="28"/>
          <w:szCs w:val="28"/>
        </w:rPr>
        <w:t xml:space="preserve">– Постановлением Правительства Российской Федерации от 29 марта </w:t>
      </w:r>
      <w:smartTag w:uri="urn:schemas-microsoft-com:office:smarttags" w:element="metricconverter">
        <w:smartTagPr>
          <w:attr w:name="ProductID" w:val="2000 г"/>
        </w:smartTagPr>
        <w:r w:rsidRPr="00B04FDF">
          <w:rPr>
            <w:sz w:val="28"/>
            <w:szCs w:val="28"/>
          </w:rPr>
          <w:t>2000 г</w:t>
        </w:r>
      </w:smartTag>
      <w:r w:rsidRPr="00B04FDF">
        <w:rPr>
          <w:sz w:val="28"/>
          <w:szCs w:val="28"/>
        </w:rPr>
        <w:t>.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Российской Федерации, 2000, №15, ст. 1590; 2002, №15, ст. 1434; 2005, №11, ст. 950; 2006, № 6, ст. 1748);</w:t>
      </w:r>
    </w:p>
    <w:p w:rsidR="0074795A" w:rsidRPr="00B04FDF" w:rsidRDefault="0074795A" w:rsidP="0074795A">
      <w:pPr>
        <w:ind w:firstLine="709"/>
        <w:jc w:val="both"/>
        <w:rPr>
          <w:sz w:val="28"/>
          <w:szCs w:val="28"/>
        </w:rPr>
      </w:pPr>
      <w:r w:rsidRPr="00B04FDF">
        <w:rPr>
          <w:sz w:val="28"/>
          <w:szCs w:val="28"/>
        </w:rPr>
        <w:t>– Постановлением Правительства Российской Федерации от 18 мая 2009 года №423 «Правила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(Собрание законодательства Российской Федерации, 2009, №21, ст. 2572);</w:t>
      </w:r>
    </w:p>
    <w:p w:rsidR="0074795A" w:rsidRPr="00B04FDF" w:rsidRDefault="0074795A" w:rsidP="0074795A">
      <w:pPr>
        <w:ind w:firstLine="709"/>
        <w:jc w:val="both"/>
        <w:rPr>
          <w:sz w:val="28"/>
          <w:szCs w:val="28"/>
        </w:rPr>
      </w:pPr>
      <w:r w:rsidRPr="00B04FDF">
        <w:rPr>
          <w:sz w:val="28"/>
          <w:szCs w:val="28"/>
        </w:rPr>
        <w:t>– Постановлением Правительства Российской Федерации от 25 апреля 2012 года №391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в правила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74795A" w:rsidRPr="00B04FDF" w:rsidRDefault="0074795A" w:rsidP="0074795A">
      <w:pPr>
        <w:ind w:firstLine="709"/>
        <w:jc w:val="both"/>
        <w:rPr>
          <w:sz w:val="28"/>
          <w:szCs w:val="28"/>
        </w:rPr>
      </w:pPr>
      <w:r w:rsidRPr="00B04FDF">
        <w:rPr>
          <w:sz w:val="28"/>
          <w:szCs w:val="28"/>
        </w:rPr>
        <w:t>– Постановлением Правительства Российской Федерации от 12 мая 2012 года №474 «О внесении изменений в некоторые акты Правительства Российской Федерации по вопросам передачи детей, оставшихся без попечения родителей, на воспитание в семью»;</w:t>
      </w:r>
    </w:p>
    <w:p w:rsidR="0074795A" w:rsidRPr="00B04FDF" w:rsidRDefault="0074795A" w:rsidP="0074795A">
      <w:pPr>
        <w:ind w:firstLine="709"/>
        <w:jc w:val="both"/>
        <w:rPr>
          <w:sz w:val="28"/>
          <w:szCs w:val="28"/>
        </w:rPr>
      </w:pPr>
      <w:r w:rsidRPr="00B04FDF">
        <w:rPr>
          <w:sz w:val="28"/>
          <w:szCs w:val="28"/>
        </w:rPr>
        <w:t xml:space="preserve">– Постановлением Правительства Российской Федерации от 14 февраля 2013 года №118 «О внесении изменений в некоторые акты Правительства </w:t>
      </w:r>
      <w:r w:rsidRPr="00B04FDF">
        <w:rPr>
          <w:sz w:val="28"/>
          <w:szCs w:val="28"/>
        </w:rPr>
        <w:lastRenderedPageBreak/>
        <w:t>Российской Федерации по вопросам передачи детей-сирот и детей, оставшихся без попечения родителей, на воспитание в семьи»;</w:t>
      </w:r>
    </w:p>
    <w:p w:rsidR="0074795A" w:rsidRDefault="0074795A" w:rsidP="0074795A">
      <w:pPr>
        <w:ind w:firstLine="709"/>
        <w:jc w:val="both"/>
        <w:rPr>
          <w:sz w:val="28"/>
          <w:szCs w:val="28"/>
        </w:rPr>
      </w:pPr>
      <w:r w:rsidRPr="00B04FDF">
        <w:rPr>
          <w:sz w:val="28"/>
          <w:szCs w:val="28"/>
        </w:rPr>
        <w:t>–</w:t>
      </w:r>
      <w:r>
        <w:rPr>
          <w:sz w:val="28"/>
          <w:szCs w:val="28"/>
        </w:rPr>
        <w:t xml:space="preserve"> </w:t>
      </w:r>
      <w:r w:rsidRPr="00B04FDF">
        <w:rPr>
          <w:sz w:val="28"/>
          <w:szCs w:val="28"/>
        </w:rPr>
        <w:t>Постановлением Правительства Российской Федерации от 02.07.2013 №558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p>
    <w:p w:rsidR="0074795A" w:rsidRPr="0074795A" w:rsidRDefault="0074795A" w:rsidP="0074795A">
      <w:pPr>
        <w:ind w:firstLine="709"/>
        <w:contextualSpacing/>
        <w:jc w:val="both"/>
        <w:rPr>
          <w:sz w:val="28"/>
          <w:szCs w:val="28"/>
        </w:rPr>
      </w:pPr>
      <w:r w:rsidRPr="0074795A">
        <w:rPr>
          <w:sz w:val="28"/>
          <w:szCs w:val="28"/>
        </w:rPr>
        <w:t>- Постановлением Правительства Российской Федерации от 10.02.2014 г. № 93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p>
    <w:p w:rsidR="0074795A" w:rsidRPr="00B04FDF" w:rsidRDefault="0074795A" w:rsidP="0074795A">
      <w:pPr>
        <w:tabs>
          <w:tab w:val="left" w:pos="0"/>
        </w:tabs>
        <w:autoSpaceDE w:val="0"/>
        <w:ind w:firstLine="709"/>
        <w:jc w:val="both"/>
        <w:rPr>
          <w:sz w:val="28"/>
          <w:szCs w:val="28"/>
        </w:rPr>
      </w:pPr>
      <w:r w:rsidRPr="00B04FDF">
        <w:rPr>
          <w:sz w:val="28"/>
          <w:szCs w:val="28"/>
        </w:rPr>
        <w:t xml:space="preserve">– областным законом от 31.01.2008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(Смоленская газета, №9 от 05.02.2008, Вестник Смоленской областной думы и Администрации Смоленской области 2008, №2, ст. 44, 2010, №8 (часть </w:t>
      </w:r>
      <w:r w:rsidRPr="00B04FDF">
        <w:rPr>
          <w:sz w:val="28"/>
          <w:szCs w:val="28"/>
          <w:lang w:val="en-US"/>
        </w:rPr>
        <w:t>II</w:t>
      </w:r>
      <w:r w:rsidRPr="00B04FDF">
        <w:rPr>
          <w:sz w:val="28"/>
          <w:szCs w:val="28"/>
        </w:rPr>
        <w:t>), с. 47, 2011, №12 (часть II, книга 2), с. 6);</w:t>
      </w:r>
    </w:p>
    <w:p w:rsidR="0074795A" w:rsidRPr="00B04FDF" w:rsidRDefault="0074795A" w:rsidP="0074795A">
      <w:pPr>
        <w:tabs>
          <w:tab w:val="left" w:pos="0"/>
        </w:tabs>
        <w:autoSpaceDE w:val="0"/>
        <w:ind w:firstLine="709"/>
        <w:jc w:val="both"/>
        <w:rPr>
          <w:sz w:val="28"/>
          <w:szCs w:val="28"/>
        </w:rPr>
      </w:pPr>
      <w:r w:rsidRPr="00B04FDF">
        <w:rPr>
          <w:sz w:val="28"/>
          <w:szCs w:val="28"/>
        </w:rPr>
        <w:t>– областным законом от 31.01.2008 №6-з «Об организации и осуществлении деятельности по опеке и попечительству в Смоленской области» (Смоленская газета, №9 от 05.02.2008, Вестник Смоленской областной думы и Администрации Смоленской облас</w:t>
      </w:r>
      <w:r>
        <w:rPr>
          <w:sz w:val="28"/>
          <w:szCs w:val="28"/>
        </w:rPr>
        <w:t>ти 2009, №11, (часть I), с. 26 ;</w:t>
      </w:r>
    </w:p>
    <w:p w:rsidR="0074795A" w:rsidRPr="0074795A" w:rsidRDefault="0074795A" w:rsidP="0074795A">
      <w:pPr>
        <w:ind w:firstLine="708"/>
        <w:jc w:val="both"/>
        <w:rPr>
          <w:sz w:val="28"/>
          <w:szCs w:val="28"/>
        </w:rPr>
      </w:pPr>
      <w:r w:rsidRPr="0074795A">
        <w:rPr>
          <w:b/>
          <w:sz w:val="28"/>
          <w:szCs w:val="28"/>
        </w:rPr>
        <w:t xml:space="preserve">- </w:t>
      </w:r>
      <w:r w:rsidRPr="0074795A">
        <w:rPr>
          <w:sz w:val="28"/>
          <w:szCs w:val="28"/>
        </w:rPr>
        <w:t>распоряжением Администрации Смоленской области от 24.06.2013 № 965-р/адм «Об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w:t>
      </w:r>
    </w:p>
    <w:p w:rsidR="0074795A" w:rsidRPr="0074795A" w:rsidRDefault="0074795A" w:rsidP="0074795A">
      <w:pPr>
        <w:autoSpaceDE w:val="0"/>
        <w:ind w:firstLine="709"/>
        <w:jc w:val="both"/>
        <w:rPr>
          <w:bCs/>
          <w:sz w:val="28"/>
          <w:szCs w:val="28"/>
        </w:rPr>
      </w:pPr>
    </w:p>
    <w:p w:rsidR="0074795A" w:rsidRPr="00B04FDF" w:rsidRDefault="0074795A" w:rsidP="0074795A">
      <w:pPr>
        <w:pStyle w:val="ConsPlusNormal"/>
        <w:ind w:firstLine="709"/>
        <w:jc w:val="both"/>
        <w:rPr>
          <w:rFonts w:ascii="Times New Roman" w:eastAsia="Times New Roman" w:hAnsi="Times New Roman" w:cs="Times New Roman"/>
          <w:b/>
          <w:bCs/>
          <w:sz w:val="28"/>
          <w:szCs w:val="28"/>
        </w:rPr>
      </w:pPr>
      <w:r w:rsidRPr="00B04FDF">
        <w:rPr>
          <w:rFonts w:ascii="Times New Roman" w:eastAsia="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 для предоставления государственной услуги, подлежащих предоставлению заявителем</w:t>
      </w:r>
    </w:p>
    <w:p w:rsidR="0074795A" w:rsidRDefault="0074795A" w:rsidP="0074795A">
      <w:pPr>
        <w:ind w:firstLine="709"/>
        <w:jc w:val="both"/>
        <w:rPr>
          <w:sz w:val="28"/>
          <w:szCs w:val="28"/>
        </w:rPr>
      </w:pPr>
    </w:p>
    <w:p w:rsidR="0074795A" w:rsidRPr="00B04FDF" w:rsidRDefault="0074795A" w:rsidP="0074795A">
      <w:pPr>
        <w:ind w:firstLine="709"/>
        <w:jc w:val="both"/>
        <w:rPr>
          <w:sz w:val="28"/>
          <w:szCs w:val="28"/>
        </w:rPr>
      </w:pPr>
      <w:r w:rsidRPr="00B04FDF">
        <w:rPr>
          <w:sz w:val="28"/>
          <w:szCs w:val="28"/>
        </w:rPr>
        <w:t xml:space="preserve">2.6.1. Для принятия решения о предоставлении государственной услуги по </w:t>
      </w:r>
      <w:r w:rsidRPr="00B04FDF">
        <w:rPr>
          <w:bCs/>
          <w:sz w:val="28"/>
          <w:szCs w:val="28"/>
        </w:rPr>
        <w:t>выдаче заключения о возможности гражданина быть усыновителем</w:t>
      </w:r>
      <w:r w:rsidRPr="00B04FDF">
        <w:rPr>
          <w:sz w:val="28"/>
          <w:szCs w:val="28"/>
        </w:rPr>
        <w:t xml:space="preserve"> гражданин Российской Федерации представляет:</w:t>
      </w:r>
    </w:p>
    <w:p w:rsidR="0074795A" w:rsidRPr="00B04FDF" w:rsidRDefault="0074795A" w:rsidP="0074795A">
      <w:pPr>
        <w:ind w:firstLine="709"/>
        <w:jc w:val="both"/>
        <w:rPr>
          <w:sz w:val="28"/>
          <w:szCs w:val="28"/>
        </w:rPr>
      </w:pPr>
      <w:r w:rsidRPr="00B04FDF">
        <w:rPr>
          <w:sz w:val="28"/>
          <w:szCs w:val="28"/>
        </w:rPr>
        <w:t>а) паспорт или иной документ, удостоверяющий личность;</w:t>
      </w:r>
    </w:p>
    <w:p w:rsidR="0074795A" w:rsidRPr="00B04FDF" w:rsidRDefault="0074795A" w:rsidP="0074795A">
      <w:pPr>
        <w:ind w:firstLine="709"/>
        <w:jc w:val="both"/>
        <w:rPr>
          <w:sz w:val="28"/>
          <w:szCs w:val="28"/>
        </w:rPr>
      </w:pPr>
      <w:r w:rsidRPr="00B04FDF">
        <w:rPr>
          <w:sz w:val="28"/>
          <w:szCs w:val="28"/>
        </w:rPr>
        <w:t>б) заявление с просьбой дать заключение о возможности быть усыновителем;</w:t>
      </w:r>
    </w:p>
    <w:p w:rsidR="0074795A" w:rsidRPr="00B04FDF" w:rsidRDefault="0074795A" w:rsidP="0074795A">
      <w:pPr>
        <w:ind w:firstLine="709"/>
        <w:jc w:val="both"/>
        <w:rPr>
          <w:sz w:val="28"/>
          <w:szCs w:val="28"/>
        </w:rPr>
      </w:pPr>
      <w:r w:rsidRPr="00B04FDF">
        <w:rPr>
          <w:sz w:val="28"/>
          <w:szCs w:val="28"/>
        </w:rPr>
        <w:t>в) краткую автобиографию;</w:t>
      </w:r>
    </w:p>
    <w:p w:rsidR="0074795A" w:rsidRPr="00B04FDF" w:rsidRDefault="0074795A" w:rsidP="0074795A">
      <w:pPr>
        <w:autoSpaceDE w:val="0"/>
        <w:ind w:firstLine="709"/>
        <w:jc w:val="both"/>
        <w:rPr>
          <w:sz w:val="28"/>
          <w:szCs w:val="28"/>
        </w:rPr>
      </w:pPr>
      <w:r w:rsidRPr="00B04FDF">
        <w:rPr>
          <w:sz w:val="28"/>
          <w:szCs w:val="28"/>
        </w:rPr>
        <w:t xml:space="preserve">г)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w:t>
      </w:r>
      <w:r w:rsidRPr="00B04FDF">
        <w:rPr>
          <w:sz w:val="28"/>
          <w:szCs w:val="28"/>
        </w:rPr>
        <w:lastRenderedPageBreak/>
        <w:t>последние 12 месяцев и (или) иной документ, подтверждающий доход супруга (супруги);</w:t>
      </w:r>
    </w:p>
    <w:p w:rsidR="0074795A" w:rsidRPr="00B04FDF" w:rsidRDefault="0074795A" w:rsidP="0074795A">
      <w:pPr>
        <w:autoSpaceDE w:val="0"/>
        <w:ind w:firstLine="709"/>
        <w:jc w:val="both"/>
        <w:rPr>
          <w:sz w:val="28"/>
          <w:szCs w:val="28"/>
        </w:rPr>
      </w:pPr>
      <w:r w:rsidRPr="00B04FDF">
        <w:rPr>
          <w:sz w:val="28"/>
          <w:szCs w:val="28"/>
        </w:rPr>
        <w:t>д)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74795A" w:rsidRPr="00B04FDF" w:rsidRDefault="0074795A" w:rsidP="0074795A">
      <w:pPr>
        <w:pStyle w:val="ConsPlusNormal"/>
        <w:widowControl/>
        <w:ind w:firstLine="709"/>
        <w:jc w:val="both"/>
        <w:rPr>
          <w:rFonts w:ascii="Times New Roman" w:hAnsi="Times New Roman" w:cs="Times New Roman"/>
          <w:sz w:val="28"/>
          <w:szCs w:val="28"/>
        </w:rPr>
      </w:pPr>
      <w:r w:rsidRPr="00B04FDF">
        <w:rPr>
          <w:rFonts w:ascii="Times New Roman" w:hAnsi="Times New Roman" w:cs="Times New Roman"/>
          <w:sz w:val="28"/>
          <w:szCs w:val="28"/>
        </w:rPr>
        <w:t>е) справка органов внутренних дел, подтверждающая отсутствие судимости, уголовного преследования (за исключением уголовного преследования, прекращенного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безопасности, а так же неснятой или непогашенной судимости за тяжкие или особо тяжкие преступления;</w:t>
      </w:r>
    </w:p>
    <w:p w:rsidR="0074795A" w:rsidRPr="00B04FDF" w:rsidRDefault="0074795A" w:rsidP="0074795A">
      <w:pPr>
        <w:autoSpaceDE w:val="0"/>
        <w:ind w:firstLine="709"/>
        <w:jc w:val="both"/>
        <w:rPr>
          <w:sz w:val="28"/>
          <w:szCs w:val="28"/>
        </w:rPr>
      </w:pPr>
      <w:r w:rsidRPr="00B04FDF">
        <w:rPr>
          <w:sz w:val="28"/>
          <w:szCs w:val="28"/>
        </w:rPr>
        <w:t xml:space="preserve">ж) </w:t>
      </w:r>
      <w:hyperlink r:id="rId7" w:history="1">
        <w:r w:rsidRPr="00751547">
          <w:rPr>
            <w:rStyle w:val="a3"/>
            <w:color w:val="auto"/>
            <w:sz w:val="28"/>
            <w:szCs w:val="28"/>
            <w:u w:val="none"/>
          </w:rPr>
          <w:t>медицинское заключение</w:t>
        </w:r>
      </w:hyperlink>
      <w:r w:rsidRPr="00B04FDF">
        <w:rPr>
          <w:sz w:val="28"/>
          <w:szCs w:val="28"/>
        </w:rPr>
        <w:t xml:space="preserve"> государственного или муниципального лечебно-профилактического учреждения о состоянии здоровья лица, желающего усыновить ребенка, оформленное в порядке, установленном Министерством здравоохранения и социального развития Российской Федерации;</w:t>
      </w:r>
    </w:p>
    <w:p w:rsidR="0074795A" w:rsidRPr="00B04FDF" w:rsidRDefault="0074795A" w:rsidP="0074795A">
      <w:pPr>
        <w:autoSpaceDE w:val="0"/>
        <w:ind w:firstLine="709"/>
        <w:jc w:val="both"/>
        <w:rPr>
          <w:sz w:val="28"/>
          <w:szCs w:val="28"/>
        </w:rPr>
      </w:pPr>
      <w:r w:rsidRPr="00B04FDF">
        <w:rPr>
          <w:sz w:val="28"/>
          <w:szCs w:val="28"/>
        </w:rPr>
        <w:t>з) копия свидетельства о браке (если состоят в браке);</w:t>
      </w:r>
    </w:p>
    <w:p w:rsidR="0074795A" w:rsidRPr="00B04FDF" w:rsidRDefault="0074795A" w:rsidP="0074795A">
      <w:pPr>
        <w:autoSpaceDE w:val="0"/>
        <w:ind w:firstLine="709"/>
        <w:jc w:val="both"/>
        <w:rPr>
          <w:sz w:val="28"/>
          <w:szCs w:val="28"/>
        </w:rPr>
      </w:pPr>
      <w:r w:rsidRPr="00B04FDF">
        <w:rPr>
          <w:sz w:val="28"/>
          <w:szCs w:val="28"/>
        </w:rPr>
        <w:t>и) свидетельство о прохождении психолого-педагогической и правовой подготовки;</w:t>
      </w:r>
    </w:p>
    <w:p w:rsidR="0074795A" w:rsidRPr="0074795A" w:rsidRDefault="0074795A" w:rsidP="0074795A">
      <w:pPr>
        <w:autoSpaceDE w:val="0"/>
        <w:ind w:firstLine="709"/>
        <w:jc w:val="both"/>
        <w:rPr>
          <w:sz w:val="28"/>
          <w:szCs w:val="28"/>
        </w:rPr>
      </w:pPr>
      <w:r w:rsidRPr="0074795A">
        <w:rPr>
          <w:sz w:val="28"/>
          <w:szCs w:val="28"/>
        </w:rPr>
        <w:t xml:space="preserve">к) справки о соответствии жилых помещений санитарным и техническим правилам и нормам, выданные соответствующими уполномоченными органами (выдаются по запросу органа опеки и попечительства на безвозмездной основе) – </w:t>
      </w:r>
      <w:r w:rsidRPr="0074795A">
        <w:rPr>
          <w:sz w:val="28"/>
          <w:szCs w:val="28"/>
          <w:u w:val="single"/>
        </w:rPr>
        <w:t>признать утратившим силу;</w:t>
      </w:r>
    </w:p>
    <w:p w:rsidR="0074795A" w:rsidRPr="0074795A" w:rsidRDefault="0074795A" w:rsidP="0074795A">
      <w:pPr>
        <w:autoSpaceDE w:val="0"/>
        <w:ind w:firstLine="709"/>
        <w:jc w:val="both"/>
        <w:rPr>
          <w:sz w:val="28"/>
          <w:szCs w:val="28"/>
        </w:rPr>
      </w:pPr>
      <w:r w:rsidRPr="0074795A">
        <w:rPr>
          <w:sz w:val="28"/>
          <w:szCs w:val="28"/>
        </w:rP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4795A" w:rsidRPr="0074795A" w:rsidRDefault="0074795A" w:rsidP="0074795A">
      <w:pPr>
        <w:ind w:firstLine="709"/>
        <w:jc w:val="both"/>
        <w:rPr>
          <w:sz w:val="28"/>
          <w:szCs w:val="28"/>
        </w:rPr>
      </w:pPr>
      <w:r w:rsidRPr="0074795A">
        <w:rPr>
          <w:sz w:val="28"/>
          <w:szCs w:val="28"/>
        </w:rPr>
        <w:t>2.6.2. Документы, перечисленные в пунктах «г-е», действительны в течение года со дня их выдачи, а медицинское заключение о состоянии здоровья — в течение 6 месяцев.</w:t>
      </w:r>
    </w:p>
    <w:p w:rsidR="0074795A" w:rsidRPr="0074795A" w:rsidRDefault="0074795A" w:rsidP="0074795A">
      <w:pPr>
        <w:ind w:firstLine="709"/>
        <w:contextualSpacing/>
        <w:jc w:val="both"/>
        <w:rPr>
          <w:sz w:val="28"/>
          <w:szCs w:val="28"/>
        </w:rPr>
      </w:pPr>
      <w:r w:rsidRPr="0074795A">
        <w:rPr>
          <w:sz w:val="28"/>
          <w:szCs w:val="28"/>
        </w:rPr>
        <w:t>2.6.3. В случае если гражданином не были представлены самостоятельно документы, указанные в пунктах «д», «е» и «л», данные документы запрашиваются органом опеки и попечительства в соответствующих органах посредством межведомственного информационного взаимодействия.</w:t>
      </w:r>
    </w:p>
    <w:p w:rsidR="0074795A" w:rsidRPr="0074795A" w:rsidRDefault="0074795A" w:rsidP="0074795A">
      <w:pPr>
        <w:pStyle w:val="ConsPlusNormal"/>
        <w:ind w:firstLine="709"/>
        <w:jc w:val="both"/>
        <w:rPr>
          <w:rFonts w:ascii="Times New Roman" w:hAnsi="Times New Roman" w:cs="Times New Roman"/>
          <w:sz w:val="28"/>
          <w:szCs w:val="28"/>
        </w:rPr>
      </w:pPr>
      <w:r w:rsidRPr="0074795A">
        <w:rPr>
          <w:rFonts w:ascii="Times New Roman" w:hAnsi="Times New Roman" w:cs="Times New Roman"/>
          <w:sz w:val="28"/>
          <w:szCs w:val="28"/>
        </w:rPr>
        <w:t>2.6.4. В случае если гражданином не были представлены копии документов, указанные в подпунктах «з», «и» и «л» пункта 2.6.1.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74795A" w:rsidRPr="00B04FDF" w:rsidRDefault="0074795A" w:rsidP="0074795A">
      <w:pPr>
        <w:pStyle w:val="ConsPlusNormal"/>
        <w:ind w:firstLine="709"/>
        <w:jc w:val="both"/>
        <w:rPr>
          <w:rFonts w:ascii="Times New Roman" w:eastAsia="Times New Roman" w:hAnsi="Times New Roman" w:cs="Times New Roman"/>
          <w:sz w:val="28"/>
          <w:szCs w:val="28"/>
        </w:rPr>
      </w:pPr>
    </w:p>
    <w:p w:rsidR="0074795A" w:rsidRPr="00B04FDF" w:rsidRDefault="0074795A" w:rsidP="0074795A">
      <w:pPr>
        <w:pStyle w:val="ConsPlusNormal"/>
        <w:ind w:firstLine="709"/>
        <w:jc w:val="both"/>
        <w:rPr>
          <w:rFonts w:ascii="Times New Roman" w:eastAsia="Times New Roman" w:hAnsi="Times New Roman" w:cs="Times New Roman"/>
          <w:b/>
          <w:bCs/>
          <w:sz w:val="28"/>
          <w:szCs w:val="28"/>
        </w:rPr>
      </w:pPr>
      <w:r w:rsidRPr="00B04FDF">
        <w:rPr>
          <w:rFonts w:ascii="Times New Roman" w:eastAsia="Times New Roman" w:hAnsi="Times New Roman" w:cs="Times New Roman"/>
          <w:b/>
          <w:bCs/>
          <w:sz w:val="28"/>
          <w:szCs w:val="28"/>
        </w:rPr>
        <w:lastRenderedPageBreak/>
        <w:t>2.7. Формирование и направление межведомственного запроса в органы, участвующие в предоставлении государственной услуги</w:t>
      </w:r>
    </w:p>
    <w:p w:rsidR="0074795A" w:rsidRDefault="0074795A" w:rsidP="0074795A">
      <w:pPr>
        <w:pStyle w:val="ConsPlusNormal"/>
        <w:ind w:firstLine="709"/>
        <w:jc w:val="both"/>
        <w:rPr>
          <w:rFonts w:ascii="Times New Roman" w:eastAsia="Times New Roman" w:hAnsi="Times New Roman" w:cs="Times New Roman"/>
          <w:bCs/>
          <w:sz w:val="28"/>
          <w:szCs w:val="28"/>
        </w:rPr>
      </w:pPr>
    </w:p>
    <w:p w:rsidR="0074795A" w:rsidRPr="00B04FDF" w:rsidRDefault="0074795A" w:rsidP="0074795A">
      <w:pPr>
        <w:pStyle w:val="ConsPlusNormal"/>
        <w:ind w:firstLine="709"/>
        <w:jc w:val="both"/>
        <w:rPr>
          <w:rFonts w:ascii="Times New Roman" w:eastAsia="Times New Roman" w:hAnsi="Times New Roman" w:cs="Times New Roman"/>
          <w:bCs/>
          <w:sz w:val="28"/>
          <w:szCs w:val="28"/>
        </w:rPr>
      </w:pPr>
      <w:r w:rsidRPr="00B04FDF">
        <w:rPr>
          <w:rFonts w:ascii="Times New Roman" w:eastAsia="Times New Roman" w:hAnsi="Times New Roman" w:cs="Times New Roman"/>
          <w:bCs/>
          <w:sz w:val="28"/>
          <w:szCs w:val="28"/>
        </w:rPr>
        <w:t>2.7.1.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организациях, участвующих в предоставлении государственной услуги.</w:t>
      </w:r>
    </w:p>
    <w:p w:rsidR="0074795A" w:rsidRPr="00B04FDF" w:rsidRDefault="0074795A" w:rsidP="0074795A">
      <w:pPr>
        <w:pStyle w:val="ConsPlusNormal"/>
        <w:ind w:firstLine="709"/>
        <w:jc w:val="both"/>
        <w:rPr>
          <w:rFonts w:ascii="Times New Roman" w:eastAsia="Times New Roman" w:hAnsi="Times New Roman" w:cs="Times New Roman"/>
          <w:bCs/>
          <w:sz w:val="28"/>
          <w:szCs w:val="28"/>
        </w:rPr>
      </w:pPr>
      <w:r w:rsidRPr="00B04FDF">
        <w:rPr>
          <w:rFonts w:ascii="Times New Roman" w:eastAsia="Times New Roman" w:hAnsi="Times New Roman" w:cs="Times New Roman"/>
          <w:bCs/>
          <w:sz w:val="28"/>
          <w:szCs w:val="28"/>
        </w:rPr>
        <w:t xml:space="preserve">2.7.2. В случае если заявителем представлены все документы, указанные в подразделе 2.6.1 раздела 2.6 настоящего Административного регламента, специалист структурного подразделения </w:t>
      </w:r>
      <w:r w:rsidRPr="00B04FDF">
        <w:rPr>
          <w:rFonts w:ascii="Times New Roman" w:hAnsi="Times New Roman" w:cs="Times New Roman"/>
          <w:color w:val="000000"/>
          <w:sz w:val="28"/>
          <w:szCs w:val="28"/>
        </w:rPr>
        <w:t>Комитета по образованию Администрации муниципального образования "Гагаринский район" Смоленской области</w:t>
      </w:r>
      <w:r w:rsidRPr="00B04FDF">
        <w:rPr>
          <w:rFonts w:ascii="Times New Roman" w:eastAsia="Times New Roman" w:hAnsi="Times New Roman" w:cs="Times New Roman"/>
          <w:bCs/>
          <w:sz w:val="28"/>
          <w:szCs w:val="28"/>
        </w:rPr>
        <w:t xml:space="preserve"> переходит к исполнению следующей административной процедуры.</w:t>
      </w:r>
    </w:p>
    <w:p w:rsidR="0074795A" w:rsidRPr="00B04FDF" w:rsidRDefault="0074795A" w:rsidP="0074795A">
      <w:pPr>
        <w:pStyle w:val="ConsPlusNormal"/>
        <w:ind w:firstLine="709"/>
        <w:jc w:val="both"/>
        <w:rPr>
          <w:rFonts w:ascii="Times New Roman" w:eastAsia="Times New Roman" w:hAnsi="Times New Roman" w:cs="Times New Roman"/>
          <w:bCs/>
          <w:sz w:val="28"/>
          <w:szCs w:val="28"/>
        </w:rPr>
      </w:pPr>
      <w:r w:rsidRPr="00B04FDF">
        <w:rPr>
          <w:rFonts w:ascii="Times New Roman" w:eastAsia="Times New Roman" w:hAnsi="Times New Roman" w:cs="Times New Roman"/>
          <w:bCs/>
          <w:sz w:val="28"/>
          <w:szCs w:val="28"/>
        </w:rPr>
        <w:t>2.7.3. В случае если заявителем по собственной инициативе не представлены  указанные в подразделе 2.6.1 раздела 2.6 настоящего Административного регламента документы, специалист структурного подразделения</w:t>
      </w:r>
      <w:r w:rsidRPr="00B04FDF">
        <w:rPr>
          <w:rFonts w:ascii="Times New Roman" w:hAnsi="Times New Roman" w:cs="Times New Roman"/>
          <w:color w:val="000000"/>
          <w:sz w:val="28"/>
          <w:szCs w:val="28"/>
        </w:rPr>
        <w:t xml:space="preserve"> Комитета по образованию Администрации муниципального образования "Гагаринский район" Смоленской области</w:t>
      </w:r>
      <w:r w:rsidRPr="00B04FDF">
        <w:rPr>
          <w:rFonts w:ascii="Times New Roman" w:eastAsia="Times New Roman" w:hAnsi="Times New Roman" w:cs="Times New Roman"/>
          <w:bCs/>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74795A" w:rsidRPr="00B04FDF" w:rsidRDefault="0074795A" w:rsidP="0074795A">
      <w:pPr>
        <w:pStyle w:val="ConsPlusNormal"/>
        <w:ind w:firstLine="709"/>
        <w:jc w:val="both"/>
        <w:rPr>
          <w:rFonts w:ascii="Times New Roman" w:eastAsia="Times New Roman" w:hAnsi="Times New Roman" w:cs="Times New Roman"/>
          <w:bCs/>
          <w:sz w:val="28"/>
          <w:szCs w:val="28"/>
        </w:rPr>
      </w:pPr>
      <w:r w:rsidRPr="00B04FDF">
        <w:rPr>
          <w:rFonts w:ascii="Times New Roman" w:eastAsia="Times New Roman" w:hAnsi="Times New Roman" w:cs="Times New Roman"/>
          <w:bCs/>
          <w:sz w:val="28"/>
          <w:szCs w:val="28"/>
        </w:rPr>
        <w:t xml:space="preserve">2.7.4. Порядок направления межведомственных запросов, а также состав сведений, необходимых для предоставления документа и (или) информации, которые необходимы для оказания государственной услуги, определяется технологической картой межведомственного взаимодействия государственной услуги, согласованной </w:t>
      </w:r>
      <w:r w:rsidRPr="00B04FDF">
        <w:rPr>
          <w:rFonts w:ascii="Times New Roman" w:hAnsi="Times New Roman" w:cs="Times New Roman"/>
          <w:color w:val="000000"/>
          <w:sz w:val="28"/>
          <w:szCs w:val="28"/>
        </w:rPr>
        <w:t>с представителем Комитета по образованию Администрации муниципального образования "Гагаринский район" Смоленской области</w:t>
      </w:r>
      <w:r w:rsidRPr="00B04FDF">
        <w:rPr>
          <w:rFonts w:ascii="Times New Roman" w:eastAsia="Times New Roman" w:hAnsi="Times New Roman" w:cs="Times New Roman"/>
          <w:bCs/>
          <w:sz w:val="28"/>
          <w:szCs w:val="28"/>
        </w:rPr>
        <w:t xml:space="preserve"> с соответствующими государственными органами, участвующими в предоставлении государственной услуги.</w:t>
      </w:r>
    </w:p>
    <w:p w:rsidR="0074795A" w:rsidRPr="00B04FDF" w:rsidRDefault="0074795A" w:rsidP="0074795A">
      <w:pPr>
        <w:pStyle w:val="ConsPlusNormal"/>
        <w:ind w:firstLine="709"/>
        <w:jc w:val="both"/>
        <w:rPr>
          <w:rFonts w:ascii="Times New Roman" w:eastAsia="Times New Roman" w:hAnsi="Times New Roman" w:cs="Times New Roman"/>
          <w:bCs/>
          <w:sz w:val="28"/>
          <w:szCs w:val="28"/>
        </w:rPr>
      </w:pPr>
      <w:r w:rsidRPr="00B04FDF">
        <w:rPr>
          <w:rFonts w:ascii="Times New Roman" w:eastAsia="Times New Roman" w:hAnsi="Times New Roman" w:cs="Times New Roman"/>
          <w:bCs/>
          <w:sz w:val="28"/>
          <w:szCs w:val="28"/>
        </w:rPr>
        <w:t xml:space="preserve">2.7.5. Срок подготовки межведомственного запроса специалистом структурного подразделения </w:t>
      </w:r>
      <w:r w:rsidRPr="00B04FDF">
        <w:rPr>
          <w:rFonts w:ascii="Times New Roman" w:hAnsi="Times New Roman" w:cs="Times New Roman"/>
          <w:color w:val="000000"/>
          <w:sz w:val="28"/>
          <w:szCs w:val="28"/>
        </w:rPr>
        <w:t>Комитета по образованию Администрации муниципального образования "Гагаринский район" Смоленской области</w:t>
      </w:r>
      <w:r w:rsidRPr="00B04FDF">
        <w:rPr>
          <w:rFonts w:ascii="Times New Roman" w:eastAsia="Times New Roman" w:hAnsi="Times New Roman" w:cs="Times New Roman"/>
          <w:bCs/>
          <w:sz w:val="28"/>
          <w:szCs w:val="28"/>
        </w:rPr>
        <w:t xml:space="preserve"> не может превышать 3-х рабочих дней.</w:t>
      </w:r>
    </w:p>
    <w:p w:rsidR="0074795A" w:rsidRPr="00B04FDF" w:rsidRDefault="0074795A" w:rsidP="0074795A">
      <w:pPr>
        <w:pStyle w:val="ConsPlusNormal"/>
        <w:ind w:firstLine="709"/>
        <w:jc w:val="both"/>
        <w:rPr>
          <w:rFonts w:ascii="Times New Roman" w:eastAsia="Times New Roman" w:hAnsi="Times New Roman" w:cs="Times New Roman"/>
          <w:bCs/>
          <w:sz w:val="28"/>
          <w:szCs w:val="28"/>
        </w:rPr>
      </w:pPr>
      <w:r w:rsidRPr="00B04FDF">
        <w:rPr>
          <w:rFonts w:ascii="Times New Roman" w:eastAsia="Times New Roman" w:hAnsi="Times New Roman" w:cs="Times New Roman"/>
          <w:bCs/>
          <w:sz w:val="28"/>
          <w:szCs w:val="28"/>
        </w:rPr>
        <w:t xml:space="preserve">2.7.6.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74795A" w:rsidRPr="00B04FDF" w:rsidRDefault="0074795A" w:rsidP="0074795A">
      <w:pPr>
        <w:pStyle w:val="ConsPlusNormal"/>
        <w:ind w:firstLine="709"/>
        <w:jc w:val="both"/>
        <w:rPr>
          <w:rFonts w:ascii="Times New Roman" w:eastAsia="Times New Roman" w:hAnsi="Times New Roman" w:cs="Times New Roman"/>
          <w:bCs/>
          <w:sz w:val="28"/>
          <w:szCs w:val="28"/>
        </w:rPr>
      </w:pPr>
      <w:r w:rsidRPr="00B04FDF">
        <w:rPr>
          <w:rFonts w:ascii="Times New Roman" w:eastAsia="Times New Roman" w:hAnsi="Times New Roman" w:cs="Times New Roman"/>
          <w:bCs/>
          <w:sz w:val="28"/>
          <w:szCs w:val="28"/>
        </w:rPr>
        <w:t xml:space="preserve">2.7.7. После поступления ответа на межведомственный запрос специалист </w:t>
      </w:r>
      <w:r w:rsidRPr="00B04FDF">
        <w:rPr>
          <w:rFonts w:ascii="Times New Roman" w:hAnsi="Times New Roman" w:cs="Times New Roman"/>
          <w:color w:val="000000"/>
          <w:sz w:val="28"/>
          <w:szCs w:val="28"/>
        </w:rPr>
        <w:t>Комитета по</w:t>
      </w:r>
      <w:r w:rsidRPr="00B04FDF">
        <w:rPr>
          <w:rFonts w:ascii="Times New Roman" w:hAnsi="Times New Roman" w:cs="Times New Roman"/>
          <w:b/>
          <w:color w:val="000000"/>
          <w:sz w:val="28"/>
          <w:szCs w:val="28"/>
        </w:rPr>
        <w:t xml:space="preserve"> </w:t>
      </w:r>
      <w:r w:rsidRPr="00B04FDF">
        <w:rPr>
          <w:rFonts w:ascii="Times New Roman" w:hAnsi="Times New Roman" w:cs="Times New Roman"/>
          <w:color w:val="000000"/>
          <w:sz w:val="28"/>
          <w:szCs w:val="28"/>
        </w:rPr>
        <w:t xml:space="preserve">образованию Администрации муниципального </w:t>
      </w:r>
      <w:r w:rsidRPr="00B04FDF">
        <w:rPr>
          <w:rFonts w:ascii="Times New Roman" w:hAnsi="Times New Roman" w:cs="Times New Roman"/>
          <w:color w:val="000000"/>
          <w:sz w:val="28"/>
          <w:szCs w:val="28"/>
        </w:rPr>
        <w:lastRenderedPageBreak/>
        <w:t>образования "Гагаринский район" Смоленской области</w:t>
      </w:r>
      <w:r w:rsidRPr="00B04FDF">
        <w:rPr>
          <w:rFonts w:ascii="Times New Roman" w:eastAsia="Times New Roman" w:hAnsi="Times New Roman" w:cs="Times New Roman"/>
          <w:bCs/>
          <w:sz w:val="28"/>
          <w:szCs w:val="28"/>
        </w:rPr>
        <w:t xml:space="preserve">,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 </w:t>
      </w:r>
    </w:p>
    <w:p w:rsidR="0074795A" w:rsidRPr="00B04FDF" w:rsidRDefault="0074795A" w:rsidP="0074795A">
      <w:pPr>
        <w:pStyle w:val="ConsPlusNormal"/>
        <w:ind w:firstLine="709"/>
        <w:jc w:val="both"/>
        <w:rPr>
          <w:rFonts w:ascii="Times New Roman" w:eastAsia="Times New Roman" w:hAnsi="Times New Roman" w:cs="Times New Roman"/>
          <w:bCs/>
          <w:sz w:val="28"/>
          <w:szCs w:val="28"/>
        </w:rPr>
      </w:pPr>
      <w:r w:rsidRPr="00B04FDF">
        <w:rPr>
          <w:rFonts w:ascii="Times New Roman" w:eastAsia="Times New Roman" w:hAnsi="Times New Roman" w:cs="Times New Roman"/>
          <w:bCs/>
          <w:sz w:val="28"/>
          <w:szCs w:val="28"/>
        </w:rPr>
        <w:t xml:space="preserve">2.7.8. Обязанности специалиста </w:t>
      </w:r>
      <w:r w:rsidRPr="00B04FDF">
        <w:rPr>
          <w:rFonts w:ascii="Times New Roman" w:hAnsi="Times New Roman" w:cs="Times New Roman"/>
          <w:color w:val="000000"/>
          <w:sz w:val="28"/>
          <w:szCs w:val="28"/>
        </w:rPr>
        <w:t>Комитета по образованию Администрации муниципального образования "Гагаринский район" Смоленской области</w:t>
      </w:r>
      <w:r w:rsidRPr="00B04FDF">
        <w:rPr>
          <w:rFonts w:ascii="Times New Roman" w:eastAsia="Times New Roman" w:hAnsi="Times New Roman" w:cs="Times New Roman"/>
          <w:bCs/>
          <w:sz w:val="28"/>
          <w:szCs w:val="28"/>
        </w:rPr>
        <w:t>, ответственного за формирование и направление межведомственного запроса, должны быть закреплены в его должностном регламенте.</w:t>
      </w:r>
    </w:p>
    <w:p w:rsidR="0074795A" w:rsidRPr="00B04FDF" w:rsidRDefault="0074795A" w:rsidP="0074795A">
      <w:pPr>
        <w:ind w:firstLine="709"/>
        <w:jc w:val="both"/>
        <w:rPr>
          <w:sz w:val="28"/>
          <w:szCs w:val="28"/>
        </w:rPr>
      </w:pPr>
    </w:p>
    <w:p w:rsidR="0074795A" w:rsidRPr="00B04FDF" w:rsidRDefault="0074795A" w:rsidP="0074795A">
      <w:pPr>
        <w:pStyle w:val="ConsPlusNormal"/>
        <w:ind w:firstLine="709"/>
        <w:jc w:val="both"/>
        <w:rPr>
          <w:rFonts w:ascii="Times New Roman" w:eastAsia="Times New Roman" w:hAnsi="Times New Roman" w:cs="Times New Roman"/>
          <w:b/>
          <w:bCs/>
          <w:sz w:val="28"/>
          <w:szCs w:val="28"/>
        </w:rPr>
      </w:pPr>
      <w:r w:rsidRPr="00B04FDF">
        <w:rPr>
          <w:rFonts w:ascii="Times New Roman" w:eastAsia="Times New Roman" w:hAnsi="Times New Roman" w:cs="Times New Roman"/>
          <w:b/>
          <w:bCs/>
          <w:sz w:val="28"/>
          <w:szCs w:val="28"/>
        </w:rPr>
        <w:t>2.8. Исчерпывающий перечень оснований для отказа в приеме документов, необходимых для предоставления государственной услуги</w:t>
      </w:r>
    </w:p>
    <w:p w:rsidR="0074795A" w:rsidRPr="00B04FDF" w:rsidRDefault="0074795A" w:rsidP="0074795A">
      <w:pPr>
        <w:pStyle w:val="ConsPlusNormal"/>
        <w:ind w:firstLine="709"/>
        <w:jc w:val="both"/>
        <w:rPr>
          <w:rFonts w:ascii="Times New Roman" w:eastAsia="Times New Roman" w:hAnsi="Times New Roman" w:cs="Times New Roman"/>
          <w:sz w:val="28"/>
          <w:szCs w:val="28"/>
        </w:rPr>
      </w:pPr>
    </w:p>
    <w:p w:rsidR="0074795A" w:rsidRPr="00B04FDF" w:rsidRDefault="0074795A" w:rsidP="0074795A">
      <w:pPr>
        <w:pStyle w:val="ConsPlusNormal"/>
        <w:ind w:firstLine="709"/>
        <w:jc w:val="both"/>
        <w:rPr>
          <w:rFonts w:ascii="Times New Roman" w:hAnsi="Times New Roman" w:cs="Times New Roman"/>
          <w:sz w:val="28"/>
          <w:szCs w:val="28"/>
        </w:rPr>
      </w:pPr>
      <w:r w:rsidRPr="00B04FDF">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74795A" w:rsidRPr="00B04FDF" w:rsidRDefault="0074795A" w:rsidP="0074795A">
      <w:pPr>
        <w:pStyle w:val="ConsPlusNormal"/>
        <w:ind w:firstLine="709"/>
        <w:jc w:val="both"/>
        <w:rPr>
          <w:rFonts w:ascii="Times New Roman" w:eastAsia="Times New Roman" w:hAnsi="Times New Roman" w:cs="Times New Roman"/>
          <w:sz w:val="28"/>
          <w:szCs w:val="28"/>
        </w:rPr>
      </w:pPr>
    </w:p>
    <w:p w:rsidR="0074795A" w:rsidRPr="00B04FDF" w:rsidRDefault="0074795A" w:rsidP="0074795A">
      <w:pPr>
        <w:pStyle w:val="ConsPlusNormal"/>
        <w:ind w:firstLine="709"/>
        <w:jc w:val="both"/>
        <w:rPr>
          <w:rFonts w:ascii="Times New Roman" w:eastAsia="Times New Roman" w:hAnsi="Times New Roman" w:cs="Times New Roman"/>
          <w:b/>
          <w:bCs/>
          <w:sz w:val="28"/>
          <w:szCs w:val="28"/>
        </w:rPr>
      </w:pPr>
      <w:r w:rsidRPr="00B04FDF">
        <w:rPr>
          <w:rFonts w:ascii="Times New Roman" w:eastAsia="Times New Roman" w:hAnsi="Times New Roman" w:cs="Times New Roman"/>
          <w:b/>
          <w:bCs/>
          <w:sz w:val="28"/>
          <w:szCs w:val="28"/>
        </w:rPr>
        <w:t>2.9. Исчерпывающий перечень оснований для приостановления и (или)  отказа в предоставлении государственной услуги</w:t>
      </w:r>
    </w:p>
    <w:p w:rsidR="0074795A" w:rsidRPr="00B04FDF" w:rsidRDefault="0074795A" w:rsidP="0074795A">
      <w:pPr>
        <w:pStyle w:val="ConsPlusNormal"/>
        <w:ind w:firstLine="709"/>
        <w:jc w:val="both"/>
        <w:rPr>
          <w:rFonts w:ascii="Times New Roman" w:eastAsia="Times New Roman" w:hAnsi="Times New Roman" w:cs="Times New Roman"/>
          <w:b/>
          <w:bCs/>
          <w:sz w:val="28"/>
          <w:szCs w:val="28"/>
        </w:rPr>
      </w:pPr>
    </w:p>
    <w:p w:rsidR="0074795A" w:rsidRPr="00B04FDF" w:rsidRDefault="0074795A" w:rsidP="0074795A">
      <w:pPr>
        <w:pStyle w:val="ConsPlusNormal"/>
        <w:ind w:firstLine="709"/>
        <w:jc w:val="both"/>
        <w:rPr>
          <w:rFonts w:ascii="Times New Roman" w:eastAsia="Times New Roman" w:hAnsi="Times New Roman" w:cs="Times New Roman"/>
          <w:sz w:val="28"/>
          <w:szCs w:val="28"/>
        </w:rPr>
      </w:pPr>
      <w:r w:rsidRPr="00B04FDF">
        <w:rPr>
          <w:rFonts w:ascii="Times New Roman" w:eastAsia="Times New Roman" w:hAnsi="Times New Roman" w:cs="Times New Roman"/>
          <w:sz w:val="28"/>
          <w:szCs w:val="28"/>
        </w:rPr>
        <w:t>2.9.1. Основания для приостановления предоставления государственной услуги отсутствуют.</w:t>
      </w:r>
    </w:p>
    <w:p w:rsidR="0074795A" w:rsidRPr="00B04FDF" w:rsidRDefault="0074795A" w:rsidP="0074795A">
      <w:pPr>
        <w:pStyle w:val="ConsPlusNormal"/>
        <w:ind w:firstLine="709"/>
        <w:jc w:val="both"/>
        <w:rPr>
          <w:rFonts w:ascii="Times New Roman" w:hAnsi="Times New Roman" w:cs="Times New Roman"/>
          <w:sz w:val="28"/>
          <w:szCs w:val="28"/>
        </w:rPr>
      </w:pPr>
      <w:r w:rsidRPr="00B04FDF">
        <w:rPr>
          <w:rFonts w:ascii="Times New Roman" w:eastAsia="Times New Roman" w:hAnsi="Times New Roman" w:cs="Times New Roman"/>
          <w:sz w:val="28"/>
          <w:szCs w:val="28"/>
        </w:rPr>
        <w:t xml:space="preserve">2.9.2. </w:t>
      </w:r>
      <w:r w:rsidRPr="00B04FDF">
        <w:rPr>
          <w:rFonts w:ascii="Times New Roman" w:hAnsi="Times New Roman" w:cs="Times New Roman"/>
          <w:sz w:val="28"/>
          <w:szCs w:val="28"/>
        </w:rPr>
        <w:t>Основанием для отказа в предоставлении государственной услуги является:</w:t>
      </w:r>
    </w:p>
    <w:p w:rsidR="0074795A" w:rsidRPr="00B04FDF" w:rsidRDefault="0074795A" w:rsidP="0074795A">
      <w:pPr>
        <w:pStyle w:val="ConsPlusNormal"/>
        <w:ind w:firstLine="709"/>
        <w:jc w:val="both"/>
        <w:rPr>
          <w:rFonts w:ascii="Times New Roman" w:eastAsia="Times New Roman" w:hAnsi="Times New Roman" w:cs="Times New Roman"/>
          <w:bCs/>
          <w:sz w:val="28"/>
          <w:szCs w:val="28"/>
        </w:rPr>
      </w:pPr>
      <w:r w:rsidRPr="00B04FDF">
        <w:rPr>
          <w:rFonts w:ascii="Times New Roman" w:hAnsi="Times New Roman" w:cs="Times New Roman"/>
          <w:sz w:val="28"/>
          <w:szCs w:val="28"/>
        </w:rPr>
        <w:t xml:space="preserve">– непредставление или представление не в полном объеме документов, указанных в </w:t>
      </w:r>
      <w:r w:rsidRPr="00B04FDF">
        <w:rPr>
          <w:rFonts w:ascii="Times New Roman" w:eastAsia="Times New Roman" w:hAnsi="Times New Roman" w:cs="Times New Roman"/>
          <w:bCs/>
          <w:sz w:val="28"/>
          <w:szCs w:val="28"/>
        </w:rPr>
        <w:t>подразделе 2.6.1 раздела 2.6 настоящего Административного регламента;</w:t>
      </w:r>
    </w:p>
    <w:p w:rsidR="0074795A" w:rsidRPr="00B04FDF" w:rsidRDefault="0074795A" w:rsidP="0074795A">
      <w:pPr>
        <w:pStyle w:val="ConsPlusNormal"/>
        <w:ind w:firstLine="709"/>
        <w:jc w:val="both"/>
        <w:rPr>
          <w:rFonts w:ascii="Times New Roman" w:hAnsi="Times New Roman" w:cs="Times New Roman"/>
          <w:sz w:val="28"/>
          <w:szCs w:val="28"/>
        </w:rPr>
      </w:pPr>
      <w:r w:rsidRPr="00B04FDF">
        <w:rPr>
          <w:rFonts w:ascii="Times New Roman" w:hAnsi="Times New Roman" w:cs="Times New Roman"/>
          <w:sz w:val="28"/>
          <w:szCs w:val="28"/>
        </w:rPr>
        <w:t>–</w:t>
      </w:r>
      <w:r w:rsidRPr="00B04FDF">
        <w:rPr>
          <w:rFonts w:ascii="Times New Roman" w:eastAsia="Times New Roman" w:hAnsi="Times New Roman" w:cs="Times New Roman"/>
          <w:bCs/>
          <w:sz w:val="28"/>
          <w:szCs w:val="28"/>
        </w:rPr>
        <w:t xml:space="preserve"> непредставление оригиналов документов,</w:t>
      </w:r>
      <w:r w:rsidRPr="00B04FDF">
        <w:rPr>
          <w:rFonts w:ascii="Times New Roman" w:hAnsi="Times New Roman" w:cs="Times New Roman"/>
          <w:sz w:val="28"/>
          <w:szCs w:val="28"/>
        </w:rPr>
        <w:t xml:space="preserve"> указанных в </w:t>
      </w:r>
      <w:r w:rsidRPr="00B04FDF">
        <w:rPr>
          <w:rFonts w:ascii="Times New Roman" w:eastAsia="Times New Roman" w:hAnsi="Times New Roman" w:cs="Times New Roman"/>
          <w:bCs/>
          <w:sz w:val="28"/>
          <w:szCs w:val="28"/>
        </w:rPr>
        <w:t>подразделе 2.6.1 раздела 2.6 настоящего Административного регламента;</w:t>
      </w:r>
    </w:p>
    <w:p w:rsidR="0074795A" w:rsidRPr="00B04FDF" w:rsidRDefault="0074795A" w:rsidP="0074795A">
      <w:pPr>
        <w:pStyle w:val="ConsPlusNormal"/>
        <w:ind w:firstLine="709"/>
        <w:jc w:val="both"/>
        <w:rPr>
          <w:rFonts w:ascii="Times New Roman" w:eastAsia="Times New Roman" w:hAnsi="Times New Roman" w:cs="Times New Roman"/>
          <w:bCs/>
          <w:sz w:val="28"/>
          <w:szCs w:val="28"/>
        </w:rPr>
      </w:pPr>
      <w:r w:rsidRPr="00B04FDF">
        <w:rPr>
          <w:rFonts w:ascii="Times New Roman" w:hAnsi="Times New Roman" w:cs="Times New Roman"/>
          <w:sz w:val="28"/>
          <w:szCs w:val="28"/>
        </w:rPr>
        <w:t xml:space="preserve">– несоответствие документов требованиям, указанным в </w:t>
      </w:r>
      <w:r w:rsidRPr="00B04FDF">
        <w:rPr>
          <w:rFonts w:ascii="Times New Roman" w:eastAsia="Times New Roman" w:hAnsi="Times New Roman" w:cs="Times New Roman"/>
          <w:bCs/>
          <w:sz w:val="28"/>
          <w:szCs w:val="28"/>
        </w:rPr>
        <w:t>подразделе 2.6.1 раздела 2.6 настоящего Административного регламента</w:t>
      </w:r>
      <w:r w:rsidRPr="00B04FDF">
        <w:rPr>
          <w:rFonts w:ascii="Times New Roman" w:hAnsi="Times New Roman" w:cs="Times New Roman"/>
          <w:sz w:val="28"/>
          <w:szCs w:val="28"/>
        </w:rPr>
        <w:t>;</w:t>
      </w:r>
    </w:p>
    <w:p w:rsidR="0074795A" w:rsidRPr="00B04FDF" w:rsidRDefault="0074795A" w:rsidP="0074795A">
      <w:pPr>
        <w:pStyle w:val="ConsPlusNormal"/>
        <w:ind w:firstLine="709"/>
        <w:jc w:val="both"/>
        <w:rPr>
          <w:rFonts w:ascii="Times New Roman" w:hAnsi="Times New Roman" w:cs="Times New Roman"/>
          <w:sz w:val="28"/>
          <w:szCs w:val="28"/>
        </w:rPr>
      </w:pPr>
      <w:r w:rsidRPr="00B04FDF">
        <w:rPr>
          <w:rFonts w:ascii="Times New Roman" w:hAnsi="Times New Roman" w:cs="Times New Roman"/>
          <w:sz w:val="28"/>
          <w:szCs w:val="28"/>
        </w:rPr>
        <w:t>– выявление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74795A" w:rsidRPr="00B04FDF" w:rsidRDefault="0074795A" w:rsidP="0074795A">
      <w:pPr>
        <w:pStyle w:val="ConsPlusNormal"/>
        <w:ind w:firstLine="709"/>
        <w:jc w:val="both"/>
        <w:rPr>
          <w:rFonts w:ascii="Times New Roman" w:hAnsi="Times New Roman" w:cs="Times New Roman"/>
          <w:b/>
          <w:bCs/>
          <w:sz w:val="28"/>
          <w:szCs w:val="28"/>
        </w:rPr>
      </w:pPr>
    </w:p>
    <w:p w:rsidR="0074795A" w:rsidRPr="00B04FDF" w:rsidRDefault="0074795A" w:rsidP="0074795A">
      <w:pPr>
        <w:ind w:firstLine="709"/>
        <w:jc w:val="both"/>
        <w:rPr>
          <w:b/>
          <w:sz w:val="28"/>
          <w:szCs w:val="28"/>
        </w:rPr>
      </w:pPr>
      <w:r w:rsidRPr="00B04FDF">
        <w:rPr>
          <w:b/>
          <w:bCs/>
          <w:sz w:val="28"/>
          <w:szCs w:val="28"/>
        </w:rPr>
        <w:t xml:space="preserve">2.10. </w:t>
      </w:r>
      <w:r w:rsidRPr="00B04FDF">
        <w:rPr>
          <w:b/>
          <w:sz w:val="28"/>
          <w:szCs w:val="28"/>
        </w:rPr>
        <w:t>Взимание платы за предоставление государственной услуги</w:t>
      </w:r>
    </w:p>
    <w:p w:rsidR="0074795A" w:rsidRPr="00B04FDF" w:rsidRDefault="0074795A" w:rsidP="0074795A">
      <w:pPr>
        <w:autoSpaceDE w:val="0"/>
        <w:ind w:firstLine="709"/>
        <w:jc w:val="both"/>
        <w:rPr>
          <w:sz w:val="28"/>
          <w:szCs w:val="28"/>
        </w:rPr>
      </w:pPr>
    </w:p>
    <w:p w:rsidR="0074795A" w:rsidRPr="00B04FDF" w:rsidRDefault="0074795A" w:rsidP="0074795A">
      <w:pPr>
        <w:ind w:firstLine="709"/>
        <w:jc w:val="both"/>
        <w:rPr>
          <w:sz w:val="28"/>
          <w:szCs w:val="28"/>
        </w:rPr>
      </w:pPr>
      <w:r w:rsidRPr="00B04FDF">
        <w:rPr>
          <w:sz w:val="28"/>
          <w:szCs w:val="28"/>
        </w:rPr>
        <w:t>Государственная услуга предоставляется бесплатно.</w:t>
      </w:r>
    </w:p>
    <w:p w:rsidR="0074795A" w:rsidRPr="00B04FDF" w:rsidRDefault="0074795A" w:rsidP="0074795A">
      <w:pPr>
        <w:autoSpaceDE w:val="0"/>
        <w:ind w:firstLine="709"/>
        <w:jc w:val="both"/>
        <w:rPr>
          <w:sz w:val="28"/>
          <w:szCs w:val="28"/>
        </w:rPr>
      </w:pPr>
    </w:p>
    <w:p w:rsidR="0074795A" w:rsidRPr="00B04FDF" w:rsidRDefault="0074795A" w:rsidP="0074795A">
      <w:pPr>
        <w:autoSpaceDE w:val="0"/>
        <w:ind w:firstLine="709"/>
        <w:jc w:val="both"/>
        <w:rPr>
          <w:b/>
          <w:bCs/>
          <w:sz w:val="28"/>
          <w:szCs w:val="28"/>
        </w:rPr>
      </w:pPr>
      <w:r w:rsidRPr="00B04FDF">
        <w:rPr>
          <w:b/>
          <w:bCs/>
          <w:sz w:val="28"/>
          <w:szCs w:val="28"/>
        </w:rPr>
        <w:t>2.11. Требования к местам предоставления государственной услуги</w:t>
      </w:r>
    </w:p>
    <w:p w:rsidR="0074795A" w:rsidRPr="00B04FDF" w:rsidRDefault="0074795A" w:rsidP="0074795A">
      <w:pPr>
        <w:pStyle w:val="ConsPlusNormal"/>
        <w:ind w:firstLine="709"/>
        <w:jc w:val="both"/>
        <w:rPr>
          <w:rFonts w:ascii="Times New Roman" w:eastAsia="Times New Roman" w:hAnsi="Times New Roman" w:cs="Times New Roman"/>
          <w:sz w:val="28"/>
          <w:szCs w:val="28"/>
        </w:rPr>
      </w:pPr>
    </w:p>
    <w:p w:rsidR="0074795A" w:rsidRPr="00B04FDF" w:rsidRDefault="0074795A" w:rsidP="0074795A">
      <w:pPr>
        <w:ind w:firstLine="709"/>
        <w:jc w:val="both"/>
        <w:rPr>
          <w:sz w:val="28"/>
          <w:szCs w:val="28"/>
        </w:rPr>
      </w:pPr>
      <w:r>
        <w:rPr>
          <w:sz w:val="28"/>
          <w:szCs w:val="28"/>
        </w:rPr>
        <w:t>2.11</w:t>
      </w:r>
      <w:r w:rsidRPr="00B04FDF">
        <w:rPr>
          <w:sz w:val="28"/>
          <w:szCs w:val="28"/>
        </w:rPr>
        <w:t xml:space="preserve">.1. На территории, прилегающей к зданию Комитета по </w:t>
      </w:r>
      <w:r w:rsidRPr="00B04FDF">
        <w:rPr>
          <w:sz w:val="28"/>
          <w:szCs w:val="28"/>
        </w:rPr>
        <w:lastRenderedPageBreak/>
        <w:t>образованию, оборудуются парковочные места для автотранспорта. В здании отдела оборудуются доступные места общего пользования санитарно-гигиенического назначения.</w:t>
      </w:r>
    </w:p>
    <w:p w:rsidR="0074795A" w:rsidRPr="00B04FDF" w:rsidRDefault="0074795A" w:rsidP="0074795A">
      <w:pPr>
        <w:ind w:firstLine="709"/>
        <w:jc w:val="both"/>
        <w:rPr>
          <w:sz w:val="28"/>
          <w:szCs w:val="28"/>
        </w:rPr>
      </w:pPr>
      <w:r>
        <w:rPr>
          <w:sz w:val="28"/>
          <w:szCs w:val="28"/>
        </w:rPr>
        <w:t>2.11</w:t>
      </w:r>
      <w:r w:rsidRPr="00B04FDF">
        <w:rPr>
          <w:sz w:val="28"/>
          <w:szCs w:val="28"/>
        </w:rPr>
        <w:t>.2. Центральный вход в здание оборудуется информационной табличкой (вывеской), содержащей наименование Комитета по образованию.</w:t>
      </w:r>
    </w:p>
    <w:p w:rsidR="0074795A" w:rsidRPr="00B04FDF" w:rsidRDefault="0074795A" w:rsidP="0074795A">
      <w:pPr>
        <w:ind w:firstLine="709"/>
        <w:jc w:val="both"/>
        <w:rPr>
          <w:sz w:val="28"/>
          <w:szCs w:val="28"/>
        </w:rPr>
      </w:pPr>
      <w:r>
        <w:rPr>
          <w:sz w:val="28"/>
          <w:szCs w:val="28"/>
        </w:rPr>
        <w:t>2.11</w:t>
      </w:r>
      <w:r w:rsidRPr="00B04FDF">
        <w:rPr>
          <w:sz w:val="28"/>
          <w:szCs w:val="28"/>
        </w:rPr>
        <w:t>.3. Заявителям обеспечиваются комфортные условия для подачи заявлений и получения, в том числе гарантируются надлежащим образом оборудованные помещения.</w:t>
      </w:r>
    </w:p>
    <w:p w:rsidR="0074795A" w:rsidRPr="00B04FDF" w:rsidRDefault="0074795A" w:rsidP="0074795A">
      <w:pPr>
        <w:ind w:firstLine="709"/>
        <w:jc w:val="both"/>
        <w:rPr>
          <w:sz w:val="28"/>
          <w:szCs w:val="28"/>
        </w:rPr>
      </w:pPr>
      <w:r>
        <w:rPr>
          <w:sz w:val="28"/>
          <w:szCs w:val="28"/>
        </w:rPr>
        <w:t>2.11</w:t>
      </w:r>
      <w:r w:rsidRPr="00B04FDF">
        <w:rPr>
          <w:sz w:val="28"/>
          <w:szCs w:val="28"/>
        </w:rPr>
        <w:t>.4. Прием документов и выдача решений осуществляются должностным лицом Комитета по образованию, ответственным за предоставление государственной услуги.</w:t>
      </w:r>
    </w:p>
    <w:p w:rsidR="0074795A" w:rsidRPr="00B04FDF" w:rsidRDefault="0074795A" w:rsidP="0074795A">
      <w:pPr>
        <w:ind w:firstLine="709"/>
        <w:jc w:val="both"/>
        <w:rPr>
          <w:sz w:val="28"/>
          <w:szCs w:val="28"/>
        </w:rPr>
      </w:pPr>
      <w:r>
        <w:rPr>
          <w:sz w:val="28"/>
          <w:szCs w:val="28"/>
        </w:rPr>
        <w:t>2.11</w:t>
      </w:r>
      <w:r w:rsidRPr="00B04FDF">
        <w:rPr>
          <w:sz w:val="28"/>
          <w:szCs w:val="28"/>
        </w:rPr>
        <w:t>.5.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74795A" w:rsidRPr="00B04FDF" w:rsidRDefault="0074795A" w:rsidP="0074795A">
      <w:pPr>
        <w:ind w:firstLine="709"/>
        <w:jc w:val="both"/>
        <w:rPr>
          <w:sz w:val="28"/>
          <w:szCs w:val="28"/>
        </w:rPr>
      </w:pPr>
      <w:r w:rsidRPr="00B04FDF">
        <w:rPr>
          <w:sz w:val="28"/>
          <w:szCs w:val="28"/>
        </w:rPr>
        <w:t>На информационных стендах в помещении, предназначенном для приема документов в Комитете по образованию, размещается следующая информация:</w:t>
      </w:r>
    </w:p>
    <w:p w:rsidR="0074795A" w:rsidRPr="00B04FDF" w:rsidRDefault="0074795A" w:rsidP="0074795A">
      <w:pPr>
        <w:ind w:firstLine="709"/>
        <w:jc w:val="both"/>
        <w:rPr>
          <w:sz w:val="28"/>
          <w:szCs w:val="28"/>
        </w:rPr>
      </w:pPr>
      <w:r w:rsidRPr="00B04FDF">
        <w:rPr>
          <w:sz w:val="28"/>
          <w:szCs w:val="28"/>
        </w:rPr>
        <w:t>а) выдержки из законодательных и иных нормативных правовых актов Российской Федерации и Смоленской области, в том числе настоящего Административного регламента, о порядке и условиях приема документов, оформления и выдачи;</w:t>
      </w:r>
    </w:p>
    <w:p w:rsidR="0074795A" w:rsidRPr="00B04FDF" w:rsidRDefault="0074795A" w:rsidP="0074795A">
      <w:pPr>
        <w:ind w:firstLine="709"/>
        <w:jc w:val="both"/>
        <w:rPr>
          <w:sz w:val="28"/>
          <w:szCs w:val="28"/>
        </w:rPr>
      </w:pPr>
      <w:r w:rsidRPr="00B04FDF">
        <w:rPr>
          <w:sz w:val="28"/>
          <w:szCs w:val="28"/>
        </w:rPr>
        <w:t>б)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государственной услуги;</w:t>
      </w:r>
    </w:p>
    <w:p w:rsidR="0074795A" w:rsidRPr="00B04FDF" w:rsidRDefault="0074795A" w:rsidP="0074795A">
      <w:pPr>
        <w:ind w:firstLine="709"/>
        <w:jc w:val="both"/>
        <w:rPr>
          <w:sz w:val="28"/>
          <w:szCs w:val="28"/>
        </w:rPr>
      </w:pPr>
      <w:r w:rsidRPr="00B04FDF">
        <w:rPr>
          <w:sz w:val="28"/>
          <w:szCs w:val="28"/>
        </w:rPr>
        <w:t>в) перечень документов, необходимых для предоставления государственной услуги;</w:t>
      </w:r>
    </w:p>
    <w:p w:rsidR="0074795A" w:rsidRPr="00B04FDF" w:rsidRDefault="0074795A" w:rsidP="0074795A">
      <w:pPr>
        <w:ind w:firstLine="709"/>
        <w:jc w:val="both"/>
        <w:rPr>
          <w:sz w:val="28"/>
          <w:szCs w:val="28"/>
        </w:rPr>
      </w:pPr>
      <w:r w:rsidRPr="00B04FDF">
        <w:rPr>
          <w:sz w:val="28"/>
          <w:szCs w:val="28"/>
        </w:rPr>
        <w:t>г) образцы оформления и требования к документам, необходимым для предоставления государственной услуги;</w:t>
      </w:r>
    </w:p>
    <w:p w:rsidR="0074795A" w:rsidRPr="00B04FDF" w:rsidRDefault="0074795A" w:rsidP="0074795A">
      <w:pPr>
        <w:ind w:firstLine="709"/>
        <w:jc w:val="both"/>
        <w:rPr>
          <w:sz w:val="28"/>
          <w:szCs w:val="28"/>
        </w:rPr>
      </w:pPr>
      <w:r w:rsidRPr="00B04FDF">
        <w:rPr>
          <w:sz w:val="28"/>
          <w:szCs w:val="28"/>
        </w:rPr>
        <w:t>д) сроки принятия решения о предоставлении государственной услуги в целом и максимальные сроки выполнения специалистом отдела административных процедур, в том числе о времени нахождения в очереди (ожидания), времени приема документов;</w:t>
      </w:r>
    </w:p>
    <w:p w:rsidR="0074795A" w:rsidRPr="00B04FDF" w:rsidRDefault="0074795A" w:rsidP="0074795A">
      <w:pPr>
        <w:ind w:firstLine="709"/>
        <w:jc w:val="both"/>
        <w:rPr>
          <w:sz w:val="28"/>
          <w:szCs w:val="28"/>
        </w:rPr>
      </w:pPr>
      <w:r w:rsidRPr="00B04FDF">
        <w:rPr>
          <w:sz w:val="28"/>
          <w:szCs w:val="28"/>
        </w:rPr>
        <w:t>е) основания для отказа в предоставлении государственной услуги;</w:t>
      </w:r>
    </w:p>
    <w:p w:rsidR="0074795A" w:rsidRPr="00B04FDF" w:rsidRDefault="0074795A" w:rsidP="0074795A">
      <w:pPr>
        <w:ind w:firstLine="709"/>
        <w:jc w:val="both"/>
        <w:rPr>
          <w:sz w:val="28"/>
          <w:szCs w:val="28"/>
        </w:rPr>
      </w:pPr>
      <w:r w:rsidRPr="00B04FDF">
        <w:rPr>
          <w:sz w:val="28"/>
          <w:szCs w:val="28"/>
        </w:rPr>
        <w:t>ж) порядок обжалования решений, действий (бездействия) должностных лиц Комитета по образованию.</w:t>
      </w:r>
    </w:p>
    <w:p w:rsidR="0074795A" w:rsidRPr="00B04FDF" w:rsidRDefault="0074795A" w:rsidP="0074795A">
      <w:pPr>
        <w:ind w:firstLine="709"/>
        <w:jc w:val="both"/>
        <w:rPr>
          <w:sz w:val="28"/>
          <w:szCs w:val="28"/>
        </w:rPr>
      </w:pPr>
      <w:r>
        <w:rPr>
          <w:sz w:val="28"/>
          <w:szCs w:val="28"/>
        </w:rPr>
        <w:t>2.11</w:t>
      </w:r>
      <w:r w:rsidRPr="00B04FDF">
        <w:rPr>
          <w:sz w:val="28"/>
          <w:szCs w:val="28"/>
        </w:rPr>
        <w:t>.6. Прием заявителей осуществляется в специально выделенных для этой цели помещениях (присутственных местах).</w:t>
      </w:r>
    </w:p>
    <w:p w:rsidR="0074795A" w:rsidRPr="00B04FDF" w:rsidRDefault="0074795A" w:rsidP="0074795A">
      <w:pPr>
        <w:ind w:firstLine="709"/>
        <w:jc w:val="both"/>
        <w:rPr>
          <w:sz w:val="28"/>
          <w:szCs w:val="28"/>
        </w:rPr>
      </w:pPr>
      <w:r w:rsidRPr="00B04FDF">
        <w:rPr>
          <w:sz w:val="28"/>
          <w:szCs w:val="28"/>
        </w:rPr>
        <w:t>Кабинеты приема заявителей оборудуются информационными табличками (вывесками) с указаниями:</w:t>
      </w:r>
    </w:p>
    <w:p w:rsidR="0074795A" w:rsidRPr="00B04FDF" w:rsidRDefault="0074795A" w:rsidP="0074795A">
      <w:pPr>
        <w:ind w:firstLine="709"/>
        <w:jc w:val="both"/>
        <w:rPr>
          <w:sz w:val="28"/>
          <w:szCs w:val="28"/>
        </w:rPr>
      </w:pPr>
      <w:r w:rsidRPr="00B04FDF">
        <w:rPr>
          <w:sz w:val="28"/>
          <w:szCs w:val="28"/>
        </w:rPr>
        <w:t>– номера кабинета;</w:t>
      </w:r>
    </w:p>
    <w:p w:rsidR="0074795A" w:rsidRPr="00B04FDF" w:rsidRDefault="0074795A" w:rsidP="0074795A">
      <w:pPr>
        <w:ind w:firstLine="709"/>
        <w:jc w:val="both"/>
        <w:rPr>
          <w:sz w:val="28"/>
          <w:szCs w:val="28"/>
        </w:rPr>
      </w:pPr>
      <w:r w:rsidRPr="00B04FDF">
        <w:rPr>
          <w:sz w:val="28"/>
          <w:szCs w:val="28"/>
        </w:rPr>
        <w:t>– фамилии, имени, отчества специалиста, ведущего прием.</w:t>
      </w:r>
    </w:p>
    <w:p w:rsidR="0074795A" w:rsidRPr="00B04FDF" w:rsidRDefault="0074795A" w:rsidP="0074795A">
      <w:pPr>
        <w:ind w:firstLine="709"/>
        <w:jc w:val="both"/>
        <w:rPr>
          <w:sz w:val="28"/>
          <w:szCs w:val="28"/>
        </w:rPr>
      </w:pPr>
      <w:r w:rsidRPr="00B04FDF">
        <w:rPr>
          <w:sz w:val="28"/>
          <w:szCs w:val="28"/>
        </w:rPr>
        <w:t>Помещения должны соответствовать санитарно-гигиеническим правилам и нормативам.</w:t>
      </w:r>
    </w:p>
    <w:p w:rsidR="0074795A" w:rsidRPr="00B04FDF" w:rsidRDefault="0074795A" w:rsidP="0074795A">
      <w:pPr>
        <w:ind w:firstLine="709"/>
        <w:jc w:val="both"/>
        <w:rPr>
          <w:sz w:val="28"/>
          <w:szCs w:val="28"/>
        </w:rPr>
      </w:pPr>
      <w:r>
        <w:rPr>
          <w:sz w:val="28"/>
          <w:szCs w:val="28"/>
        </w:rPr>
        <w:t>2.11</w:t>
      </w:r>
      <w:r w:rsidRPr="00B04FDF">
        <w:rPr>
          <w:sz w:val="28"/>
          <w:szCs w:val="28"/>
        </w:rPr>
        <w:t xml:space="preserve">.7. Места для ожидания должны соответствовать комфортным </w:t>
      </w:r>
      <w:r w:rsidRPr="00B04FDF">
        <w:rPr>
          <w:sz w:val="28"/>
          <w:szCs w:val="28"/>
        </w:rPr>
        <w:lastRenderedPageBreak/>
        <w:t>условиям для заявителей и оптимальным условиям для работы должностных лиц, осуществляющих прием и консультирование граждан.</w:t>
      </w:r>
    </w:p>
    <w:p w:rsidR="00174328" w:rsidRPr="00B04FDF" w:rsidRDefault="0074795A" w:rsidP="00174328">
      <w:pPr>
        <w:ind w:firstLine="709"/>
        <w:jc w:val="both"/>
        <w:rPr>
          <w:sz w:val="28"/>
          <w:szCs w:val="28"/>
        </w:rPr>
      </w:pPr>
      <w:r w:rsidRPr="00B04FDF">
        <w:rPr>
          <w:sz w:val="28"/>
          <w:szCs w:val="28"/>
        </w:rPr>
        <w:t>Места ожидания в очереди обеспечиваются местами для сиденья: стулья, скамьи. Количество мест ожидания определяется исходя из фактической нагрузки и возможности для размещения в здании, но составляет не менее 5 мест.</w:t>
      </w:r>
    </w:p>
    <w:p w:rsidR="0074795A" w:rsidRPr="00B04FDF" w:rsidRDefault="0074795A" w:rsidP="0074795A">
      <w:pPr>
        <w:ind w:firstLine="709"/>
        <w:jc w:val="both"/>
        <w:rPr>
          <w:sz w:val="28"/>
          <w:szCs w:val="28"/>
        </w:rPr>
      </w:pPr>
      <w:r>
        <w:rPr>
          <w:sz w:val="28"/>
          <w:szCs w:val="28"/>
        </w:rPr>
        <w:t>2.11</w:t>
      </w:r>
      <w:r w:rsidRPr="00B04FDF">
        <w:rPr>
          <w:sz w:val="28"/>
          <w:szCs w:val="28"/>
        </w:rPr>
        <w:t>.8. Помещения для непосредственного взаимодействия специалиста с заявителями может быть организовано в виде отдельных кабинетов для каждого ведущего прием специалиста, а при отсутствии такой возможности в виде кабинетов, в которых ведут прием несколько специалистов.</w:t>
      </w:r>
    </w:p>
    <w:p w:rsidR="0074795A" w:rsidRPr="00B04FDF" w:rsidRDefault="0074795A" w:rsidP="0074795A">
      <w:pPr>
        <w:ind w:firstLine="709"/>
        <w:jc w:val="both"/>
        <w:rPr>
          <w:sz w:val="28"/>
          <w:szCs w:val="28"/>
        </w:rPr>
      </w:pPr>
      <w:r w:rsidRPr="00B04FDF">
        <w:rPr>
          <w:sz w:val="28"/>
          <w:szCs w:val="28"/>
        </w:rPr>
        <w:t>2.</w:t>
      </w:r>
      <w:r>
        <w:rPr>
          <w:sz w:val="28"/>
          <w:szCs w:val="28"/>
        </w:rPr>
        <w:t>11</w:t>
      </w:r>
      <w:r w:rsidRPr="00B04FDF">
        <w:rPr>
          <w:sz w:val="28"/>
          <w:szCs w:val="28"/>
        </w:rPr>
        <w:t>.9. Вход и выход из помещений оборудуется соответствующими указателями.</w:t>
      </w:r>
    </w:p>
    <w:p w:rsidR="0074795A" w:rsidRDefault="0074795A" w:rsidP="0074795A">
      <w:pPr>
        <w:ind w:firstLine="709"/>
        <w:jc w:val="both"/>
        <w:rPr>
          <w:sz w:val="28"/>
          <w:szCs w:val="28"/>
        </w:rPr>
      </w:pPr>
      <w:r>
        <w:rPr>
          <w:sz w:val="28"/>
          <w:szCs w:val="28"/>
        </w:rPr>
        <w:t>2.11</w:t>
      </w:r>
      <w:r w:rsidRPr="00B04FDF">
        <w:rPr>
          <w:sz w:val="28"/>
          <w:szCs w:val="28"/>
        </w:rPr>
        <w:t xml:space="preserve">.10. Присутственные места предоставления услуги должны иметь туалет со </w:t>
      </w:r>
      <w:r w:rsidRPr="00EA5B67">
        <w:rPr>
          <w:sz w:val="28"/>
          <w:szCs w:val="28"/>
        </w:rPr>
        <w:t>свободным доступом к нему заявителей.</w:t>
      </w:r>
    </w:p>
    <w:p w:rsidR="00833B33" w:rsidRPr="00062977" w:rsidRDefault="00833B33" w:rsidP="00833B33">
      <w:pPr>
        <w:ind w:firstLine="709"/>
        <w:jc w:val="both"/>
        <w:rPr>
          <w:sz w:val="28"/>
          <w:szCs w:val="28"/>
        </w:rPr>
      </w:pPr>
      <w:r w:rsidRPr="00416875">
        <w:rPr>
          <w:b/>
          <w:sz w:val="28"/>
          <w:szCs w:val="28"/>
        </w:rPr>
        <w:t xml:space="preserve">2.11.11. </w:t>
      </w:r>
      <w:r w:rsidRPr="00062977">
        <w:rPr>
          <w:sz w:val="28"/>
          <w:szCs w:val="28"/>
        </w:rPr>
        <w:t>Вход в здание оборудуется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33B33" w:rsidRPr="00062977" w:rsidRDefault="00833B33" w:rsidP="00833B33">
      <w:pPr>
        <w:ind w:firstLine="709"/>
        <w:jc w:val="both"/>
        <w:rPr>
          <w:sz w:val="28"/>
          <w:szCs w:val="28"/>
        </w:rPr>
      </w:pPr>
      <w:r w:rsidRPr="00062977">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833B33" w:rsidRPr="00062977" w:rsidRDefault="00833B33" w:rsidP="00833B33">
      <w:pPr>
        <w:ind w:firstLine="709"/>
        <w:jc w:val="both"/>
        <w:rPr>
          <w:sz w:val="28"/>
          <w:szCs w:val="28"/>
        </w:rPr>
      </w:pPr>
      <w:r w:rsidRPr="00062977">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33B33" w:rsidRPr="00062977" w:rsidRDefault="00833B33" w:rsidP="00833B33">
      <w:pPr>
        <w:ind w:firstLine="709"/>
        <w:jc w:val="both"/>
        <w:rPr>
          <w:sz w:val="28"/>
          <w:szCs w:val="28"/>
        </w:rPr>
      </w:pPr>
      <w:r w:rsidRPr="00062977">
        <w:rPr>
          <w:sz w:val="28"/>
          <w:szCs w:val="28"/>
        </w:rPr>
        <w:t>- сопровождением инвалидов, имеющих стойкие расстройства функции зрения и самостоятельного передвижения, и оказания им помощи в объектах (зданиях, помещениях), в которых предоставляются муниципальные услуги;</w:t>
      </w:r>
    </w:p>
    <w:p w:rsidR="00833B33" w:rsidRPr="00062977" w:rsidRDefault="00833B33" w:rsidP="00833B33">
      <w:pPr>
        <w:ind w:firstLine="709"/>
        <w:jc w:val="both"/>
        <w:rPr>
          <w:sz w:val="28"/>
          <w:szCs w:val="28"/>
        </w:rPr>
      </w:pPr>
      <w:r w:rsidRPr="00062977">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833B33" w:rsidRPr="00062977" w:rsidRDefault="00833B33" w:rsidP="00833B33">
      <w:pPr>
        <w:ind w:firstLine="709"/>
        <w:jc w:val="both"/>
        <w:rPr>
          <w:sz w:val="28"/>
          <w:szCs w:val="28"/>
        </w:rPr>
      </w:pPr>
      <w:r w:rsidRPr="00062977">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3B33" w:rsidRPr="00062977" w:rsidRDefault="00833B33" w:rsidP="00833B33">
      <w:pPr>
        <w:ind w:firstLine="709"/>
        <w:jc w:val="both"/>
        <w:rPr>
          <w:sz w:val="28"/>
          <w:szCs w:val="28"/>
        </w:rPr>
      </w:pPr>
      <w:r w:rsidRPr="00062977">
        <w:rPr>
          <w:sz w:val="28"/>
          <w:szCs w:val="28"/>
        </w:rPr>
        <w:t>- допуском сурдопереводчика и тифлосурдопереводчика при оказании инвалиду государственной услуги;</w:t>
      </w:r>
    </w:p>
    <w:p w:rsidR="00833B33" w:rsidRPr="00062977" w:rsidRDefault="00833B33" w:rsidP="00833B33">
      <w:pPr>
        <w:ind w:firstLine="709"/>
        <w:jc w:val="both"/>
        <w:rPr>
          <w:sz w:val="28"/>
          <w:szCs w:val="28"/>
        </w:rPr>
      </w:pPr>
      <w:r w:rsidRPr="00062977">
        <w:rPr>
          <w:sz w:val="28"/>
          <w:szCs w:val="28"/>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3B33" w:rsidRPr="00062977" w:rsidRDefault="00833B33" w:rsidP="00833B33">
      <w:pPr>
        <w:ind w:firstLine="709"/>
        <w:jc w:val="both"/>
        <w:rPr>
          <w:sz w:val="28"/>
          <w:szCs w:val="28"/>
        </w:rPr>
      </w:pPr>
      <w:r w:rsidRPr="00062977">
        <w:rPr>
          <w:sz w:val="28"/>
          <w:szCs w:val="28"/>
        </w:rPr>
        <w:t xml:space="preserve">- оказанием специалистами учреждения, помощи инвалидам в преодолении барьеров, мешающих получению ими муниципальных услуг </w:t>
      </w:r>
      <w:r w:rsidRPr="00062977">
        <w:rPr>
          <w:sz w:val="28"/>
          <w:szCs w:val="28"/>
        </w:rPr>
        <w:lastRenderedPageBreak/>
        <w:t>наравне с другими заявителями.</w:t>
      </w:r>
    </w:p>
    <w:p w:rsidR="0074795A" w:rsidRPr="00416875" w:rsidRDefault="0074795A" w:rsidP="0074795A">
      <w:pPr>
        <w:pStyle w:val="ConsPlusNormal"/>
        <w:ind w:firstLine="709"/>
        <w:jc w:val="both"/>
        <w:rPr>
          <w:rFonts w:ascii="Times New Roman" w:eastAsia="Times New Roman" w:hAnsi="Times New Roman" w:cs="Times New Roman"/>
          <w:b/>
          <w:sz w:val="28"/>
          <w:szCs w:val="28"/>
        </w:rPr>
      </w:pPr>
    </w:p>
    <w:p w:rsidR="0074795A" w:rsidRPr="00EA5B67" w:rsidRDefault="0074795A" w:rsidP="0074795A">
      <w:pPr>
        <w:pStyle w:val="ConsPlusNormal"/>
        <w:ind w:firstLine="709"/>
        <w:jc w:val="both"/>
        <w:rPr>
          <w:rFonts w:ascii="Times New Roman" w:eastAsia="Times New Roman" w:hAnsi="Times New Roman" w:cs="Times New Roman"/>
          <w:b/>
          <w:bCs/>
          <w:sz w:val="28"/>
          <w:szCs w:val="28"/>
        </w:rPr>
      </w:pPr>
      <w:r w:rsidRPr="00EA5B67">
        <w:rPr>
          <w:rFonts w:ascii="Times New Roman" w:eastAsia="Times New Roman" w:hAnsi="Times New Roman" w:cs="Times New Roman"/>
          <w:b/>
          <w:bCs/>
          <w:sz w:val="28"/>
          <w:szCs w:val="28"/>
        </w:rPr>
        <w:t>2.1</w:t>
      </w:r>
      <w:r>
        <w:rPr>
          <w:rFonts w:ascii="Times New Roman" w:eastAsia="Times New Roman" w:hAnsi="Times New Roman" w:cs="Times New Roman"/>
          <w:b/>
          <w:bCs/>
          <w:sz w:val="28"/>
          <w:szCs w:val="28"/>
        </w:rPr>
        <w:t>2</w:t>
      </w:r>
      <w:r w:rsidRPr="00EA5B67">
        <w:rPr>
          <w:rFonts w:ascii="Times New Roman" w:eastAsia="Times New Roman" w:hAnsi="Times New Roman" w:cs="Times New Roman"/>
          <w:b/>
          <w:bCs/>
          <w:sz w:val="28"/>
          <w:szCs w:val="28"/>
        </w:rPr>
        <w:t>. Показатели доступности и качества государственной услуги</w:t>
      </w:r>
    </w:p>
    <w:p w:rsidR="0074795A" w:rsidRPr="00EA5B67" w:rsidRDefault="0074795A" w:rsidP="0074795A">
      <w:pPr>
        <w:pStyle w:val="ConsPlusNormal"/>
        <w:ind w:firstLine="709"/>
        <w:jc w:val="both"/>
        <w:rPr>
          <w:rFonts w:ascii="Times New Roman" w:eastAsia="Times New Roman" w:hAnsi="Times New Roman" w:cs="Times New Roman"/>
          <w:sz w:val="28"/>
          <w:szCs w:val="28"/>
        </w:rPr>
      </w:pPr>
    </w:p>
    <w:p w:rsidR="0074795A" w:rsidRPr="00B04FDF" w:rsidRDefault="0074795A" w:rsidP="0074795A">
      <w:pPr>
        <w:ind w:firstLine="709"/>
        <w:jc w:val="both"/>
        <w:rPr>
          <w:sz w:val="28"/>
          <w:szCs w:val="28"/>
        </w:rPr>
      </w:pPr>
      <w:r w:rsidRPr="00EA5B67">
        <w:rPr>
          <w:sz w:val="28"/>
          <w:szCs w:val="28"/>
        </w:rPr>
        <w:t>2.1</w:t>
      </w:r>
      <w:r>
        <w:rPr>
          <w:sz w:val="28"/>
          <w:szCs w:val="28"/>
        </w:rPr>
        <w:t>2</w:t>
      </w:r>
      <w:r w:rsidRPr="00EA5B67">
        <w:rPr>
          <w:sz w:val="28"/>
          <w:szCs w:val="28"/>
        </w:rPr>
        <w:t>.1. Показателями оценки доступности предоставления государственной услуги являются:</w:t>
      </w:r>
    </w:p>
    <w:p w:rsidR="0074795A" w:rsidRPr="00B04FDF" w:rsidRDefault="0074795A" w:rsidP="0074795A">
      <w:pPr>
        <w:ind w:firstLine="709"/>
        <w:jc w:val="both"/>
        <w:rPr>
          <w:sz w:val="28"/>
          <w:szCs w:val="28"/>
        </w:rPr>
      </w:pPr>
      <w:r w:rsidRPr="00B04FDF">
        <w:rPr>
          <w:sz w:val="28"/>
          <w:szCs w:val="28"/>
        </w:rPr>
        <w:t>1) транспортная доступность к местам предоставления государственной услуги;</w:t>
      </w:r>
    </w:p>
    <w:p w:rsidR="0074795A" w:rsidRPr="00B04FDF" w:rsidRDefault="0074795A" w:rsidP="0074795A">
      <w:pPr>
        <w:ind w:firstLine="709"/>
        <w:jc w:val="both"/>
        <w:rPr>
          <w:sz w:val="28"/>
          <w:szCs w:val="28"/>
        </w:rPr>
      </w:pPr>
      <w:r w:rsidRPr="00B04FDF">
        <w:rPr>
          <w:sz w:val="28"/>
          <w:szCs w:val="28"/>
        </w:rPr>
        <w:t>2) обеспечение возможности направления комплекта документов в Департамент по электронной почте;</w:t>
      </w:r>
    </w:p>
    <w:p w:rsidR="0074795A" w:rsidRPr="00B04FDF" w:rsidRDefault="0074795A" w:rsidP="0074795A">
      <w:pPr>
        <w:ind w:firstLine="709"/>
        <w:jc w:val="both"/>
        <w:rPr>
          <w:sz w:val="28"/>
          <w:szCs w:val="28"/>
        </w:rPr>
      </w:pPr>
      <w:r w:rsidRPr="00B04FDF">
        <w:rPr>
          <w:sz w:val="28"/>
          <w:szCs w:val="28"/>
        </w:rPr>
        <w:t>3) обеспечение  предоставления государственной услуги с использованием возможностей Единого и Регионального порталов;</w:t>
      </w:r>
    </w:p>
    <w:p w:rsidR="0074795A" w:rsidRPr="00B04FDF" w:rsidRDefault="0074795A" w:rsidP="0074795A">
      <w:pPr>
        <w:ind w:firstLine="709"/>
        <w:jc w:val="both"/>
        <w:rPr>
          <w:sz w:val="28"/>
          <w:szCs w:val="28"/>
        </w:rPr>
      </w:pPr>
      <w:r w:rsidRPr="00B04FDF">
        <w:rPr>
          <w:sz w:val="28"/>
          <w:szCs w:val="28"/>
        </w:rPr>
        <w:t>4) размещение информации о порядке предоставления государственной услуги в сети Интернет.</w:t>
      </w:r>
    </w:p>
    <w:p w:rsidR="0074795A" w:rsidRPr="00B04FDF" w:rsidRDefault="0074795A" w:rsidP="0074795A">
      <w:pPr>
        <w:ind w:firstLine="709"/>
        <w:jc w:val="both"/>
        <w:rPr>
          <w:sz w:val="28"/>
          <w:szCs w:val="28"/>
        </w:rPr>
      </w:pPr>
      <w:r w:rsidRPr="00B04FDF">
        <w:rPr>
          <w:sz w:val="28"/>
          <w:szCs w:val="28"/>
        </w:rPr>
        <w:t>2.1</w:t>
      </w:r>
      <w:r>
        <w:rPr>
          <w:sz w:val="28"/>
          <w:szCs w:val="28"/>
        </w:rPr>
        <w:t>2</w:t>
      </w:r>
      <w:r w:rsidRPr="00B04FDF">
        <w:rPr>
          <w:sz w:val="28"/>
          <w:szCs w:val="28"/>
        </w:rPr>
        <w:t>.2. Показателями оценки качества предоставления государственной услуги являются:</w:t>
      </w:r>
    </w:p>
    <w:p w:rsidR="0074795A" w:rsidRPr="00B04FDF" w:rsidRDefault="0074795A" w:rsidP="0074795A">
      <w:pPr>
        <w:ind w:firstLine="709"/>
        <w:jc w:val="both"/>
        <w:rPr>
          <w:sz w:val="28"/>
          <w:szCs w:val="28"/>
        </w:rPr>
      </w:pPr>
      <w:r w:rsidRPr="00B04FDF">
        <w:rPr>
          <w:sz w:val="28"/>
          <w:szCs w:val="28"/>
        </w:rPr>
        <w:t>1) соблюдение стандарта предоставления государственной услуги;</w:t>
      </w:r>
    </w:p>
    <w:p w:rsidR="0074795A" w:rsidRPr="00B04FDF" w:rsidRDefault="0074795A" w:rsidP="0074795A">
      <w:pPr>
        <w:ind w:firstLine="709"/>
        <w:jc w:val="both"/>
        <w:rPr>
          <w:sz w:val="28"/>
          <w:szCs w:val="28"/>
        </w:rPr>
      </w:pPr>
      <w:r w:rsidRPr="00B04FDF">
        <w:rPr>
          <w:sz w:val="28"/>
          <w:szCs w:val="28"/>
        </w:rPr>
        <w:t>2) соблюдение сроков предоставления государственной услуги;</w:t>
      </w:r>
    </w:p>
    <w:p w:rsidR="0074795A" w:rsidRPr="00B04FDF" w:rsidRDefault="0074795A" w:rsidP="0074795A">
      <w:pPr>
        <w:ind w:firstLine="709"/>
        <w:jc w:val="both"/>
        <w:rPr>
          <w:sz w:val="28"/>
          <w:szCs w:val="28"/>
        </w:rPr>
      </w:pPr>
      <w:r w:rsidRPr="00B04FDF">
        <w:rPr>
          <w:sz w:val="28"/>
          <w:szCs w:val="28"/>
        </w:rPr>
        <w:t>3) количество взаимодействий заявителя с должностными лицами при предоставлении государственной услуги и соблюдение их продолжительности;</w:t>
      </w:r>
    </w:p>
    <w:p w:rsidR="0074795A" w:rsidRPr="00B04FDF" w:rsidRDefault="0074795A" w:rsidP="0074795A">
      <w:pPr>
        <w:ind w:firstLine="709"/>
        <w:jc w:val="both"/>
        <w:rPr>
          <w:sz w:val="28"/>
          <w:szCs w:val="28"/>
        </w:rPr>
      </w:pPr>
      <w:r w:rsidRPr="00B04FDF">
        <w:rPr>
          <w:sz w:val="28"/>
          <w:szCs w:val="28"/>
        </w:rPr>
        <w:t>4)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74795A" w:rsidRPr="00B04FDF" w:rsidRDefault="0074795A" w:rsidP="0074795A">
      <w:pPr>
        <w:ind w:firstLine="709"/>
        <w:jc w:val="both"/>
        <w:rPr>
          <w:sz w:val="28"/>
          <w:szCs w:val="28"/>
        </w:rPr>
      </w:pPr>
      <w:r w:rsidRPr="00B04FDF">
        <w:rPr>
          <w:sz w:val="28"/>
          <w:szCs w:val="28"/>
        </w:rPr>
        <w:t>5) количество обоснованных жалоб организаций по вопросам качества и доступности предоставления государственной услуги.</w:t>
      </w:r>
    </w:p>
    <w:p w:rsidR="0074795A" w:rsidRPr="00B04FDF" w:rsidRDefault="0074795A" w:rsidP="0074795A">
      <w:pPr>
        <w:ind w:firstLine="709"/>
        <w:jc w:val="both"/>
        <w:rPr>
          <w:b/>
          <w:bCs/>
          <w:sz w:val="28"/>
          <w:szCs w:val="28"/>
        </w:rPr>
      </w:pPr>
    </w:p>
    <w:p w:rsidR="0074795A" w:rsidRPr="00EA5B67" w:rsidRDefault="0074795A" w:rsidP="0074795A">
      <w:pPr>
        <w:ind w:firstLine="709"/>
        <w:jc w:val="both"/>
        <w:rPr>
          <w:b/>
          <w:bCs/>
          <w:sz w:val="28"/>
          <w:szCs w:val="28"/>
        </w:rPr>
      </w:pPr>
      <w:r w:rsidRPr="00EA5B67">
        <w:rPr>
          <w:b/>
          <w:bCs/>
          <w:sz w:val="28"/>
          <w:szCs w:val="28"/>
        </w:rPr>
        <w:t>2.1</w:t>
      </w:r>
      <w:r>
        <w:rPr>
          <w:b/>
          <w:bCs/>
          <w:sz w:val="28"/>
          <w:szCs w:val="28"/>
        </w:rPr>
        <w:t>3</w:t>
      </w:r>
      <w:r w:rsidRPr="00EA5B67">
        <w:rPr>
          <w:b/>
          <w:bCs/>
          <w:sz w:val="28"/>
          <w:szCs w:val="28"/>
        </w:rPr>
        <w:t>. Иные требования,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74795A" w:rsidRPr="00EA5B67" w:rsidRDefault="0074795A" w:rsidP="0074795A">
      <w:pPr>
        <w:ind w:firstLine="709"/>
        <w:jc w:val="both"/>
        <w:rPr>
          <w:b/>
          <w:bCs/>
          <w:sz w:val="28"/>
          <w:szCs w:val="28"/>
        </w:rPr>
      </w:pPr>
    </w:p>
    <w:p w:rsidR="0074795A" w:rsidRPr="00B04FDF" w:rsidRDefault="0074795A" w:rsidP="0074795A">
      <w:pPr>
        <w:ind w:firstLine="709"/>
        <w:jc w:val="both"/>
        <w:rPr>
          <w:sz w:val="28"/>
          <w:szCs w:val="28"/>
        </w:rPr>
      </w:pPr>
      <w:r w:rsidRPr="00EA5B67">
        <w:rPr>
          <w:sz w:val="28"/>
          <w:szCs w:val="28"/>
        </w:rPr>
        <w:t>2.1</w:t>
      </w:r>
      <w:r>
        <w:rPr>
          <w:sz w:val="28"/>
          <w:szCs w:val="28"/>
        </w:rPr>
        <w:t>3</w:t>
      </w:r>
      <w:r w:rsidRPr="00EA5B67">
        <w:rPr>
          <w:sz w:val="28"/>
          <w:szCs w:val="28"/>
        </w:rPr>
        <w:t>.1. Обеспечение</w:t>
      </w:r>
      <w:r w:rsidRPr="00B04FDF">
        <w:rPr>
          <w:sz w:val="28"/>
          <w:szCs w:val="28"/>
        </w:rPr>
        <w:t xml:space="preserve"> возможности получения заявителями информации и обеспечение доступа заявителей к сведениям о государственной услуге, размещаемой на Едином портале и Региональном портале.</w:t>
      </w:r>
    </w:p>
    <w:p w:rsidR="0074795A" w:rsidRPr="00B04FDF" w:rsidRDefault="0074795A" w:rsidP="0074795A">
      <w:pPr>
        <w:ind w:firstLine="709"/>
        <w:jc w:val="both"/>
        <w:rPr>
          <w:sz w:val="28"/>
          <w:szCs w:val="28"/>
        </w:rPr>
      </w:pPr>
      <w:r w:rsidRPr="00B04FDF">
        <w:rPr>
          <w:sz w:val="28"/>
          <w:szCs w:val="28"/>
        </w:rPr>
        <w:t>2.1</w:t>
      </w:r>
      <w:r>
        <w:rPr>
          <w:sz w:val="28"/>
          <w:szCs w:val="28"/>
        </w:rPr>
        <w:t>3</w:t>
      </w:r>
      <w:r w:rsidRPr="00B04FDF">
        <w:rPr>
          <w:sz w:val="28"/>
          <w:szCs w:val="28"/>
        </w:rPr>
        <w:t xml:space="preserve">.2.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 </w:t>
      </w:r>
    </w:p>
    <w:p w:rsidR="0074795A" w:rsidRPr="00B04FDF" w:rsidRDefault="0074795A" w:rsidP="0074795A">
      <w:pPr>
        <w:ind w:firstLine="709"/>
        <w:jc w:val="both"/>
        <w:rPr>
          <w:sz w:val="28"/>
          <w:szCs w:val="28"/>
        </w:rPr>
      </w:pPr>
      <w:r w:rsidRPr="00B04FDF">
        <w:rPr>
          <w:sz w:val="28"/>
          <w:szCs w:val="28"/>
        </w:rPr>
        <w:t>2.1</w:t>
      </w:r>
      <w:r>
        <w:rPr>
          <w:sz w:val="28"/>
          <w:szCs w:val="28"/>
        </w:rPr>
        <w:t>3</w:t>
      </w:r>
      <w:r w:rsidRPr="00B04FDF">
        <w:rPr>
          <w:sz w:val="28"/>
          <w:szCs w:val="28"/>
        </w:rPr>
        <w:t>.3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 Регионального портала.</w:t>
      </w:r>
    </w:p>
    <w:p w:rsidR="0074795A" w:rsidRPr="00B04FDF" w:rsidRDefault="0074795A" w:rsidP="0074795A">
      <w:pPr>
        <w:ind w:firstLine="709"/>
        <w:jc w:val="both"/>
        <w:rPr>
          <w:sz w:val="28"/>
          <w:szCs w:val="28"/>
        </w:rPr>
      </w:pPr>
      <w:r w:rsidRPr="00B04FDF">
        <w:rPr>
          <w:sz w:val="28"/>
          <w:szCs w:val="28"/>
        </w:rPr>
        <w:t>2.1</w:t>
      </w:r>
      <w:r>
        <w:rPr>
          <w:sz w:val="28"/>
          <w:szCs w:val="28"/>
        </w:rPr>
        <w:t>3</w:t>
      </w:r>
      <w:r w:rsidRPr="00B04FDF">
        <w:rPr>
          <w:sz w:val="28"/>
          <w:szCs w:val="28"/>
        </w:rPr>
        <w:t>.4 Обеспечение возможности для заявителей осуществлять с использованием Единого портала, Регионального портала мониторинг хода предоставления государственной услуги.</w:t>
      </w:r>
    </w:p>
    <w:p w:rsidR="0074795A" w:rsidRPr="00B04FDF" w:rsidRDefault="0074795A" w:rsidP="0074795A">
      <w:pPr>
        <w:ind w:firstLine="709"/>
        <w:jc w:val="both"/>
        <w:rPr>
          <w:sz w:val="28"/>
          <w:szCs w:val="28"/>
        </w:rPr>
      </w:pPr>
      <w:r w:rsidRPr="00B04FDF">
        <w:rPr>
          <w:sz w:val="28"/>
          <w:szCs w:val="28"/>
        </w:rPr>
        <w:lastRenderedPageBreak/>
        <w:t>2.1</w:t>
      </w:r>
      <w:r>
        <w:rPr>
          <w:sz w:val="28"/>
          <w:szCs w:val="28"/>
        </w:rPr>
        <w:t>3</w:t>
      </w:r>
      <w:r w:rsidRPr="00B04FDF">
        <w:rPr>
          <w:sz w:val="28"/>
          <w:szCs w:val="28"/>
        </w:rPr>
        <w:t>.5. Обеспечение возможности для заявителей получения результата государственной услуги в электронном виде с использованием Единого портала, Регионального портала.</w:t>
      </w:r>
    </w:p>
    <w:p w:rsidR="0074795A" w:rsidRPr="00B04FDF" w:rsidRDefault="0074795A" w:rsidP="0074795A">
      <w:pPr>
        <w:ind w:firstLine="709"/>
        <w:jc w:val="both"/>
        <w:rPr>
          <w:sz w:val="28"/>
          <w:szCs w:val="28"/>
        </w:rPr>
      </w:pPr>
      <w:r w:rsidRPr="00B04FDF">
        <w:rPr>
          <w:sz w:val="28"/>
          <w:szCs w:val="28"/>
        </w:rPr>
        <w:t>2.1</w:t>
      </w:r>
      <w:r>
        <w:rPr>
          <w:sz w:val="28"/>
          <w:szCs w:val="28"/>
        </w:rPr>
        <w:t>3</w:t>
      </w:r>
      <w:r w:rsidRPr="00B04FDF">
        <w:rPr>
          <w:sz w:val="28"/>
          <w:szCs w:val="28"/>
        </w:rPr>
        <w:t>.6.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74795A" w:rsidRDefault="0074795A" w:rsidP="0074795A">
      <w:pPr>
        <w:ind w:firstLine="709"/>
        <w:jc w:val="both"/>
        <w:rPr>
          <w:sz w:val="28"/>
          <w:szCs w:val="28"/>
        </w:rPr>
      </w:pPr>
      <w:r w:rsidRPr="00B04FDF">
        <w:rPr>
          <w:sz w:val="28"/>
          <w:szCs w:val="28"/>
        </w:rPr>
        <w:t>2.1</w:t>
      </w:r>
      <w:r>
        <w:rPr>
          <w:sz w:val="28"/>
          <w:szCs w:val="28"/>
        </w:rPr>
        <w:t>3</w:t>
      </w:r>
      <w:r w:rsidRPr="00B04FDF">
        <w:rPr>
          <w:sz w:val="28"/>
          <w:szCs w:val="28"/>
        </w:rPr>
        <w:t>.7.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74795A" w:rsidRPr="00B04FDF" w:rsidRDefault="0074795A" w:rsidP="0074795A">
      <w:pPr>
        <w:ind w:firstLine="709"/>
        <w:jc w:val="both"/>
        <w:rPr>
          <w:sz w:val="28"/>
          <w:szCs w:val="28"/>
        </w:rPr>
      </w:pPr>
    </w:p>
    <w:p w:rsidR="0074795A" w:rsidRPr="00E65DC1" w:rsidRDefault="0074795A" w:rsidP="0074795A">
      <w:pPr>
        <w:ind w:firstLine="708"/>
        <w:jc w:val="center"/>
        <w:rPr>
          <w:b/>
          <w:sz w:val="28"/>
          <w:szCs w:val="28"/>
        </w:rPr>
      </w:pPr>
      <w:r w:rsidRPr="00E65DC1">
        <w:rPr>
          <w:b/>
          <w:sz w:val="28"/>
          <w:szCs w:val="28"/>
        </w:rPr>
        <w:t>2.14. Максимальный срок ожидания в очереди при подаче запроса о предоставлении муниципальной услуги и получения результата предоставления муниципальной услуги.</w:t>
      </w:r>
    </w:p>
    <w:p w:rsidR="0074795A" w:rsidRPr="0074795A" w:rsidRDefault="0074795A" w:rsidP="0074795A">
      <w:pPr>
        <w:ind w:firstLine="708"/>
        <w:jc w:val="both"/>
        <w:rPr>
          <w:sz w:val="28"/>
          <w:szCs w:val="28"/>
        </w:rPr>
      </w:pPr>
      <w:r w:rsidRPr="0074795A">
        <w:rPr>
          <w:sz w:val="28"/>
          <w:szCs w:val="28"/>
        </w:rPr>
        <w:t>Максимальный срок ожидания в очереди при личном обращении заявителя для предоставления муниципальной услуги не должен превышать 15 минут.</w:t>
      </w:r>
    </w:p>
    <w:p w:rsidR="0074795A" w:rsidRPr="0074795A" w:rsidRDefault="0074795A" w:rsidP="0074795A">
      <w:pPr>
        <w:ind w:firstLine="709"/>
        <w:jc w:val="both"/>
        <w:rPr>
          <w:sz w:val="28"/>
          <w:szCs w:val="28"/>
        </w:rPr>
      </w:pPr>
      <w:r w:rsidRPr="0074795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4795A" w:rsidRPr="0074795A" w:rsidRDefault="0074795A" w:rsidP="0074795A">
      <w:pPr>
        <w:ind w:firstLine="709"/>
        <w:jc w:val="both"/>
        <w:rPr>
          <w:sz w:val="28"/>
          <w:szCs w:val="28"/>
        </w:rPr>
      </w:pPr>
    </w:p>
    <w:p w:rsidR="0074795A" w:rsidRPr="00B04FDF" w:rsidRDefault="0074795A" w:rsidP="0074795A">
      <w:pPr>
        <w:ind w:firstLine="709"/>
        <w:jc w:val="center"/>
        <w:rPr>
          <w:b/>
          <w:bCs/>
          <w:sz w:val="28"/>
          <w:szCs w:val="28"/>
        </w:rPr>
      </w:pPr>
      <w:r w:rsidRPr="00B04FDF">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795A" w:rsidRPr="00B04FDF" w:rsidRDefault="0074795A" w:rsidP="0074795A">
      <w:pPr>
        <w:ind w:firstLine="709"/>
        <w:jc w:val="both"/>
        <w:rPr>
          <w:sz w:val="28"/>
          <w:szCs w:val="28"/>
        </w:rPr>
      </w:pPr>
    </w:p>
    <w:p w:rsidR="0074795A" w:rsidRPr="00B04FDF" w:rsidRDefault="0074795A" w:rsidP="0074795A">
      <w:pPr>
        <w:ind w:firstLine="709"/>
        <w:jc w:val="both"/>
        <w:rPr>
          <w:sz w:val="28"/>
          <w:szCs w:val="28"/>
        </w:rPr>
      </w:pPr>
      <w:r w:rsidRPr="00B04FDF">
        <w:rPr>
          <w:sz w:val="28"/>
          <w:szCs w:val="28"/>
        </w:rPr>
        <w:t>Исполнение государственной услуги включает в себя следующие административные процедуры:</w:t>
      </w:r>
    </w:p>
    <w:p w:rsidR="0074795A" w:rsidRPr="00B04FDF" w:rsidRDefault="0074795A" w:rsidP="0074795A">
      <w:pPr>
        <w:ind w:firstLine="709"/>
        <w:jc w:val="both"/>
        <w:rPr>
          <w:sz w:val="28"/>
          <w:szCs w:val="28"/>
        </w:rPr>
      </w:pPr>
      <w:r w:rsidRPr="00B04FDF">
        <w:rPr>
          <w:sz w:val="28"/>
          <w:szCs w:val="28"/>
        </w:rPr>
        <w:t xml:space="preserve">– прием и рассмотрение документов; </w:t>
      </w:r>
    </w:p>
    <w:p w:rsidR="0074795A" w:rsidRPr="00B04FDF" w:rsidRDefault="0074795A" w:rsidP="0074795A">
      <w:pPr>
        <w:ind w:firstLine="709"/>
        <w:jc w:val="both"/>
        <w:rPr>
          <w:sz w:val="28"/>
          <w:szCs w:val="28"/>
        </w:rPr>
      </w:pPr>
      <w:r w:rsidRPr="00B04FDF">
        <w:rPr>
          <w:sz w:val="28"/>
          <w:szCs w:val="28"/>
        </w:rPr>
        <w:t>– проведение обследования условий жизни лиц, желающих усыновить ребенка и составления акта обследования;</w:t>
      </w:r>
    </w:p>
    <w:p w:rsidR="0074795A" w:rsidRPr="00B04FDF" w:rsidRDefault="0074795A" w:rsidP="0074795A">
      <w:pPr>
        <w:ind w:firstLine="709"/>
        <w:jc w:val="both"/>
        <w:rPr>
          <w:sz w:val="28"/>
          <w:szCs w:val="28"/>
        </w:rPr>
      </w:pPr>
      <w:r w:rsidRPr="00B04FDF">
        <w:rPr>
          <w:sz w:val="28"/>
          <w:szCs w:val="28"/>
        </w:rPr>
        <w:t>– подготовка заключения о возможности гражданина быть усыновителем;</w:t>
      </w:r>
    </w:p>
    <w:p w:rsidR="0074795A" w:rsidRPr="00B04FDF" w:rsidRDefault="0074795A" w:rsidP="0074795A">
      <w:pPr>
        <w:ind w:firstLine="709"/>
        <w:jc w:val="both"/>
        <w:rPr>
          <w:sz w:val="28"/>
          <w:szCs w:val="28"/>
        </w:rPr>
      </w:pPr>
      <w:r w:rsidRPr="00B04FDF">
        <w:rPr>
          <w:sz w:val="28"/>
          <w:szCs w:val="28"/>
        </w:rPr>
        <w:t>– уведомление заявителя о принятом решении.</w:t>
      </w:r>
    </w:p>
    <w:p w:rsidR="0074795A" w:rsidRPr="00B04FDF" w:rsidRDefault="0074795A" w:rsidP="0074795A">
      <w:pPr>
        <w:ind w:firstLine="709"/>
        <w:jc w:val="both"/>
        <w:rPr>
          <w:b/>
          <w:bCs/>
          <w:sz w:val="28"/>
          <w:szCs w:val="28"/>
        </w:rPr>
      </w:pPr>
    </w:p>
    <w:p w:rsidR="0074795A" w:rsidRPr="00B04FDF" w:rsidRDefault="0074795A" w:rsidP="0074795A">
      <w:pPr>
        <w:ind w:firstLine="709"/>
        <w:jc w:val="both"/>
        <w:rPr>
          <w:b/>
          <w:bCs/>
          <w:sz w:val="28"/>
          <w:szCs w:val="28"/>
        </w:rPr>
      </w:pPr>
      <w:r w:rsidRPr="00B04FDF">
        <w:rPr>
          <w:b/>
          <w:bCs/>
          <w:sz w:val="28"/>
          <w:szCs w:val="28"/>
        </w:rPr>
        <w:t>3.1. Прием и регистрация документов, необходимых для предоставления государственной услуги</w:t>
      </w:r>
      <w:r>
        <w:rPr>
          <w:b/>
          <w:bCs/>
          <w:sz w:val="28"/>
          <w:szCs w:val="28"/>
        </w:rPr>
        <w:t>.</w:t>
      </w:r>
    </w:p>
    <w:p w:rsidR="0074795A" w:rsidRPr="00B04FDF" w:rsidRDefault="0074795A" w:rsidP="0074795A">
      <w:pPr>
        <w:ind w:firstLine="709"/>
        <w:jc w:val="both"/>
        <w:rPr>
          <w:b/>
          <w:bCs/>
          <w:sz w:val="28"/>
          <w:szCs w:val="28"/>
        </w:rPr>
      </w:pPr>
    </w:p>
    <w:p w:rsidR="0074795A" w:rsidRPr="00B04FDF" w:rsidRDefault="0074795A" w:rsidP="0074795A">
      <w:pPr>
        <w:ind w:firstLine="709"/>
        <w:jc w:val="both"/>
        <w:rPr>
          <w:sz w:val="28"/>
          <w:szCs w:val="28"/>
        </w:rPr>
      </w:pPr>
      <w:r w:rsidRPr="00B04FDF">
        <w:rPr>
          <w:sz w:val="28"/>
          <w:szCs w:val="28"/>
        </w:rPr>
        <w:t xml:space="preserve">3.1.1. Основанием для начала выполнения административной процедуры приема и рассмотрения документов является обращение заявителя в Комитет по образованию или подача комплекта документов в электронном виде через Единый или Региональный портал. </w:t>
      </w:r>
    </w:p>
    <w:p w:rsidR="0074795A" w:rsidRPr="00B04FDF" w:rsidRDefault="0074795A" w:rsidP="0074795A">
      <w:pPr>
        <w:ind w:firstLine="709"/>
        <w:jc w:val="both"/>
        <w:rPr>
          <w:sz w:val="28"/>
          <w:szCs w:val="28"/>
        </w:rPr>
      </w:pPr>
      <w:r w:rsidRPr="00B04FDF">
        <w:rPr>
          <w:sz w:val="28"/>
          <w:szCs w:val="28"/>
        </w:rPr>
        <w:t>3.1.2. В целях обеспечения возможности предоставления документов прием граждан осуществляется в установленный день – вторник.</w:t>
      </w:r>
    </w:p>
    <w:p w:rsidR="0074795A" w:rsidRPr="00B04FDF" w:rsidRDefault="0074795A" w:rsidP="0074795A">
      <w:pPr>
        <w:ind w:firstLine="709"/>
        <w:jc w:val="both"/>
        <w:rPr>
          <w:sz w:val="28"/>
          <w:szCs w:val="28"/>
        </w:rPr>
      </w:pPr>
      <w:r w:rsidRPr="00B04FDF">
        <w:rPr>
          <w:sz w:val="28"/>
          <w:szCs w:val="28"/>
        </w:rPr>
        <w:t>3.1.3. Специалист, ответственный за прием граждан, рассматривает представленные документы по существу.</w:t>
      </w:r>
    </w:p>
    <w:p w:rsidR="0074795A" w:rsidRPr="00B04FDF" w:rsidRDefault="0074795A" w:rsidP="0074795A">
      <w:pPr>
        <w:ind w:firstLine="709"/>
        <w:jc w:val="both"/>
        <w:rPr>
          <w:sz w:val="28"/>
          <w:szCs w:val="28"/>
        </w:rPr>
      </w:pPr>
      <w:r w:rsidRPr="00B04FDF">
        <w:rPr>
          <w:sz w:val="28"/>
          <w:szCs w:val="28"/>
        </w:rPr>
        <w:lastRenderedPageBreak/>
        <w:t>При этом специалист, ответственный за прием граждан:</w:t>
      </w:r>
    </w:p>
    <w:p w:rsidR="0074795A" w:rsidRPr="00B04FDF" w:rsidRDefault="0074795A" w:rsidP="0074795A">
      <w:pPr>
        <w:ind w:firstLine="709"/>
        <w:jc w:val="both"/>
        <w:rPr>
          <w:sz w:val="28"/>
          <w:szCs w:val="28"/>
        </w:rPr>
      </w:pPr>
      <w:r w:rsidRPr="00B04FDF">
        <w:rPr>
          <w:sz w:val="28"/>
          <w:szCs w:val="28"/>
        </w:rPr>
        <w:t xml:space="preserve">устанавливает личность гражданина, в том числе проверяет документ, удостоверяющий личность; </w:t>
      </w:r>
    </w:p>
    <w:p w:rsidR="0074795A" w:rsidRPr="00B04FDF" w:rsidRDefault="0074795A" w:rsidP="0074795A">
      <w:pPr>
        <w:ind w:firstLine="709"/>
        <w:jc w:val="both"/>
        <w:rPr>
          <w:i/>
          <w:iCs/>
          <w:sz w:val="28"/>
          <w:szCs w:val="28"/>
        </w:rPr>
      </w:pPr>
      <w:r w:rsidRPr="00B04FDF">
        <w:rPr>
          <w:sz w:val="28"/>
          <w:szCs w:val="28"/>
        </w:rPr>
        <w:t>проверяет наличие и соответствие всех необходимых документов, представленных гражданином, требованиям, установленным законодательством, полноту и правильность оформления и заполнения документов.</w:t>
      </w:r>
    </w:p>
    <w:p w:rsidR="0074795A" w:rsidRPr="00B04FDF" w:rsidRDefault="0074795A" w:rsidP="0074795A">
      <w:pPr>
        <w:ind w:firstLine="709"/>
        <w:jc w:val="both"/>
        <w:rPr>
          <w:sz w:val="28"/>
          <w:szCs w:val="28"/>
        </w:rPr>
      </w:pPr>
      <w:r w:rsidRPr="00B04FDF">
        <w:rPr>
          <w:sz w:val="28"/>
          <w:szCs w:val="28"/>
        </w:rPr>
        <w:t>3.1.4. В случае соответствия документов установленным требованиям они принимаются для решения вопроса о подготовки заключения о возможности гражданина быть усыновителем.</w:t>
      </w:r>
    </w:p>
    <w:p w:rsidR="0074795A" w:rsidRPr="00B04FDF" w:rsidRDefault="0074795A" w:rsidP="0074795A">
      <w:pPr>
        <w:ind w:firstLine="709"/>
        <w:jc w:val="both"/>
        <w:rPr>
          <w:sz w:val="28"/>
          <w:szCs w:val="28"/>
        </w:rPr>
      </w:pPr>
      <w:r w:rsidRPr="00B04FDF">
        <w:rPr>
          <w:sz w:val="28"/>
          <w:szCs w:val="28"/>
        </w:rPr>
        <w:t>3.1.5.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готовит мотивированный отказ и направляет его заявителю в течение 5 дней со дня его подписания. Одновременно заявителю возвращаются все документы и разъясняется порядок обжалования. Копии указанных документов хранятся в органе опеки и попечительства.</w:t>
      </w:r>
    </w:p>
    <w:p w:rsidR="0074795A" w:rsidRDefault="0074795A" w:rsidP="0074795A">
      <w:pPr>
        <w:ind w:firstLine="709"/>
        <w:jc w:val="both"/>
        <w:rPr>
          <w:sz w:val="28"/>
          <w:szCs w:val="28"/>
        </w:rPr>
      </w:pPr>
    </w:p>
    <w:p w:rsidR="0074795A" w:rsidRPr="00B04FDF" w:rsidRDefault="0074795A" w:rsidP="0074795A">
      <w:pPr>
        <w:ind w:firstLine="709"/>
        <w:jc w:val="both"/>
        <w:rPr>
          <w:b/>
          <w:bCs/>
          <w:sz w:val="28"/>
          <w:szCs w:val="28"/>
        </w:rPr>
      </w:pPr>
      <w:r w:rsidRPr="00B04FDF">
        <w:rPr>
          <w:b/>
          <w:bCs/>
          <w:sz w:val="28"/>
          <w:szCs w:val="28"/>
        </w:rPr>
        <w:t>3.2. Проведение обследования условий жизни лиц, желающих усыновить ребенка и составления акта обследования</w:t>
      </w:r>
    </w:p>
    <w:p w:rsidR="0074795A" w:rsidRDefault="0074795A" w:rsidP="0074795A">
      <w:pPr>
        <w:ind w:firstLine="709"/>
        <w:jc w:val="both"/>
        <w:rPr>
          <w:sz w:val="28"/>
          <w:szCs w:val="28"/>
        </w:rPr>
      </w:pPr>
    </w:p>
    <w:p w:rsidR="0074795A" w:rsidRPr="00B04FDF" w:rsidRDefault="0074795A" w:rsidP="0074795A">
      <w:pPr>
        <w:ind w:firstLine="709"/>
        <w:jc w:val="both"/>
        <w:rPr>
          <w:sz w:val="28"/>
          <w:szCs w:val="28"/>
        </w:rPr>
      </w:pPr>
      <w:r w:rsidRPr="00B04FDF">
        <w:rPr>
          <w:sz w:val="28"/>
          <w:szCs w:val="28"/>
        </w:rPr>
        <w:t>Основанием для начала данной административной процедуры является соответствие представленных гражданином документов установленным требованиям.</w:t>
      </w:r>
    </w:p>
    <w:p w:rsidR="0074795A" w:rsidRPr="00DF54FA" w:rsidRDefault="0074795A" w:rsidP="0074795A">
      <w:pPr>
        <w:autoSpaceDE w:val="0"/>
        <w:ind w:firstLine="709"/>
        <w:jc w:val="both"/>
        <w:rPr>
          <w:sz w:val="28"/>
          <w:szCs w:val="28"/>
        </w:rPr>
      </w:pPr>
      <w:r w:rsidRPr="00B04FDF">
        <w:rPr>
          <w:sz w:val="28"/>
          <w:szCs w:val="28"/>
        </w:rPr>
        <w:t>Для подготовки заключения о возможности быть усыновителями орган опеки и попечительства составляет акт по результатам обследования условий жизни лиц, желающих усыновить ребенка по форме согласно приложению №2 к настоящему Регламенту. Обследование условий жизни лиц, желающих усыновить ребенка, проводится в течение семи дней со дня предоставления комплекта документов. Акт обследования оформляется в течение трёх дней со дня проведения обследования.</w:t>
      </w:r>
    </w:p>
    <w:p w:rsidR="0074795A" w:rsidRPr="0074795A" w:rsidRDefault="0074795A" w:rsidP="0074795A">
      <w:pPr>
        <w:autoSpaceDE w:val="0"/>
        <w:ind w:firstLine="709"/>
        <w:jc w:val="both"/>
        <w:rPr>
          <w:sz w:val="28"/>
          <w:szCs w:val="28"/>
        </w:rPr>
      </w:pPr>
    </w:p>
    <w:p w:rsidR="0074795A" w:rsidRPr="00B04FDF" w:rsidRDefault="0074795A" w:rsidP="0074795A">
      <w:pPr>
        <w:autoSpaceDE w:val="0"/>
        <w:ind w:firstLine="709"/>
        <w:jc w:val="both"/>
        <w:rPr>
          <w:b/>
          <w:bCs/>
          <w:sz w:val="28"/>
          <w:szCs w:val="28"/>
        </w:rPr>
      </w:pPr>
      <w:r>
        <w:rPr>
          <w:b/>
          <w:bCs/>
          <w:sz w:val="28"/>
          <w:szCs w:val="28"/>
        </w:rPr>
        <w:t xml:space="preserve">3.3. </w:t>
      </w:r>
      <w:r w:rsidRPr="00B04FDF">
        <w:rPr>
          <w:b/>
          <w:bCs/>
          <w:sz w:val="28"/>
          <w:szCs w:val="28"/>
        </w:rPr>
        <w:t>Подготовка заключения о возможности гражданина быть</w:t>
      </w:r>
      <w:r w:rsidRPr="00DF54FA">
        <w:rPr>
          <w:b/>
          <w:bCs/>
          <w:sz w:val="28"/>
          <w:szCs w:val="28"/>
        </w:rPr>
        <w:t xml:space="preserve"> </w:t>
      </w:r>
      <w:r w:rsidRPr="00B04FDF">
        <w:rPr>
          <w:b/>
          <w:bCs/>
          <w:sz w:val="28"/>
          <w:szCs w:val="28"/>
        </w:rPr>
        <w:t>усыновителем</w:t>
      </w:r>
    </w:p>
    <w:p w:rsidR="0074795A" w:rsidRPr="00B04FDF" w:rsidRDefault="0074795A" w:rsidP="0074795A">
      <w:pPr>
        <w:ind w:firstLine="709"/>
        <w:jc w:val="both"/>
        <w:rPr>
          <w:b/>
          <w:bCs/>
          <w:sz w:val="28"/>
          <w:szCs w:val="28"/>
        </w:rPr>
      </w:pPr>
    </w:p>
    <w:p w:rsidR="0074795A" w:rsidRDefault="0074795A" w:rsidP="0074795A">
      <w:pPr>
        <w:ind w:firstLine="709"/>
        <w:jc w:val="both"/>
        <w:rPr>
          <w:sz w:val="28"/>
          <w:szCs w:val="28"/>
        </w:rPr>
      </w:pPr>
      <w:r w:rsidRPr="00B04FDF">
        <w:rPr>
          <w:sz w:val="28"/>
          <w:szCs w:val="28"/>
        </w:rPr>
        <w:t>3.3.1. Основанием для начала данной административной процедуры является определение соответствия установленным требованиям жилищных условий лиц, желающих усыновить ребенка.</w:t>
      </w:r>
    </w:p>
    <w:p w:rsidR="0074795A" w:rsidRPr="0074795A" w:rsidRDefault="0074795A" w:rsidP="0074795A">
      <w:pPr>
        <w:pStyle w:val="ConsPlusNormal"/>
        <w:ind w:firstLine="709"/>
        <w:contextualSpacing/>
        <w:jc w:val="both"/>
        <w:rPr>
          <w:rFonts w:ascii="Times New Roman" w:hAnsi="Times New Roman" w:cs="Times New Roman"/>
          <w:sz w:val="28"/>
          <w:szCs w:val="28"/>
        </w:rPr>
      </w:pPr>
      <w:r w:rsidRPr="0074795A">
        <w:rPr>
          <w:rFonts w:ascii="Times New Roman" w:hAnsi="Times New Roman" w:cs="Times New Roman"/>
          <w:sz w:val="28"/>
          <w:szCs w:val="28"/>
        </w:rPr>
        <w:t xml:space="preserve">3.3.2. В целях подготовки заключения о возможности граждан быть усыновителями орган опеки и попечительства в течение 7 дней со дня представления документов, предусмотренных п.п. 2.6.1. настоящего регламента, производит обследование условий жизни лиц, желающих усыновить ребенка, в ходе которого определяется отсутствие установленных Семейным </w:t>
      </w:r>
      <w:hyperlink r:id="rId8" w:tooltip="&quot;Семейный кодекс Российской Федерации&quot; от 29.12.1995 N 223-ФЗ (ред. от 25.11.2013, с изм. от 31.01.2014){КонсультантПлюс}" w:history="1">
        <w:r w:rsidRPr="0074795A">
          <w:rPr>
            <w:rFonts w:ascii="Times New Roman" w:hAnsi="Times New Roman" w:cs="Times New Roman"/>
            <w:sz w:val="28"/>
            <w:szCs w:val="28"/>
          </w:rPr>
          <w:t>кодексом</w:t>
        </w:r>
      </w:hyperlink>
      <w:r w:rsidRPr="0074795A">
        <w:rPr>
          <w:rFonts w:ascii="Times New Roman" w:hAnsi="Times New Roman" w:cs="Times New Roman"/>
          <w:sz w:val="28"/>
          <w:szCs w:val="28"/>
        </w:rPr>
        <w:t xml:space="preserve"> Российской Федерации обстоятельств, препятствующих усыновлению ребенка.</w:t>
      </w:r>
    </w:p>
    <w:p w:rsidR="0074795A" w:rsidRPr="0074795A" w:rsidRDefault="0074795A" w:rsidP="0074795A">
      <w:pPr>
        <w:pStyle w:val="ConsPlusNormal"/>
        <w:ind w:firstLine="709"/>
        <w:contextualSpacing/>
        <w:jc w:val="both"/>
        <w:rPr>
          <w:rFonts w:ascii="Times New Roman" w:hAnsi="Times New Roman" w:cs="Times New Roman"/>
          <w:sz w:val="28"/>
          <w:szCs w:val="28"/>
        </w:rPr>
      </w:pPr>
      <w:r w:rsidRPr="0074795A">
        <w:rPr>
          <w:rFonts w:ascii="Times New Roman" w:hAnsi="Times New Roman" w:cs="Times New Roman"/>
          <w:sz w:val="28"/>
          <w:szCs w:val="28"/>
        </w:rPr>
        <w:lastRenderedPageBreak/>
        <w:t>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гражданином документов, предусмотренных п.п.  2.6.1. настоящего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сотруднику органа опеки и попечительства представляются также оригиналы указанных документов.</w:t>
      </w:r>
    </w:p>
    <w:p w:rsidR="0074795A" w:rsidRPr="0074795A" w:rsidRDefault="0074795A" w:rsidP="0074795A">
      <w:pPr>
        <w:pStyle w:val="ConsPlusNormal"/>
        <w:ind w:firstLine="709"/>
        <w:contextualSpacing/>
        <w:jc w:val="both"/>
        <w:rPr>
          <w:rFonts w:ascii="Times New Roman" w:hAnsi="Times New Roman" w:cs="Times New Roman"/>
          <w:sz w:val="28"/>
          <w:szCs w:val="28"/>
        </w:rPr>
      </w:pPr>
      <w:r w:rsidRPr="0074795A">
        <w:rPr>
          <w:rFonts w:ascii="Times New Roman" w:hAnsi="Times New Roman" w:cs="Times New Roman"/>
          <w:sz w:val="28"/>
          <w:szCs w:val="28"/>
        </w:rPr>
        <w:t>Отсутствие в органе опеки и попечительства оригиналов документов, предусмотренных п.п. 2.6.1. настоящего регламента,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74795A" w:rsidRPr="0074795A" w:rsidRDefault="0074795A" w:rsidP="0074795A">
      <w:pPr>
        <w:pStyle w:val="ConsPlusNormal"/>
        <w:ind w:firstLine="709"/>
        <w:contextualSpacing/>
        <w:jc w:val="both"/>
        <w:rPr>
          <w:rFonts w:ascii="Times New Roman" w:hAnsi="Times New Roman" w:cs="Times New Roman"/>
          <w:sz w:val="28"/>
          <w:szCs w:val="28"/>
        </w:rPr>
      </w:pPr>
      <w:r w:rsidRPr="0074795A">
        <w:rPr>
          <w:rFonts w:ascii="Times New Roman" w:hAnsi="Times New Roman" w:cs="Times New Roman"/>
          <w:sz w:val="28"/>
          <w:szCs w:val="28"/>
        </w:rP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74795A" w:rsidRPr="0074795A" w:rsidRDefault="0074795A" w:rsidP="0074795A">
      <w:pPr>
        <w:pStyle w:val="ConsPlusNormal"/>
        <w:ind w:firstLine="709"/>
        <w:contextualSpacing/>
        <w:jc w:val="both"/>
        <w:rPr>
          <w:rFonts w:ascii="Times New Roman" w:hAnsi="Times New Roman" w:cs="Times New Roman"/>
          <w:sz w:val="28"/>
          <w:szCs w:val="28"/>
        </w:rPr>
      </w:pPr>
      <w:r w:rsidRPr="0074795A">
        <w:rPr>
          <w:rFonts w:ascii="Times New Roman" w:hAnsi="Times New Roman" w:cs="Times New Roman"/>
          <w:sz w:val="28"/>
          <w:szCs w:val="28"/>
        </w:rP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74795A" w:rsidRPr="0074795A" w:rsidRDefault="0074795A" w:rsidP="0074795A">
      <w:pPr>
        <w:pStyle w:val="ConsPlusNormal"/>
        <w:ind w:firstLine="709"/>
        <w:contextualSpacing/>
        <w:jc w:val="both"/>
        <w:rPr>
          <w:rFonts w:ascii="Times New Roman" w:hAnsi="Times New Roman" w:cs="Times New Roman"/>
          <w:sz w:val="28"/>
          <w:szCs w:val="28"/>
        </w:rPr>
      </w:pPr>
      <w:r w:rsidRPr="0074795A">
        <w:rPr>
          <w:rFonts w:ascii="Times New Roman" w:hAnsi="Times New Roman" w:cs="Times New Roman"/>
          <w:sz w:val="28"/>
          <w:szCs w:val="28"/>
        </w:rP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74795A" w:rsidRPr="0074795A" w:rsidRDefault="0074795A" w:rsidP="0074795A">
      <w:pPr>
        <w:pStyle w:val="ConsPlusNormal"/>
        <w:ind w:firstLine="709"/>
        <w:contextualSpacing/>
        <w:jc w:val="both"/>
        <w:rPr>
          <w:rFonts w:ascii="Times New Roman" w:hAnsi="Times New Roman" w:cs="Times New Roman"/>
          <w:sz w:val="28"/>
          <w:szCs w:val="28"/>
        </w:rPr>
      </w:pPr>
      <w:r w:rsidRPr="0074795A">
        <w:rPr>
          <w:rFonts w:ascii="Times New Roman" w:hAnsi="Times New Roman" w:cs="Times New Roman"/>
          <w:sz w:val="28"/>
          <w:szCs w:val="28"/>
        </w:rPr>
        <w:t>Акт обследования может быть оспорен лицами, желающими усыновить ребенка, в судебном порядке.</w:t>
      </w:r>
    </w:p>
    <w:p w:rsidR="0074795A" w:rsidRPr="0074795A" w:rsidRDefault="0074795A" w:rsidP="0074795A">
      <w:pPr>
        <w:pStyle w:val="ConsPlusNormal"/>
        <w:ind w:firstLine="709"/>
        <w:contextualSpacing/>
        <w:jc w:val="both"/>
        <w:rPr>
          <w:rFonts w:ascii="Times New Roman" w:hAnsi="Times New Roman" w:cs="Times New Roman"/>
          <w:sz w:val="28"/>
          <w:szCs w:val="28"/>
        </w:rPr>
      </w:pPr>
      <w:r w:rsidRPr="0074795A">
        <w:rPr>
          <w:rFonts w:ascii="Times New Roman" w:hAnsi="Times New Roman" w:cs="Times New Roman"/>
          <w:sz w:val="28"/>
          <w:szCs w:val="28"/>
        </w:rPr>
        <w:t>Орган опеки и попечительства в течение 10 дней со дня представления документов, предусмотренных п.п. 2.6.1. настоящего регламента, на основании указанных документов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
    <w:p w:rsidR="0074795A" w:rsidRPr="0074795A" w:rsidRDefault="0074795A" w:rsidP="0074795A">
      <w:pPr>
        <w:pStyle w:val="ConsPlusNormal"/>
        <w:ind w:firstLine="709"/>
        <w:contextualSpacing/>
        <w:jc w:val="both"/>
        <w:rPr>
          <w:rFonts w:ascii="Times New Roman" w:hAnsi="Times New Roman" w:cs="Times New Roman"/>
          <w:sz w:val="28"/>
          <w:szCs w:val="28"/>
        </w:rPr>
      </w:pPr>
      <w:r w:rsidRPr="0074795A">
        <w:rPr>
          <w:rFonts w:ascii="Times New Roman" w:hAnsi="Times New Roman" w:cs="Times New Roman"/>
          <w:sz w:val="28"/>
          <w:szCs w:val="28"/>
        </w:rP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74795A" w:rsidRPr="0074795A" w:rsidRDefault="0074795A" w:rsidP="0074795A">
      <w:pPr>
        <w:pStyle w:val="ConsPlusNormal"/>
        <w:ind w:firstLine="709"/>
        <w:contextualSpacing/>
        <w:jc w:val="both"/>
        <w:rPr>
          <w:rFonts w:ascii="Times New Roman" w:hAnsi="Times New Roman" w:cs="Times New Roman"/>
          <w:sz w:val="28"/>
          <w:szCs w:val="28"/>
        </w:rPr>
      </w:pPr>
      <w:r w:rsidRPr="0074795A">
        <w:rPr>
          <w:rFonts w:ascii="Times New Roman" w:hAnsi="Times New Roman" w:cs="Times New Roman"/>
          <w:sz w:val="28"/>
          <w:szCs w:val="28"/>
        </w:rPr>
        <w:t xml:space="preserve">Заключение о возможности (невозможности) граждан быть </w:t>
      </w:r>
      <w:r w:rsidRPr="0074795A">
        <w:rPr>
          <w:rFonts w:ascii="Times New Roman" w:hAnsi="Times New Roman" w:cs="Times New Roman"/>
          <w:sz w:val="28"/>
          <w:szCs w:val="28"/>
        </w:rPr>
        <w:lastRenderedPageBreak/>
        <w:t>усыновителями направляется (вручается) органом опеки и попечительства заявителю в течение 3 дней со дня его подписания.</w:t>
      </w:r>
    </w:p>
    <w:p w:rsidR="0074795A" w:rsidRPr="0074795A" w:rsidRDefault="0074795A" w:rsidP="0074795A">
      <w:pPr>
        <w:pStyle w:val="ConsPlusNormal"/>
        <w:ind w:firstLine="709"/>
        <w:contextualSpacing/>
        <w:jc w:val="both"/>
        <w:rPr>
          <w:rFonts w:ascii="Times New Roman" w:hAnsi="Times New Roman" w:cs="Times New Roman"/>
          <w:sz w:val="28"/>
          <w:szCs w:val="28"/>
        </w:rPr>
      </w:pPr>
      <w:r w:rsidRPr="0074795A">
        <w:rPr>
          <w:rFonts w:ascii="Times New Roman" w:hAnsi="Times New Roman" w:cs="Times New Roman"/>
          <w:sz w:val="28"/>
          <w:szCs w:val="28"/>
        </w:rPr>
        <w:t>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74795A" w:rsidRPr="0074795A" w:rsidRDefault="0074795A" w:rsidP="0074795A">
      <w:pPr>
        <w:ind w:firstLine="709"/>
        <w:jc w:val="both"/>
        <w:rPr>
          <w:sz w:val="28"/>
          <w:szCs w:val="28"/>
        </w:rPr>
      </w:pPr>
      <w:r w:rsidRPr="0074795A">
        <w:rPr>
          <w:sz w:val="28"/>
          <w:szCs w:val="28"/>
        </w:rP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74795A" w:rsidRPr="00B04FDF" w:rsidRDefault="0074795A" w:rsidP="0074795A">
      <w:pPr>
        <w:ind w:firstLine="709"/>
        <w:jc w:val="both"/>
        <w:rPr>
          <w:sz w:val="28"/>
          <w:szCs w:val="28"/>
        </w:rPr>
      </w:pPr>
    </w:p>
    <w:p w:rsidR="0074795A" w:rsidRPr="00B04FDF" w:rsidRDefault="0074795A" w:rsidP="0074795A">
      <w:pPr>
        <w:ind w:firstLine="709"/>
        <w:jc w:val="both"/>
        <w:rPr>
          <w:b/>
          <w:bCs/>
          <w:sz w:val="28"/>
          <w:szCs w:val="28"/>
        </w:rPr>
      </w:pPr>
      <w:r w:rsidRPr="00B04FDF">
        <w:rPr>
          <w:b/>
          <w:bCs/>
          <w:sz w:val="28"/>
          <w:szCs w:val="28"/>
        </w:rPr>
        <w:t>3.4. Уведомление заявителя о принятом решении</w:t>
      </w:r>
    </w:p>
    <w:p w:rsidR="0074795A" w:rsidRDefault="0074795A" w:rsidP="0074795A">
      <w:pPr>
        <w:ind w:firstLine="709"/>
        <w:jc w:val="both"/>
        <w:rPr>
          <w:sz w:val="28"/>
          <w:szCs w:val="28"/>
        </w:rPr>
      </w:pPr>
    </w:p>
    <w:p w:rsidR="0074795A" w:rsidRPr="00B04FDF" w:rsidRDefault="0074795A" w:rsidP="0074795A">
      <w:pPr>
        <w:ind w:firstLine="709"/>
        <w:jc w:val="both"/>
        <w:rPr>
          <w:sz w:val="28"/>
          <w:szCs w:val="28"/>
        </w:rPr>
      </w:pPr>
      <w:r w:rsidRPr="00B04FDF">
        <w:rPr>
          <w:sz w:val="28"/>
          <w:szCs w:val="28"/>
        </w:rPr>
        <w:t>Основанием для начала данной административной процедуры подписание заключения о возможности гражданина быть усыновителем.</w:t>
      </w:r>
    </w:p>
    <w:p w:rsidR="0074795A" w:rsidRPr="00B04FDF" w:rsidRDefault="0074795A" w:rsidP="0074795A">
      <w:pPr>
        <w:tabs>
          <w:tab w:val="left" w:pos="660"/>
        </w:tabs>
        <w:ind w:firstLine="709"/>
        <w:jc w:val="both"/>
        <w:rPr>
          <w:sz w:val="28"/>
          <w:szCs w:val="28"/>
        </w:rPr>
      </w:pPr>
      <w:r w:rsidRPr="00B04FDF">
        <w:rPr>
          <w:sz w:val="28"/>
          <w:szCs w:val="28"/>
        </w:rPr>
        <w:t>Заключение и комплект документов, включая акт обследования жилищных условий, вручается заявителю лично.</w:t>
      </w:r>
    </w:p>
    <w:p w:rsidR="0074795A" w:rsidRPr="00B04FDF" w:rsidRDefault="0074795A" w:rsidP="0074795A">
      <w:pPr>
        <w:ind w:firstLine="709"/>
        <w:jc w:val="both"/>
        <w:rPr>
          <w:sz w:val="28"/>
          <w:szCs w:val="28"/>
        </w:rPr>
      </w:pPr>
      <w:r w:rsidRPr="00B04FDF">
        <w:rPr>
          <w:sz w:val="28"/>
          <w:szCs w:val="28"/>
        </w:rPr>
        <w:t>Отрицательное заключение орган опеки и попечительства доводит до сведения заявителя в 5-дневный срок с даты его подписания. Одновременно заявителю возвращаются все документы и разъясняется порядок обжалования решения.</w:t>
      </w:r>
    </w:p>
    <w:p w:rsidR="0074795A" w:rsidRPr="00B04FDF" w:rsidRDefault="0074795A" w:rsidP="0074795A">
      <w:pPr>
        <w:ind w:firstLine="709"/>
        <w:jc w:val="both"/>
        <w:rPr>
          <w:sz w:val="28"/>
          <w:szCs w:val="28"/>
        </w:rPr>
      </w:pPr>
    </w:p>
    <w:p w:rsidR="0074795A" w:rsidRPr="00B04FD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B04FDF">
        <w:rPr>
          <w:b/>
          <w:bCs/>
          <w:sz w:val="28"/>
          <w:szCs w:val="28"/>
        </w:rPr>
        <w:t>3.5.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следующих административных процедур</w:t>
      </w:r>
    </w:p>
    <w:p w:rsidR="0074795A" w:rsidRPr="00B04FD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74795A" w:rsidRPr="00B04FD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04FDF">
        <w:rPr>
          <w:sz w:val="28"/>
          <w:szCs w:val="28"/>
        </w:rPr>
        <w:t>3.5.1.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w:t>
      </w:r>
    </w:p>
    <w:p w:rsidR="0074795A" w:rsidRPr="00B04FD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04FDF">
        <w:rPr>
          <w:sz w:val="28"/>
          <w:szCs w:val="28"/>
        </w:rPr>
        <w:t>Процедура «Предоставление в установленном порядке информации заявителям и обеспечение доступа заявителей к сведениям о государственной услуге» осуществляется путем размещения сведений о государственной услуге в региональных государственных информационных системах «Реестр государственных и муниципальных услуг (функций) Смоленской области» (далее – Реестр) и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74795A" w:rsidRPr="00B04FD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04FDF">
        <w:rPr>
          <w:sz w:val="28"/>
          <w:szCs w:val="28"/>
        </w:rPr>
        <w:t xml:space="preserve">3.5.2.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w:t>
      </w:r>
      <w:r w:rsidRPr="00B04FDF">
        <w:rPr>
          <w:sz w:val="28"/>
          <w:szCs w:val="28"/>
        </w:rPr>
        <w:lastRenderedPageBreak/>
        <w:t>указанных сведений устанавливаются Правительством Российской Федерации.</w:t>
      </w:r>
    </w:p>
    <w:p w:rsidR="0074795A" w:rsidRPr="00B04FD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04FDF">
        <w:rPr>
          <w:sz w:val="28"/>
          <w:szCs w:val="28"/>
        </w:rPr>
        <w:t>3.5.3. С использованием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государственной услуге, указанным в подразделе 1.3. настоящего административного регламента.</w:t>
      </w:r>
    </w:p>
    <w:p w:rsidR="0074795A" w:rsidRPr="00B04FD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04FDF">
        <w:rPr>
          <w:sz w:val="28"/>
          <w:szCs w:val="28"/>
        </w:rPr>
        <w:t>3.5.4. Специалисты Комитета по образованию,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«Реестр государственных и муниципальных услуг (функций) Смоленской области», утвержденным постановлением Администрации Смоленской области.</w:t>
      </w:r>
    </w:p>
    <w:p w:rsidR="0074795A" w:rsidRPr="00B04FD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04FDF">
        <w:rPr>
          <w:sz w:val="28"/>
          <w:szCs w:val="28"/>
        </w:rPr>
        <w:t xml:space="preserve">3.5.5. Руководители и специалисты Комитета по образованию,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системе Реестр, а также за соблюдение порядка и сроков их размещения. </w:t>
      </w:r>
    </w:p>
    <w:p w:rsidR="0074795A" w:rsidRPr="00B04FD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74795A" w:rsidRPr="00B04FD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sidRPr="00B04FDF">
        <w:rPr>
          <w:b/>
          <w:bCs/>
          <w:sz w:val="28"/>
          <w:szCs w:val="28"/>
        </w:rPr>
        <w:t>4. Порядок и формы контроля за исполнением государственной услуги</w:t>
      </w:r>
    </w:p>
    <w:p w:rsidR="0074795A" w:rsidRPr="00B04FDF" w:rsidRDefault="0074795A" w:rsidP="0074795A">
      <w:pPr>
        <w:ind w:firstLine="709"/>
        <w:jc w:val="both"/>
        <w:rPr>
          <w:b/>
          <w:bCs/>
          <w:sz w:val="28"/>
          <w:szCs w:val="28"/>
        </w:rPr>
      </w:pPr>
    </w:p>
    <w:p w:rsidR="0074795A" w:rsidRPr="00B04FDF" w:rsidRDefault="0074795A" w:rsidP="0074795A">
      <w:pPr>
        <w:ind w:firstLine="709"/>
        <w:jc w:val="both"/>
        <w:rPr>
          <w:b/>
          <w:bCs/>
          <w:sz w:val="28"/>
          <w:szCs w:val="28"/>
        </w:rPr>
      </w:pPr>
      <w:r w:rsidRPr="00B04FDF">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решения ответственными должностными лицами</w:t>
      </w:r>
    </w:p>
    <w:p w:rsidR="0074795A" w:rsidRPr="00B04FDF" w:rsidRDefault="0074795A" w:rsidP="0074795A">
      <w:pPr>
        <w:ind w:firstLine="709"/>
        <w:jc w:val="both"/>
        <w:rPr>
          <w:b/>
          <w:bCs/>
          <w:sz w:val="28"/>
          <w:szCs w:val="28"/>
        </w:rPr>
      </w:pPr>
    </w:p>
    <w:p w:rsidR="0074795A" w:rsidRPr="00B04FDF" w:rsidRDefault="0074795A" w:rsidP="0074795A">
      <w:pPr>
        <w:ind w:firstLine="709"/>
        <w:jc w:val="both"/>
        <w:rPr>
          <w:b/>
          <w:bCs/>
          <w:sz w:val="28"/>
          <w:szCs w:val="28"/>
        </w:rPr>
      </w:pPr>
      <w:r w:rsidRPr="00B04FDF">
        <w:rPr>
          <w:sz w:val="28"/>
          <w:szCs w:val="28"/>
        </w:rPr>
        <w:t>4.1.1.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государственной услуги.</w:t>
      </w:r>
    </w:p>
    <w:p w:rsidR="0074795A" w:rsidRPr="00B04FDF" w:rsidRDefault="0074795A" w:rsidP="0074795A">
      <w:pPr>
        <w:ind w:firstLine="709"/>
        <w:jc w:val="both"/>
        <w:rPr>
          <w:sz w:val="28"/>
          <w:szCs w:val="28"/>
        </w:rPr>
      </w:pPr>
      <w:r w:rsidRPr="00B04FDF">
        <w:rPr>
          <w:sz w:val="28"/>
          <w:szCs w:val="28"/>
        </w:rPr>
        <w:t>4.1.2. Перечень должностных лиц, осуществляющих текущий контроль, устанавливается приказами Комитета по образованию.</w:t>
      </w:r>
    </w:p>
    <w:p w:rsidR="0074795A" w:rsidRPr="00B04FDF" w:rsidRDefault="0074795A" w:rsidP="0074795A">
      <w:pPr>
        <w:ind w:firstLine="709"/>
        <w:jc w:val="both"/>
        <w:rPr>
          <w:b/>
          <w:bCs/>
          <w:sz w:val="28"/>
          <w:szCs w:val="28"/>
        </w:rPr>
      </w:pPr>
    </w:p>
    <w:p w:rsidR="0074795A" w:rsidRPr="00B04FDF" w:rsidRDefault="0074795A" w:rsidP="0074795A">
      <w:pPr>
        <w:ind w:firstLine="709"/>
        <w:jc w:val="both"/>
        <w:rPr>
          <w:b/>
          <w:bCs/>
          <w:sz w:val="28"/>
          <w:szCs w:val="28"/>
        </w:rPr>
      </w:pPr>
      <w:r w:rsidRPr="00B04FDF">
        <w:rPr>
          <w:b/>
          <w:bCs/>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4795A" w:rsidRPr="00B04FDF" w:rsidRDefault="0074795A" w:rsidP="0074795A">
      <w:pPr>
        <w:ind w:firstLine="709"/>
        <w:jc w:val="both"/>
        <w:rPr>
          <w:b/>
          <w:bCs/>
          <w:sz w:val="28"/>
          <w:szCs w:val="28"/>
        </w:rPr>
      </w:pPr>
    </w:p>
    <w:p w:rsidR="0074795A" w:rsidRPr="00B04FDF" w:rsidRDefault="0074795A" w:rsidP="0074795A">
      <w:pPr>
        <w:ind w:firstLine="709"/>
        <w:jc w:val="both"/>
        <w:rPr>
          <w:sz w:val="28"/>
          <w:szCs w:val="28"/>
        </w:rPr>
      </w:pPr>
      <w:r w:rsidRPr="00B04FDF">
        <w:rPr>
          <w:sz w:val="28"/>
          <w:szCs w:val="28"/>
        </w:rPr>
        <w:t xml:space="preserve">4.2.1. Текущий контроль за соблюдением последовательности </w:t>
      </w:r>
      <w:r w:rsidRPr="00B04FDF">
        <w:rPr>
          <w:sz w:val="28"/>
          <w:szCs w:val="28"/>
        </w:rPr>
        <w:lastRenderedPageBreak/>
        <w:t>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начальник (его заместители)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Смоленской области.</w:t>
      </w:r>
    </w:p>
    <w:p w:rsidR="0074795A" w:rsidRPr="00B04FDF" w:rsidRDefault="0074795A" w:rsidP="0074795A">
      <w:pPr>
        <w:ind w:firstLine="709"/>
        <w:jc w:val="both"/>
        <w:rPr>
          <w:sz w:val="28"/>
          <w:szCs w:val="28"/>
        </w:rPr>
      </w:pPr>
      <w:r w:rsidRPr="00B04FDF">
        <w:rPr>
          <w:sz w:val="28"/>
          <w:szCs w:val="28"/>
        </w:rPr>
        <w:t>4.2.2. Периодичность осуществления текущего контроля устанавливает Председатель Комитета по образованию.</w:t>
      </w:r>
    </w:p>
    <w:p w:rsidR="0074795A" w:rsidRPr="00B04FDF" w:rsidRDefault="0074795A" w:rsidP="0074795A">
      <w:pPr>
        <w:ind w:firstLine="709"/>
        <w:jc w:val="both"/>
        <w:rPr>
          <w:sz w:val="28"/>
          <w:szCs w:val="28"/>
        </w:rPr>
      </w:pPr>
      <w:r w:rsidRPr="00B04FDF">
        <w:rPr>
          <w:sz w:val="28"/>
          <w:szCs w:val="28"/>
        </w:rPr>
        <w:t>4.2.3. В ходе проверок должностные лица, уполномоченные для проведения проверки, изучают следующие вопросы:</w:t>
      </w:r>
    </w:p>
    <w:p w:rsidR="0074795A" w:rsidRPr="00B04FDF" w:rsidRDefault="0074795A" w:rsidP="0074795A">
      <w:pPr>
        <w:ind w:firstLine="709"/>
        <w:jc w:val="both"/>
        <w:rPr>
          <w:sz w:val="28"/>
          <w:szCs w:val="28"/>
        </w:rPr>
      </w:pPr>
      <w:r w:rsidRPr="00B04FDF">
        <w:rPr>
          <w:sz w:val="28"/>
          <w:szCs w:val="28"/>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74795A" w:rsidRPr="00B04FDF" w:rsidRDefault="0074795A" w:rsidP="0074795A">
      <w:pPr>
        <w:ind w:firstLine="709"/>
        <w:jc w:val="both"/>
        <w:rPr>
          <w:sz w:val="28"/>
          <w:szCs w:val="28"/>
        </w:rPr>
      </w:pPr>
      <w:r w:rsidRPr="00B04FDF">
        <w:rPr>
          <w:sz w:val="28"/>
          <w:szCs w:val="28"/>
        </w:rPr>
        <w:t>2) соблюдение установленных порядка и сроков рассмотрения заявлений; полнота и правильность заполнения журналов;</w:t>
      </w:r>
    </w:p>
    <w:p w:rsidR="0074795A" w:rsidRPr="00B04FDF" w:rsidRDefault="0074795A" w:rsidP="0074795A">
      <w:pPr>
        <w:ind w:firstLine="709"/>
        <w:jc w:val="both"/>
        <w:rPr>
          <w:sz w:val="28"/>
          <w:szCs w:val="28"/>
        </w:rPr>
      </w:pPr>
      <w:r w:rsidRPr="00B04FDF">
        <w:rPr>
          <w:sz w:val="28"/>
          <w:szCs w:val="28"/>
        </w:rPr>
        <w:t>3) работа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74795A" w:rsidRPr="00B04FDF" w:rsidRDefault="0074795A" w:rsidP="0074795A">
      <w:pPr>
        <w:ind w:firstLine="709"/>
        <w:jc w:val="both"/>
        <w:rPr>
          <w:sz w:val="28"/>
          <w:szCs w:val="28"/>
        </w:rPr>
      </w:pPr>
      <w:r w:rsidRPr="00B04FDF">
        <w:rPr>
          <w:sz w:val="28"/>
          <w:szCs w:val="28"/>
        </w:rPr>
        <w:t>4) соблюдение порядка регистрации и сроков прохождения материалов по административным процедурам, установленных Административным регламентом;</w:t>
      </w:r>
    </w:p>
    <w:p w:rsidR="0074795A" w:rsidRPr="00B04FDF" w:rsidRDefault="0074795A" w:rsidP="0074795A">
      <w:pPr>
        <w:ind w:firstLine="709"/>
        <w:jc w:val="both"/>
        <w:rPr>
          <w:sz w:val="28"/>
          <w:szCs w:val="28"/>
        </w:rPr>
      </w:pPr>
      <w:r w:rsidRPr="00B04FDF">
        <w:rPr>
          <w:sz w:val="28"/>
          <w:szCs w:val="28"/>
        </w:rPr>
        <w:t>5) состояние работы с жалобами и заявлениями по административным процедурам, установленным Административным регламентом.</w:t>
      </w:r>
    </w:p>
    <w:p w:rsidR="0074795A" w:rsidRPr="00B04FDF" w:rsidRDefault="0074795A" w:rsidP="0074795A">
      <w:pPr>
        <w:ind w:firstLine="709"/>
        <w:jc w:val="both"/>
        <w:rPr>
          <w:sz w:val="28"/>
          <w:szCs w:val="28"/>
        </w:rPr>
      </w:pPr>
      <w:r w:rsidRPr="00B04FDF">
        <w:rPr>
          <w:sz w:val="28"/>
          <w:szCs w:val="28"/>
        </w:rPr>
        <w:t>4.2.4. Председатель Комитета по образованию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74795A" w:rsidRPr="00B04FDF" w:rsidRDefault="0074795A" w:rsidP="0074795A">
      <w:pPr>
        <w:ind w:firstLine="709"/>
        <w:jc w:val="both"/>
        <w:rPr>
          <w:b/>
          <w:bCs/>
          <w:sz w:val="28"/>
          <w:szCs w:val="28"/>
        </w:rPr>
      </w:pPr>
    </w:p>
    <w:p w:rsidR="0074795A" w:rsidRPr="00B04FDF" w:rsidRDefault="0074795A" w:rsidP="0074795A">
      <w:pPr>
        <w:ind w:firstLine="709"/>
        <w:jc w:val="both"/>
        <w:rPr>
          <w:b/>
          <w:bCs/>
          <w:sz w:val="28"/>
          <w:szCs w:val="28"/>
        </w:rPr>
      </w:pPr>
      <w:r w:rsidRPr="00B04FDF">
        <w:rPr>
          <w:b/>
          <w:bCs/>
          <w:sz w:val="28"/>
          <w:szCs w:val="28"/>
        </w:rPr>
        <w:t>4.3. Ответственность муниципальных служащих Администрации</w:t>
      </w:r>
      <w:r>
        <w:rPr>
          <w:b/>
          <w:bCs/>
          <w:sz w:val="28"/>
          <w:szCs w:val="28"/>
        </w:rPr>
        <w:t xml:space="preserve"> </w:t>
      </w:r>
      <w:r w:rsidRPr="00B04FDF">
        <w:rPr>
          <w:b/>
          <w:bCs/>
          <w:sz w:val="28"/>
          <w:szCs w:val="28"/>
        </w:rPr>
        <w:t>муниципального образования «Гагаринский район» Смоленской области за решения и действия (бездействие), принимаемые (осуществляемые) в ходе предоставления государственной услуги</w:t>
      </w:r>
    </w:p>
    <w:p w:rsidR="0074795A" w:rsidRPr="00B04FDF" w:rsidRDefault="0074795A" w:rsidP="0074795A">
      <w:pPr>
        <w:ind w:firstLine="709"/>
        <w:jc w:val="both"/>
        <w:rPr>
          <w:sz w:val="28"/>
          <w:szCs w:val="28"/>
        </w:rPr>
      </w:pPr>
    </w:p>
    <w:p w:rsidR="0074795A" w:rsidRPr="00B04FDF" w:rsidRDefault="0074795A" w:rsidP="0074795A">
      <w:pPr>
        <w:ind w:firstLine="709"/>
        <w:jc w:val="both"/>
        <w:rPr>
          <w:sz w:val="28"/>
          <w:szCs w:val="28"/>
        </w:rPr>
      </w:pPr>
      <w:r w:rsidRPr="00B04FDF">
        <w:rPr>
          <w:sz w:val="28"/>
          <w:szCs w:val="28"/>
        </w:rPr>
        <w:t xml:space="preserve">4.3.1. Ответственность должностных лиц за решения и действия (бездействие), принимаемые (осуществляемые) в ходе предоставления государственной услуги закрепляются в их должностных регламентах. </w:t>
      </w:r>
    </w:p>
    <w:p w:rsidR="0074795A" w:rsidRPr="00B04FDF" w:rsidRDefault="0074795A" w:rsidP="0074795A">
      <w:pPr>
        <w:ind w:firstLine="709"/>
        <w:jc w:val="both"/>
        <w:rPr>
          <w:sz w:val="28"/>
          <w:szCs w:val="28"/>
        </w:rPr>
      </w:pPr>
      <w:r w:rsidRPr="00B04FDF">
        <w:rPr>
          <w:sz w:val="28"/>
          <w:szCs w:val="28"/>
        </w:rPr>
        <w:t>Должностное лицо Комитета по образованию несет персональную ответственность за предоставление государственной услуги в соответствии  с требованиями Административного регламента, законодательством Российской Федерации.</w:t>
      </w:r>
    </w:p>
    <w:p w:rsidR="0074795A" w:rsidRPr="00B04FDF" w:rsidRDefault="0074795A" w:rsidP="0074795A">
      <w:pPr>
        <w:ind w:firstLine="709"/>
        <w:jc w:val="both"/>
        <w:rPr>
          <w:sz w:val="28"/>
          <w:szCs w:val="28"/>
        </w:rPr>
      </w:pPr>
      <w:r w:rsidRPr="00B04FDF">
        <w:rPr>
          <w:sz w:val="28"/>
          <w:szCs w:val="28"/>
        </w:rPr>
        <w:t>Должностное лицо Комитета по образованию,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 законодательством Российской Федерации.</w:t>
      </w:r>
    </w:p>
    <w:p w:rsidR="0074795A" w:rsidRPr="00B04FDF" w:rsidRDefault="0074795A" w:rsidP="0074795A">
      <w:pPr>
        <w:ind w:firstLine="709"/>
        <w:jc w:val="both"/>
        <w:rPr>
          <w:sz w:val="28"/>
          <w:szCs w:val="28"/>
        </w:rPr>
      </w:pPr>
      <w:r w:rsidRPr="00B04FDF">
        <w:rPr>
          <w:sz w:val="28"/>
          <w:szCs w:val="28"/>
        </w:rPr>
        <w:lastRenderedPageBreak/>
        <w:t>4.3.2. По результатам проведенных проверок в случае выявления нарушения прав заявителей, председатель Комитета по образованию осуществляет привлечение виновных лиц к ответственности в соответствии с законодательством Российской Федерации и Смоленской области.</w:t>
      </w:r>
    </w:p>
    <w:p w:rsidR="0074795A" w:rsidRPr="00B04FDF" w:rsidRDefault="0074795A" w:rsidP="0074795A">
      <w:pPr>
        <w:ind w:firstLine="709"/>
        <w:jc w:val="both"/>
        <w:rPr>
          <w:sz w:val="28"/>
          <w:szCs w:val="28"/>
        </w:rPr>
      </w:pPr>
      <w:r w:rsidRPr="00B04FDF">
        <w:rPr>
          <w:sz w:val="28"/>
          <w:szCs w:val="28"/>
        </w:rPr>
        <w:t>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специалист Комитета по образованию сообщает в письменной форме заявителю, права и (или) законные интересы которого нарушены.</w:t>
      </w:r>
    </w:p>
    <w:p w:rsidR="0074795A" w:rsidRPr="00B04FDF" w:rsidRDefault="0074795A" w:rsidP="0074795A">
      <w:pPr>
        <w:ind w:firstLine="709"/>
        <w:jc w:val="both"/>
        <w:rPr>
          <w:sz w:val="28"/>
          <w:szCs w:val="28"/>
        </w:rPr>
      </w:pPr>
    </w:p>
    <w:p w:rsidR="0074795A" w:rsidRPr="00B04FDF" w:rsidRDefault="0074795A" w:rsidP="0074795A">
      <w:pPr>
        <w:ind w:firstLine="709"/>
        <w:jc w:val="both"/>
        <w:rPr>
          <w:b/>
          <w:bCs/>
          <w:sz w:val="28"/>
          <w:szCs w:val="28"/>
        </w:rPr>
      </w:pPr>
      <w:r w:rsidRPr="00B04FDF">
        <w:rPr>
          <w:b/>
          <w:bCs/>
          <w:sz w:val="28"/>
          <w:szCs w:val="28"/>
        </w:rPr>
        <w:t>4.4. Требования к порядку и формам контроля</w:t>
      </w:r>
      <w:r>
        <w:rPr>
          <w:b/>
          <w:bCs/>
          <w:sz w:val="28"/>
          <w:szCs w:val="28"/>
        </w:rPr>
        <w:t xml:space="preserve"> </w:t>
      </w:r>
      <w:r w:rsidRPr="00B04FDF">
        <w:rPr>
          <w:b/>
          <w:bCs/>
          <w:sz w:val="28"/>
          <w:szCs w:val="28"/>
        </w:rPr>
        <w:t>за предоставлением государственной услуги, в том числе</w:t>
      </w:r>
      <w:r>
        <w:rPr>
          <w:b/>
          <w:bCs/>
          <w:sz w:val="28"/>
          <w:szCs w:val="28"/>
        </w:rPr>
        <w:t xml:space="preserve"> </w:t>
      </w:r>
      <w:r w:rsidRPr="00B04FDF">
        <w:rPr>
          <w:b/>
          <w:bCs/>
          <w:sz w:val="28"/>
          <w:szCs w:val="28"/>
        </w:rPr>
        <w:t>со стороны граждан, их объединений и организаций</w:t>
      </w:r>
    </w:p>
    <w:p w:rsidR="0074795A" w:rsidRPr="00B04FDF" w:rsidRDefault="0074795A" w:rsidP="0074795A">
      <w:pPr>
        <w:ind w:firstLine="709"/>
        <w:jc w:val="both"/>
        <w:rPr>
          <w:b/>
          <w:bCs/>
          <w:sz w:val="28"/>
          <w:szCs w:val="28"/>
        </w:rPr>
      </w:pPr>
    </w:p>
    <w:p w:rsidR="0074795A" w:rsidRPr="00B04FDF" w:rsidRDefault="0074795A" w:rsidP="0074795A">
      <w:pPr>
        <w:ind w:firstLine="709"/>
        <w:jc w:val="both"/>
        <w:rPr>
          <w:sz w:val="28"/>
          <w:szCs w:val="28"/>
        </w:rPr>
      </w:pPr>
      <w:r w:rsidRPr="00B04FDF">
        <w:rPr>
          <w:sz w:val="28"/>
          <w:szCs w:val="28"/>
        </w:rPr>
        <w:t>4.4.1.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документов, осуществляет Председатель Комитета по образованию.</w:t>
      </w:r>
    </w:p>
    <w:p w:rsidR="0074795A" w:rsidRPr="00B04FDF" w:rsidRDefault="0074795A" w:rsidP="0074795A">
      <w:pPr>
        <w:ind w:firstLine="709"/>
        <w:jc w:val="both"/>
        <w:rPr>
          <w:sz w:val="28"/>
          <w:szCs w:val="28"/>
        </w:rPr>
      </w:pPr>
      <w:r w:rsidRPr="00B04FDF">
        <w:rPr>
          <w:sz w:val="28"/>
          <w:szCs w:val="28"/>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74795A" w:rsidRPr="00B04FDF" w:rsidRDefault="0074795A" w:rsidP="0074795A">
      <w:pPr>
        <w:autoSpaceDE w:val="0"/>
        <w:autoSpaceDN w:val="0"/>
        <w:adjustRightInd w:val="0"/>
        <w:ind w:firstLine="709"/>
        <w:jc w:val="both"/>
        <w:outlineLvl w:val="1"/>
        <w:rPr>
          <w:b/>
          <w:sz w:val="28"/>
          <w:szCs w:val="28"/>
        </w:rPr>
      </w:pPr>
    </w:p>
    <w:p w:rsidR="0074795A" w:rsidRPr="00B04FDF" w:rsidRDefault="0074795A" w:rsidP="0074795A">
      <w:pPr>
        <w:autoSpaceDE w:val="0"/>
        <w:autoSpaceDN w:val="0"/>
        <w:adjustRightInd w:val="0"/>
        <w:ind w:firstLine="709"/>
        <w:jc w:val="center"/>
        <w:outlineLvl w:val="1"/>
        <w:rPr>
          <w:b/>
          <w:sz w:val="28"/>
          <w:szCs w:val="28"/>
        </w:rPr>
      </w:pPr>
      <w:r w:rsidRPr="00B04FDF">
        <w:rPr>
          <w:b/>
          <w:sz w:val="28"/>
          <w:szCs w:val="28"/>
        </w:rPr>
        <w:t>5. Досудебный (внесудебный) порядок обжалования решений</w:t>
      </w:r>
    </w:p>
    <w:p w:rsidR="0074795A" w:rsidRPr="00B04FDF" w:rsidRDefault="0074795A" w:rsidP="0074795A">
      <w:pPr>
        <w:autoSpaceDE w:val="0"/>
        <w:autoSpaceDN w:val="0"/>
        <w:adjustRightInd w:val="0"/>
        <w:ind w:firstLine="709"/>
        <w:jc w:val="center"/>
        <w:rPr>
          <w:b/>
          <w:sz w:val="28"/>
          <w:szCs w:val="28"/>
        </w:rPr>
      </w:pPr>
      <w:r w:rsidRPr="00B04FDF">
        <w:rPr>
          <w:b/>
          <w:sz w:val="28"/>
          <w:szCs w:val="28"/>
        </w:rPr>
        <w:t>и действий (бездействия) органа, предоставляющего</w:t>
      </w:r>
    </w:p>
    <w:p w:rsidR="0074795A" w:rsidRPr="00B04FDF" w:rsidRDefault="0074795A" w:rsidP="0074795A">
      <w:pPr>
        <w:autoSpaceDE w:val="0"/>
        <w:autoSpaceDN w:val="0"/>
        <w:adjustRightInd w:val="0"/>
        <w:ind w:firstLine="709"/>
        <w:jc w:val="center"/>
        <w:rPr>
          <w:b/>
          <w:sz w:val="28"/>
          <w:szCs w:val="28"/>
        </w:rPr>
      </w:pPr>
      <w:r w:rsidRPr="00B04FDF">
        <w:rPr>
          <w:b/>
          <w:sz w:val="28"/>
          <w:szCs w:val="28"/>
        </w:rPr>
        <w:t>государственную услугу, а также должностных лиц,</w:t>
      </w:r>
    </w:p>
    <w:p w:rsidR="0074795A" w:rsidRPr="00B04FDF" w:rsidRDefault="0074795A" w:rsidP="0074795A">
      <w:pPr>
        <w:autoSpaceDE w:val="0"/>
        <w:autoSpaceDN w:val="0"/>
        <w:adjustRightInd w:val="0"/>
        <w:ind w:firstLine="709"/>
        <w:jc w:val="center"/>
        <w:rPr>
          <w:sz w:val="28"/>
          <w:szCs w:val="28"/>
        </w:rPr>
      </w:pPr>
      <w:r w:rsidRPr="00B04FDF">
        <w:rPr>
          <w:b/>
          <w:sz w:val="28"/>
          <w:szCs w:val="28"/>
        </w:rPr>
        <w:t>государственных гражданских служащих</w:t>
      </w:r>
    </w:p>
    <w:p w:rsidR="0074795A" w:rsidRPr="00B04FDF" w:rsidRDefault="0074795A" w:rsidP="0074795A">
      <w:pPr>
        <w:autoSpaceDE w:val="0"/>
        <w:autoSpaceDN w:val="0"/>
        <w:adjustRightInd w:val="0"/>
        <w:ind w:firstLine="709"/>
        <w:jc w:val="both"/>
        <w:rPr>
          <w:sz w:val="28"/>
          <w:szCs w:val="28"/>
        </w:rPr>
      </w:pPr>
    </w:p>
    <w:p w:rsidR="0074795A" w:rsidRPr="00B04FDF" w:rsidRDefault="0074795A" w:rsidP="0074795A">
      <w:pPr>
        <w:autoSpaceDE w:val="0"/>
        <w:autoSpaceDN w:val="0"/>
        <w:adjustRightInd w:val="0"/>
        <w:ind w:firstLine="709"/>
        <w:jc w:val="both"/>
        <w:rPr>
          <w:sz w:val="28"/>
          <w:szCs w:val="28"/>
        </w:rPr>
      </w:pPr>
      <w:r w:rsidRPr="00B04FDF">
        <w:rPr>
          <w:sz w:val="28"/>
          <w:szCs w:val="28"/>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муниципальными служащими Комитета по образованию, в досудебном (внесудебном) порядке.</w:t>
      </w:r>
    </w:p>
    <w:p w:rsidR="0074795A" w:rsidRPr="00B04FDF" w:rsidRDefault="0074795A" w:rsidP="0074795A">
      <w:pPr>
        <w:autoSpaceDE w:val="0"/>
        <w:autoSpaceDN w:val="0"/>
        <w:adjustRightInd w:val="0"/>
        <w:ind w:firstLine="709"/>
        <w:jc w:val="both"/>
        <w:rPr>
          <w:sz w:val="28"/>
          <w:szCs w:val="28"/>
        </w:rPr>
      </w:pPr>
      <w:r w:rsidRPr="00B04FDF">
        <w:rPr>
          <w:sz w:val="28"/>
          <w:szCs w:val="28"/>
        </w:rPr>
        <w:t>5.2.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Комитета по образованию, либо муниципального служащего.</w:t>
      </w:r>
    </w:p>
    <w:p w:rsidR="0074795A" w:rsidRPr="00B04FDF" w:rsidRDefault="0074795A" w:rsidP="0074795A">
      <w:pPr>
        <w:autoSpaceDE w:val="0"/>
        <w:autoSpaceDN w:val="0"/>
        <w:adjustRightInd w:val="0"/>
        <w:ind w:firstLine="709"/>
        <w:jc w:val="both"/>
        <w:rPr>
          <w:sz w:val="28"/>
          <w:szCs w:val="28"/>
        </w:rPr>
      </w:pPr>
      <w:r w:rsidRPr="00B04FDF">
        <w:rPr>
          <w:sz w:val="28"/>
          <w:szCs w:val="28"/>
        </w:rPr>
        <w:t>Заявитель может обратиться с жалобой в том числе в следующих случаях:</w:t>
      </w:r>
    </w:p>
    <w:p w:rsidR="0074795A" w:rsidRPr="00B04FDF" w:rsidRDefault="0074795A" w:rsidP="0074795A">
      <w:pPr>
        <w:autoSpaceDE w:val="0"/>
        <w:autoSpaceDN w:val="0"/>
        <w:adjustRightInd w:val="0"/>
        <w:ind w:firstLine="709"/>
        <w:jc w:val="both"/>
        <w:rPr>
          <w:sz w:val="28"/>
          <w:szCs w:val="28"/>
        </w:rPr>
      </w:pPr>
      <w:r w:rsidRPr="00B04FDF">
        <w:rPr>
          <w:sz w:val="28"/>
          <w:szCs w:val="28"/>
        </w:rPr>
        <w:t>1) нарушения срока регистрации запроса заявителя о предоставлении государственной услуги;</w:t>
      </w:r>
    </w:p>
    <w:p w:rsidR="0074795A" w:rsidRPr="00B04FDF" w:rsidRDefault="0074795A" w:rsidP="0074795A">
      <w:pPr>
        <w:autoSpaceDE w:val="0"/>
        <w:autoSpaceDN w:val="0"/>
        <w:adjustRightInd w:val="0"/>
        <w:ind w:firstLine="709"/>
        <w:jc w:val="both"/>
        <w:rPr>
          <w:sz w:val="28"/>
          <w:szCs w:val="28"/>
        </w:rPr>
      </w:pPr>
      <w:r w:rsidRPr="00B04FDF">
        <w:rPr>
          <w:sz w:val="28"/>
          <w:szCs w:val="28"/>
        </w:rPr>
        <w:t>2) нарушения срока предоставления государственной услуги;</w:t>
      </w:r>
    </w:p>
    <w:p w:rsidR="0074795A" w:rsidRPr="00B04FDF" w:rsidRDefault="0074795A" w:rsidP="0074795A">
      <w:pPr>
        <w:autoSpaceDE w:val="0"/>
        <w:autoSpaceDN w:val="0"/>
        <w:adjustRightInd w:val="0"/>
        <w:ind w:firstLine="709"/>
        <w:jc w:val="both"/>
        <w:rPr>
          <w:sz w:val="28"/>
          <w:szCs w:val="28"/>
        </w:rPr>
      </w:pPr>
      <w:r w:rsidRPr="00B04FDF">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для предоставления государственной </w:t>
      </w:r>
      <w:r w:rsidRPr="00B04FDF">
        <w:rPr>
          <w:sz w:val="28"/>
          <w:szCs w:val="28"/>
        </w:rPr>
        <w:lastRenderedPageBreak/>
        <w:t>услуги;</w:t>
      </w:r>
    </w:p>
    <w:p w:rsidR="0074795A" w:rsidRPr="00B04FDF" w:rsidRDefault="0074795A" w:rsidP="0074795A">
      <w:pPr>
        <w:autoSpaceDE w:val="0"/>
        <w:autoSpaceDN w:val="0"/>
        <w:adjustRightInd w:val="0"/>
        <w:ind w:firstLine="709"/>
        <w:jc w:val="both"/>
        <w:rPr>
          <w:sz w:val="28"/>
          <w:szCs w:val="28"/>
        </w:rPr>
      </w:pPr>
      <w:r w:rsidRPr="00B04FDF">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для предоставления государственной услуги, у заявителя;</w:t>
      </w:r>
    </w:p>
    <w:p w:rsidR="0074795A" w:rsidRPr="00B04FDF" w:rsidRDefault="0074795A" w:rsidP="0074795A">
      <w:pPr>
        <w:autoSpaceDE w:val="0"/>
        <w:autoSpaceDN w:val="0"/>
        <w:adjustRightInd w:val="0"/>
        <w:ind w:firstLine="709"/>
        <w:jc w:val="both"/>
        <w:rPr>
          <w:sz w:val="28"/>
          <w:szCs w:val="28"/>
        </w:rPr>
      </w:pPr>
      <w:r w:rsidRPr="00B04FDF">
        <w:rPr>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w:t>
      </w:r>
    </w:p>
    <w:p w:rsidR="0074795A" w:rsidRPr="00B04FDF" w:rsidRDefault="0074795A" w:rsidP="0074795A">
      <w:pPr>
        <w:autoSpaceDE w:val="0"/>
        <w:autoSpaceDN w:val="0"/>
        <w:adjustRightInd w:val="0"/>
        <w:ind w:firstLine="709"/>
        <w:jc w:val="both"/>
        <w:rPr>
          <w:sz w:val="28"/>
          <w:szCs w:val="28"/>
        </w:rPr>
      </w:pPr>
      <w:r w:rsidRPr="00B04FDF">
        <w:rPr>
          <w:sz w:val="28"/>
          <w:szCs w:val="28"/>
        </w:rP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Смоленской области;</w:t>
      </w:r>
    </w:p>
    <w:p w:rsidR="0074795A" w:rsidRPr="00B04FDF" w:rsidRDefault="0074795A" w:rsidP="0074795A">
      <w:pPr>
        <w:autoSpaceDE w:val="0"/>
        <w:autoSpaceDN w:val="0"/>
        <w:adjustRightInd w:val="0"/>
        <w:ind w:firstLine="709"/>
        <w:jc w:val="both"/>
        <w:rPr>
          <w:sz w:val="28"/>
          <w:szCs w:val="28"/>
        </w:rPr>
      </w:pPr>
      <w:r w:rsidRPr="00B04FDF">
        <w:rPr>
          <w:sz w:val="28"/>
          <w:szCs w:val="28"/>
        </w:rPr>
        <w:t>7) отказа Комитета по образованию, должностного лица Комитета по образованию,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4795A" w:rsidRPr="00B04FDF" w:rsidRDefault="0074795A" w:rsidP="0074795A">
      <w:pPr>
        <w:autoSpaceDE w:val="0"/>
        <w:autoSpaceDN w:val="0"/>
        <w:adjustRightInd w:val="0"/>
        <w:ind w:firstLine="709"/>
        <w:jc w:val="both"/>
        <w:rPr>
          <w:sz w:val="28"/>
          <w:szCs w:val="28"/>
        </w:rPr>
      </w:pPr>
      <w:r w:rsidRPr="00B04FDF">
        <w:rPr>
          <w:sz w:val="28"/>
          <w:szCs w:val="28"/>
        </w:rPr>
        <w:t>5.3. Исчерпывающий перечень оснований для отказа в рассмотрении жалобы (претензии) либо приостановления ее рассмотрения:</w:t>
      </w:r>
    </w:p>
    <w:p w:rsidR="0074795A" w:rsidRPr="00B04FDF" w:rsidRDefault="0074795A" w:rsidP="0074795A">
      <w:pPr>
        <w:autoSpaceDE w:val="0"/>
        <w:autoSpaceDN w:val="0"/>
        <w:adjustRightInd w:val="0"/>
        <w:ind w:firstLine="709"/>
        <w:jc w:val="both"/>
        <w:rPr>
          <w:sz w:val="28"/>
          <w:szCs w:val="28"/>
        </w:rPr>
      </w:pPr>
      <w:r w:rsidRPr="00B04FDF">
        <w:rPr>
          <w:sz w:val="28"/>
          <w:szCs w:val="28"/>
        </w:rPr>
        <w:t>– отсутствие в жалобе фамилии заявителя, направившего жалобу, и почтового адреса, по которому должен быть направлен ответ;</w:t>
      </w:r>
    </w:p>
    <w:p w:rsidR="0074795A" w:rsidRPr="00B04FDF" w:rsidRDefault="0074795A" w:rsidP="0074795A">
      <w:pPr>
        <w:autoSpaceDE w:val="0"/>
        <w:autoSpaceDN w:val="0"/>
        <w:adjustRightInd w:val="0"/>
        <w:ind w:firstLine="709"/>
        <w:jc w:val="both"/>
        <w:rPr>
          <w:sz w:val="28"/>
          <w:szCs w:val="28"/>
        </w:rPr>
      </w:pPr>
      <w:r w:rsidRPr="00B04FDF">
        <w:rPr>
          <w:sz w:val="28"/>
          <w:szCs w:val="28"/>
        </w:rPr>
        <w:t>– 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74795A" w:rsidRPr="00B04FDF" w:rsidRDefault="0074795A" w:rsidP="0074795A">
      <w:pPr>
        <w:autoSpaceDE w:val="0"/>
        <w:autoSpaceDN w:val="0"/>
        <w:adjustRightInd w:val="0"/>
        <w:ind w:firstLine="709"/>
        <w:jc w:val="both"/>
        <w:rPr>
          <w:sz w:val="28"/>
          <w:szCs w:val="28"/>
        </w:rPr>
      </w:pPr>
      <w:r w:rsidRPr="00B04FDF">
        <w:rPr>
          <w:sz w:val="28"/>
          <w:szCs w:val="28"/>
        </w:rP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74795A" w:rsidRPr="00B04FDF" w:rsidRDefault="0074795A" w:rsidP="0074795A">
      <w:pPr>
        <w:autoSpaceDE w:val="0"/>
        <w:autoSpaceDN w:val="0"/>
        <w:adjustRightInd w:val="0"/>
        <w:ind w:firstLine="709"/>
        <w:jc w:val="both"/>
        <w:rPr>
          <w:sz w:val="28"/>
          <w:szCs w:val="28"/>
        </w:rPr>
      </w:pPr>
      <w:r w:rsidRPr="00B04FDF">
        <w:rPr>
          <w:sz w:val="28"/>
          <w:szCs w:val="28"/>
        </w:rPr>
        <w:t>5.4. Заявитель вправе подать жалобу в письменной форме на бумажном носителе, в электронной форме в Комитет по образованию. Жалобы на решения, принятые председателем Комитета по образованию, подаются в вышестоящий орган (при его наличии) либо в случае его отсутствия рассматриваются непосредственно председателем Комитета по образованию.</w:t>
      </w:r>
    </w:p>
    <w:p w:rsidR="0074795A" w:rsidRPr="00B04FDF" w:rsidRDefault="0074795A" w:rsidP="0074795A">
      <w:pPr>
        <w:autoSpaceDE w:val="0"/>
        <w:autoSpaceDN w:val="0"/>
        <w:adjustRightInd w:val="0"/>
        <w:ind w:firstLine="709"/>
        <w:jc w:val="both"/>
        <w:rPr>
          <w:sz w:val="28"/>
          <w:szCs w:val="28"/>
        </w:rPr>
      </w:pPr>
      <w:r w:rsidRPr="00B04FDF">
        <w:rPr>
          <w:sz w:val="28"/>
          <w:szCs w:val="28"/>
        </w:rPr>
        <w:t>5.5. Жалоба может быть направлена по почте, с использованием сети Интернет, официального сайта Комитета по образованию, а также может быть принята при личном приеме заявителя.</w:t>
      </w:r>
    </w:p>
    <w:p w:rsidR="0074795A" w:rsidRPr="00B04FDF" w:rsidRDefault="0074795A" w:rsidP="0074795A">
      <w:pPr>
        <w:autoSpaceDE w:val="0"/>
        <w:autoSpaceDN w:val="0"/>
        <w:adjustRightInd w:val="0"/>
        <w:ind w:firstLine="709"/>
        <w:jc w:val="both"/>
        <w:rPr>
          <w:sz w:val="28"/>
          <w:szCs w:val="28"/>
        </w:rPr>
      </w:pPr>
      <w:r w:rsidRPr="00B04FDF">
        <w:rPr>
          <w:sz w:val="28"/>
          <w:szCs w:val="28"/>
        </w:rPr>
        <w:t>5.6. Жалоба, поступившая в Комитет по образованию,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по образованию, должностного лица Комитета по образованию,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795A" w:rsidRPr="00B04FDF" w:rsidRDefault="0074795A" w:rsidP="0074795A">
      <w:pPr>
        <w:autoSpaceDE w:val="0"/>
        <w:autoSpaceDN w:val="0"/>
        <w:adjustRightInd w:val="0"/>
        <w:ind w:firstLine="709"/>
        <w:jc w:val="both"/>
        <w:rPr>
          <w:sz w:val="28"/>
          <w:szCs w:val="28"/>
        </w:rPr>
      </w:pPr>
      <w:r w:rsidRPr="00B04FDF">
        <w:rPr>
          <w:sz w:val="28"/>
          <w:szCs w:val="28"/>
        </w:rPr>
        <w:t>5.7. Жалоба должна содержать:</w:t>
      </w:r>
    </w:p>
    <w:p w:rsidR="0074795A" w:rsidRPr="00B04FDF" w:rsidRDefault="0074795A" w:rsidP="0074795A">
      <w:pPr>
        <w:autoSpaceDE w:val="0"/>
        <w:autoSpaceDN w:val="0"/>
        <w:adjustRightInd w:val="0"/>
        <w:ind w:firstLine="709"/>
        <w:jc w:val="both"/>
        <w:rPr>
          <w:sz w:val="28"/>
          <w:szCs w:val="28"/>
        </w:rPr>
      </w:pPr>
      <w:r w:rsidRPr="00B04FDF">
        <w:rPr>
          <w:sz w:val="28"/>
          <w:szCs w:val="28"/>
        </w:rPr>
        <w:t xml:space="preserve">1) наименование Комитета по образованию, должностного лица </w:t>
      </w:r>
      <w:r w:rsidRPr="00B04FDF">
        <w:rPr>
          <w:sz w:val="28"/>
          <w:szCs w:val="28"/>
        </w:rPr>
        <w:lastRenderedPageBreak/>
        <w:t>Комитета по образованию, либо муниципального служащего, решения и действия (бездействие) которых обжалуются;</w:t>
      </w:r>
    </w:p>
    <w:p w:rsidR="0074795A" w:rsidRPr="00B04FDF" w:rsidRDefault="0074795A" w:rsidP="0074795A">
      <w:pPr>
        <w:autoSpaceDE w:val="0"/>
        <w:autoSpaceDN w:val="0"/>
        <w:adjustRightInd w:val="0"/>
        <w:ind w:firstLine="709"/>
        <w:jc w:val="both"/>
        <w:rPr>
          <w:sz w:val="28"/>
          <w:szCs w:val="28"/>
        </w:rPr>
      </w:pPr>
      <w:r w:rsidRPr="00B04FDF">
        <w:rPr>
          <w:sz w:val="28"/>
          <w:szCs w:val="28"/>
        </w:rPr>
        <w:t xml:space="preserve">2) фамилию, имя, отчество (последнее </w:t>
      </w:r>
      <w:r>
        <w:rPr>
          <w:sz w:val="28"/>
          <w:szCs w:val="28"/>
        </w:rPr>
        <w:t>–</w:t>
      </w:r>
      <w:r w:rsidRPr="00B04FDF">
        <w:rPr>
          <w:sz w:val="28"/>
          <w:szCs w:val="28"/>
        </w:rPr>
        <w:t xml:space="preserve"> при наличии), сведения о месте жительства заявителя </w:t>
      </w:r>
      <w:r>
        <w:rPr>
          <w:sz w:val="28"/>
          <w:szCs w:val="28"/>
        </w:rPr>
        <w:t>–</w:t>
      </w:r>
      <w:r w:rsidRPr="00B04FDF">
        <w:rPr>
          <w:sz w:val="28"/>
          <w:szCs w:val="28"/>
        </w:rPr>
        <w:t xml:space="preserve"> физического лица либо наименование, сведения о месте нахождения заявителя </w:t>
      </w:r>
      <w:r>
        <w:rPr>
          <w:sz w:val="28"/>
          <w:szCs w:val="28"/>
        </w:rPr>
        <w:t>–</w:t>
      </w:r>
      <w:r w:rsidRPr="00B04FDF">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795A" w:rsidRPr="00B04FDF" w:rsidRDefault="0074795A" w:rsidP="0074795A">
      <w:pPr>
        <w:autoSpaceDE w:val="0"/>
        <w:autoSpaceDN w:val="0"/>
        <w:adjustRightInd w:val="0"/>
        <w:ind w:firstLine="709"/>
        <w:jc w:val="both"/>
        <w:rPr>
          <w:sz w:val="28"/>
          <w:szCs w:val="28"/>
        </w:rPr>
      </w:pPr>
      <w:r w:rsidRPr="00B04FDF">
        <w:rPr>
          <w:sz w:val="28"/>
          <w:szCs w:val="28"/>
        </w:rPr>
        <w:t>3) сведения об обжалуемых решениях и действиях (бездействии) Комитета по образованию, должностного лица Комитета по образованию, либо муниципального служащего;</w:t>
      </w:r>
    </w:p>
    <w:p w:rsidR="0074795A" w:rsidRPr="00B04FDF" w:rsidRDefault="0074795A" w:rsidP="0074795A">
      <w:pPr>
        <w:autoSpaceDE w:val="0"/>
        <w:autoSpaceDN w:val="0"/>
        <w:adjustRightInd w:val="0"/>
        <w:ind w:firstLine="709"/>
        <w:jc w:val="both"/>
        <w:rPr>
          <w:sz w:val="28"/>
          <w:szCs w:val="28"/>
        </w:rPr>
      </w:pPr>
      <w:r w:rsidRPr="00B04FDF">
        <w:rPr>
          <w:sz w:val="28"/>
          <w:szCs w:val="28"/>
        </w:rPr>
        <w:t>4) доводы, на основании которых заявитель не согласен с решением и действием (бездействием) Комитета по образованию, должностного лица Комитета по образованию, либо муниципального служащего.</w:t>
      </w:r>
    </w:p>
    <w:p w:rsidR="0074795A" w:rsidRPr="00B04FDF" w:rsidRDefault="0074795A" w:rsidP="0074795A">
      <w:pPr>
        <w:autoSpaceDE w:val="0"/>
        <w:autoSpaceDN w:val="0"/>
        <w:adjustRightInd w:val="0"/>
        <w:ind w:firstLine="709"/>
        <w:jc w:val="both"/>
        <w:rPr>
          <w:sz w:val="28"/>
          <w:szCs w:val="28"/>
        </w:rPr>
      </w:pPr>
      <w:r w:rsidRPr="00B04FDF">
        <w:rPr>
          <w:sz w:val="28"/>
          <w:szCs w:val="28"/>
        </w:rPr>
        <w:t>Заявителем могут быть представлены документы (при наличии), подтверждающие доводы заявителя, либо их копии.</w:t>
      </w:r>
    </w:p>
    <w:p w:rsidR="0074795A" w:rsidRPr="00B04FDF" w:rsidRDefault="0074795A" w:rsidP="0074795A">
      <w:pPr>
        <w:autoSpaceDE w:val="0"/>
        <w:autoSpaceDN w:val="0"/>
        <w:adjustRightInd w:val="0"/>
        <w:ind w:firstLine="709"/>
        <w:jc w:val="both"/>
        <w:rPr>
          <w:sz w:val="28"/>
          <w:szCs w:val="28"/>
        </w:rPr>
      </w:pPr>
      <w:r w:rsidRPr="00B04FDF">
        <w:rPr>
          <w:sz w:val="28"/>
          <w:szCs w:val="28"/>
        </w:rPr>
        <w:t>5.8. По результатам рассмотрения жалобы Комитет по образованию, принимает одно из следующих решений:</w:t>
      </w:r>
    </w:p>
    <w:p w:rsidR="0074795A" w:rsidRPr="00B04FDF" w:rsidRDefault="0074795A" w:rsidP="0074795A">
      <w:pPr>
        <w:autoSpaceDE w:val="0"/>
        <w:autoSpaceDN w:val="0"/>
        <w:adjustRightInd w:val="0"/>
        <w:ind w:firstLine="709"/>
        <w:jc w:val="both"/>
        <w:rPr>
          <w:sz w:val="28"/>
          <w:szCs w:val="28"/>
        </w:rPr>
      </w:pPr>
      <w:r w:rsidRPr="00B04FDF">
        <w:rPr>
          <w:sz w:val="28"/>
          <w:szCs w:val="28"/>
        </w:rPr>
        <w:t>1) удовлетворяет жалобу, в том числе в форме отмены принятого решения, исправления допущенных Комитета по образованию,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а также в иных формах;</w:t>
      </w:r>
    </w:p>
    <w:p w:rsidR="0074795A" w:rsidRPr="00B04FDF" w:rsidRDefault="0074795A" w:rsidP="0074795A">
      <w:pPr>
        <w:autoSpaceDE w:val="0"/>
        <w:autoSpaceDN w:val="0"/>
        <w:adjustRightInd w:val="0"/>
        <w:ind w:firstLine="709"/>
        <w:jc w:val="both"/>
        <w:rPr>
          <w:sz w:val="28"/>
          <w:szCs w:val="28"/>
        </w:rPr>
      </w:pPr>
      <w:r w:rsidRPr="00B04FDF">
        <w:rPr>
          <w:sz w:val="28"/>
          <w:szCs w:val="28"/>
        </w:rPr>
        <w:t>2) отказывает в удовлетворении жалобы.</w:t>
      </w:r>
    </w:p>
    <w:p w:rsidR="0074795A" w:rsidRPr="00B04FDF" w:rsidRDefault="0074795A" w:rsidP="0074795A">
      <w:pPr>
        <w:autoSpaceDE w:val="0"/>
        <w:autoSpaceDN w:val="0"/>
        <w:adjustRightInd w:val="0"/>
        <w:ind w:firstLine="709"/>
        <w:jc w:val="both"/>
        <w:rPr>
          <w:sz w:val="28"/>
          <w:szCs w:val="28"/>
        </w:rPr>
      </w:pPr>
      <w:r w:rsidRPr="00B04FDF">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95A" w:rsidRPr="00B04FDF" w:rsidRDefault="0074795A" w:rsidP="0074795A">
      <w:pPr>
        <w:autoSpaceDE w:val="0"/>
        <w:autoSpaceDN w:val="0"/>
        <w:adjustRightInd w:val="0"/>
        <w:ind w:firstLine="709"/>
        <w:jc w:val="both"/>
        <w:rPr>
          <w:sz w:val="28"/>
          <w:szCs w:val="28"/>
        </w:rPr>
      </w:pPr>
      <w:r w:rsidRPr="00B04FDF">
        <w:rPr>
          <w:sz w:val="28"/>
          <w:szCs w:val="28"/>
        </w:rPr>
        <w:t xml:space="preserve">5.10. Заявители вправе обжаловать решения, принятые в ходе предоставления государственной услуги, действия или бездействие должностных лиц органов исполнительной власти, предоставляющих государственную услугу, в судебном порядке. </w:t>
      </w:r>
    </w:p>
    <w:p w:rsidR="0074795A" w:rsidRPr="004D639F" w:rsidRDefault="0074795A" w:rsidP="0074795A">
      <w:pPr>
        <w:ind w:left="5720"/>
        <w:jc w:val="both"/>
        <w:rPr>
          <w:sz w:val="24"/>
          <w:szCs w:val="24"/>
        </w:rPr>
      </w:pPr>
    </w:p>
    <w:p w:rsidR="0074795A" w:rsidRPr="004D639F" w:rsidRDefault="0074795A" w:rsidP="0074795A">
      <w:pPr>
        <w:ind w:left="5720"/>
        <w:jc w:val="both"/>
        <w:rPr>
          <w:sz w:val="24"/>
          <w:szCs w:val="24"/>
        </w:rPr>
      </w:pPr>
    </w:p>
    <w:p w:rsidR="0074795A" w:rsidRPr="004D639F" w:rsidRDefault="0074795A" w:rsidP="0074795A">
      <w:pPr>
        <w:ind w:left="5720"/>
        <w:jc w:val="both"/>
        <w:rPr>
          <w:sz w:val="24"/>
          <w:szCs w:val="24"/>
        </w:rPr>
      </w:pPr>
    </w:p>
    <w:p w:rsidR="0074795A" w:rsidRDefault="0074795A" w:rsidP="0074795A">
      <w:pPr>
        <w:ind w:left="5720"/>
        <w:jc w:val="right"/>
        <w:rPr>
          <w:sz w:val="24"/>
          <w:szCs w:val="24"/>
        </w:rPr>
      </w:pPr>
    </w:p>
    <w:p w:rsidR="0074795A" w:rsidRDefault="0074795A" w:rsidP="0074795A">
      <w:pPr>
        <w:ind w:left="5720"/>
        <w:jc w:val="right"/>
        <w:rPr>
          <w:sz w:val="24"/>
          <w:szCs w:val="24"/>
        </w:rPr>
      </w:pPr>
    </w:p>
    <w:p w:rsidR="0074795A" w:rsidRDefault="0074795A" w:rsidP="0074795A">
      <w:pPr>
        <w:ind w:left="5720"/>
        <w:jc w:val="right"/>
        <w:rPr>
          <w:sz w:val="24"/>
          <w:szCs w:val="24"/>
        </w:rPr>
      </w:pPr>
    </w:p>
    <w:p w:rsidR="0074795A" w:rsidRDefault="0074795A" w:rsidP="0074795A">
      <w:pPr>
        <w:ind w:left="5720"/>
        <w:jc w:val="right"/>
        <w:rPr>
          <w:sz w:val="24"/>
          <w:szCs w:val="24"/>
        </w:rPr>
      </w:pPr>
    </w:p>
    <w:p w:rsidR="0074795A" w:rsidRDefault="0074795A" w:rsidP="0074795A">
      <w:pPr>
        <w:ind w:left="5720"/>
        <w:jc w:val="right"/>
        <w:rPr>
          <w:sz w:val="24"/>
          <w:szCs w:val="24"/>
        </w:rPr>
      </w:pPr>
    </w:p>
    <w:p w:rsidR="0074795A" w:rsidRDefault="0074795A" w:rsidP="0074795A">
      <w:pPr>
        <w:ind w:left="5720"/>
        <w:jc w:val="right"/>
        <w:rPr>
          <w:sz w:val="24"/>
          <w:szCs w:val="24"/>
        </w:rPr>
      </w:pPr>
    </w:p>
    <w:p w:rsidR="0074795A" w:rsidRDefault="0074795A" w:rsidP="0074795A">
      <w:pPr>
        <w:ind w:left="5720"/>
        <w:jc w:val="right"/>
        <w:rPr>
          <w:sz w:val="24"/>
          <w:szCs w:val="24"/>
        </w:rPr>
      </w:pPr>
    </w:p>
    <w:p w:rsidR="0074795A" w:rsidRDefault="0074795A" w:rsidP="0074795A">
      <w:pPr>
        <w:ind w:left="5720"/>
        <w:jc w:val="right"/>
        <w:rPr>
          <w:sz w:val="24"/>
          <w:szCs w:val="24"/>
        </w:rPr>
      </w:pPr>
    </w:p>
    <w:p w:rsidR="0074795A" w:rsidRDefault="0074795A" w:rsidP="0074795A">
      <w:pPr>
        <w:ind w:left="5720"/>
        <w:jc w:val="right"/>
        <w:rPr>
          <w:sz w:val="24"/>
          <w:szCs w:val="24"/>
        </w:rPr>
      </w:pPr>
    </w:p>
    <w:p w:rsidR="0074795A" w:rsidRDefault="0074795A" w:rsidP="0074795A">
      <w:pPr>
        <w:ind w:left="5720"/>
        <w:jc w:val="right"/>
        <w:rPr>
          <w:sz w:val="24"/>
          <w:szCs w:val="24"/>
        </w:rPr>
      </w:pPr>
    </w:p>
    <w:p w:rsidR="0074795A" w:rsidRDefault="0074795A" w:rsidP="0074795A">
      <w:pPr>
        <w:ind w:left="5720"/>
        <w:jc w:val="right"/>
        <w:rPr>
          <w:sz w:val="24"/>
          <w:szCs w:val="24"/>
        </w:rPr>
      </w:pPr>
    </w:p>
    <w:p w:rsidR="00174328" w:rsidRDefault="00174328" w:rsidP="0074795A">
      <w:pPr>
        <w:ind w:left="5720"/>
        <w:jc w:val="right"/>
        <w:rPr>
          <w:sz w:val="24"/>
          <w:szCs w:val="24"/>
        </w:rPr>
      </w:pPr>
    </w:p>
    <w:p w:rsidR="00174328" w:rsidRDefault="00174328" w:rsidP="0074795A">
      <w:pPr>
        <w:ind w:left="5720"/>
        <w:jc w:val="right"/>
        <w:rPr>
          <w:sz w:val="24"/>
          <w:szCs w:val="24"/>
        </w:rPr>
      </w:pPr>
    </w:p>
    <w:p w:rsidR="00174328" w:rsidRDefault="00174328" w:rsidP="0074795A">
      <w:pPr>
        <w:ind w:left="5720"/>
        <w:jc w:val="right"/>
        <w:rPr>
          <w:sz w:val="24"/>
          <w:szCs w:val="24"/>
        </w:rPr>
      </w:pPr>
    </w:p>
    <w:p w:rsidR="0074795A" w:rsidRDefault="0074795A" w:rsidP="0074795A">
      <w:pPr>
        <w:ind w:left="5720"/>
        <w:jc w:val="right"/>
        <w:rPr>
          <w:sz w:val="24"/>
          <w:szCs w:val="24"/>
        </w:rPr>
      </w:pPr>
      <w:r>
        <w:rPr>
          <w:sz w:val="24"/>
          <w:szCs w:val="24"/>
        </w:rPr>
        <w:t>Приложение №1</w:t>
      </w:r>
    </w:p>
    <w:p w:rsidR="0074795A" w:rsidRDefault="0074795A" w:rsidP="0074795A">
      <w:pPr>
        <w:ind w:left="5720"/>
        <w:jc w:val="right"/>
        <w:rPr>
          <w:sz w:val="24"/>
          <w:szCs w:val="24"/>
        </w:rPr>
      </w:pPr>
      <w:r>
        <w:rPr>
          <w:sz w:val="24"/>
          <w:szCs w:val="24"/>
        </w:rPr>
        <w:t>к Административному регламенту</w:t>
      </w:r>
    </w:p>
    <w:p w:rsidR="0074795A" w:rsidRDefault="0074795A" w:rsidP="0074795A">
      <w:pPr>
        <w:ind w:left="5720"/>
        <w:jc w:val="right"/>
        <w:rPr>
          <w:sz w:val="24"/>
          <w:szCs w:val="24"/>
        </w:rPr>
      </w:pPr>
      <w:r>
        <w:rPr>
          <w:sz w:val="24"/>
          <w:szCs w:val="24"/>
        </w:rPr>
        <w:t>Комитета по образованию Администрации муниципального образования «Гагаринский район» Смоленской области по предоставлению государственной услуги «Выдача заключения о возможности гражданина быть усыновителем»</w:t>
      </w:r>
    </w:p>
    <w:p w:rsidR="0074795A" w:rsidRDefault="0074795A" w:rsidP="0074795A">
      <w:pPr>
        <w:ind w:left="5720"/>
        <w:jc w:val="right"/>
        <w:rPr>
          <w:sz w:val="24"/>
          <w:szCs w:val="24"/>
        </w:rPr>
      </w:pPr>
    </w:p>
    <w:p w:rsidR="0074795A" w:rsidRDefault="0074795A" w:rsidP="0074795A">
      <w:pPr>
        <w:ind w:left="5720"/>
        <w:jc w:val="right"/>
        <w:rPr>
          <w:sz w:val="24"/>
          <w:szCs w:val="24"/>
        </w:rPr>
      </w:pPr>
      <w:r>
        <w:rPr>
          <w:sz w:val="24"/>
          <w:szCs w:val="24"/>
        </w:rPr>
        <w:t>Форма</w:t>
      </w:r>
    </w:p>
    <w:p w:rsidR="0074795A" w:rsidRDefault="0074795A" w:rsidP="0074795A">
      <w:pPr>
        <w:jc w:val="right"/>
      </w:pPr>
      <w:r>
        <w:t>______________________________________________</w:t>
      </w:r>
    </w:p>
    <w:p w:rsidR="0074795A" w:rsidRPr="00EF764E" w:rsidRDefault="0074795A" w:rsidP="0074795A">
      <w:pPr>
        <w:ind w:left="4500"/>
        <w:jc w:val="right"/>
      </w:pPr>
      <w:r>
        <w:t>_______________________________________________</w:t>
      </w:r>
    </w:p>
    <w:p w:rsidR="0074795A" w:rsidRPr="00EF764E" w:rsidRDefault="0074795A" w:rsidP="0074795A">
      <w:pPr>
        <w:ind w:left="4500"/>
        <w:jc w:val="right"/>
      </w:pPr>
      <w:r w:rsidRPr="00EF764E">
        <w:t>от ______________________________________</w:t>
      </w:r>
      <w:r>
        <w:t>_______</w:t>
      </w:r>
    </w:p>
    <w:p w:rsidR="0074795A" w:rsidRPr="00EF764E" w:rsidRDefault="0074795A" w:rsidP="0074795A">
      <w:pPr>
        <w:ind w:left="4500"/>
        <w:jc w:val="right"/>
      </w:pPr>
      <w:r w:rsidRPr="00EF764E">
        <w:t>______________________________</w:t>
      </w:r>
      <w:r>
        <w:t>_________________</w:t>
      </w:r>
      <w:r w:rsidRPr="00EF764E">
        <w:t xml:space="preserve"> </w:t>
      </w:r>
    </w:p>
    <w:p w:rsidR="0074795A" w:rsidRPr="00AB0468" w:rsidRDefault="0074795A" w:rsidP="0074795A">
      <w:pPr>
        <w:jc w:val="center"/>
      </w:pPr>
      <w:r w:rsidRPr="00AB0468">
        <w:t>Заявление</w:t>
      </w:r>
    </w:p>
    <w:p w:rsidR="0074795A" w:rsidRPr="00AB0468" w:rsidRDefault="0074795A" w:rsidP="0074795A">
      <w:pPr>
        <w:jc w:val="center"/>
      </w:pPr>
      <w:r w:rsidRPr="00AB0468">
        <w:t>о выдаче заключения о возможности быть усыновителями (-ем)</w:t>
      </w:r>
    </w:p>
    <w:p w:rsidR="0074795A" w:rsidRDefault="0074795A" w:rsidP="0074795A">
      <w:pPr>
        <w:ind w:firstLine="708"/>
        <w:jc w:val="both"/>
      </w:pPr>
    </w:p>
    <w:p w:rsidR="0074795A" w:rsidRPr="00A47901" w:rsidRDefault="0074795A" w:rsidP="0074795A">
      <w:pPr>
        <w:ind w:firstLine="708"/>
        <w:jc w:val="both"/>
      </w:pPr>
      <w:r w:rsidRPr="00A47901">
        <w:t>Просим</w:t>
      </w:r>
      <w:r>
        <w:t xml:space="preserve"> (-шу)</w:t>
      </w:r>
      <w:r w:rsidRPr="00A47901">
        <w:t xml:space="preserve"> выдать заключение о возможности быть усыновителями</w:t>
      </w:r>
      <w:r>
        <w:t xml:space="preserve"> (-ем)</w:t>
      </w:r>
      <w:r w:rsidRPr="00A47901">
        <w:t>.</w:t>
      </w:r>
    </w:p>
    <w:p w:rsidR="0074795A" w:rsidRPr="00A47901" w:rsidRDefault="0074795A" w:rsidP="0074795A">
      <w:pPr>
        <w:jc w:val="both"/>
      </w:pPr>
      <w:r w:rsidRPr="00A47901">
        <w:t>О себе сообщаем:</w:t>
      </w:r>
    </w:p>
    <w:p w:rsidR="0074795A" w:rsidRPr="00A47901" w:rsidRDefault="0074795A" w:rsidP="0074795A">
      <w:pPr>
        <w:jc w:val="both"/>
      </w:pPr>
      <w:r w:rsidRPr="00A47901">
        <w:t>Жена</w:t>
      </w:r>
      <w:r>
        <w:t xml:space="preserve"> </w:t>
      </w:r>
      <w:r w:rsidRPr="00A47901">
        <w:t>______________________________________________________________</w:t>
      </w:r>
      <w:r>
        <w:t>__________________________________</w:t>
      </w:r>
    </w:p>
    <w:p w:rsidR="0074795A" w:rsidRPr="00A47901" w:rsidRDefault="0074795A" w:rsidP="0074795A">
      <w:pPr>
        <w:jc w:val="center"/>
        <w:rPr>
          <w:vertAlign w:val="subscript"/>
        </w:rPr>
      </w:pPr>
      <w:r>
        <w:rPr>
          <w:vertAlign w:val="subscript"/>
        </w:rPr>
        <w:t>(</w:t>
      </w:r>
      <w:r w:rsidRPr="00A47901">
        <w:rPr>
          <w:vertAlign w:val="subscript"/>
        </w:rPr>
        <w:t>Ф.И.О.</w:t>
      </w:r>
      <w:r>
        <w:rPr>
          <w:vertAlign w:val="subscript"/>
        </w:rPr>
        <w:t>, дата рождения)</w:t>
      </w:r>
      <w:r w:rsidRPr="00A47901">
        <w:rPr>
          <w:vertAlign w:val="subscript"/>
        </w:rPr>
        <w:t xml:space="preserve"> </w:t>
      </w:r>
    </w:p>
    <w:p w:rsidR="0074795A" w:rsidRDefault="0074795A" w:rsidP="0074795A">
      <w:pPr>
        <w:jc w:val="both"/>
      </w:pPr>
      <w:r w:rsidRPr="00A47901">
        <w:t>Гражданство _________ Документ</w:t>
      </w:r>
      <w:r>
        <w:t>,</w:t>
      </w:r>
      <w:r w:rsidRPr="00A47901">
        <w:t xml:space="preserve"> удостоверяющий личность</w:t>
      </w:r>
      <w:r>
        <w:t>: ______________________________________________</w:t>
      </w:r>
    </w:p>
    <w:p w:rsidR="0074795A" w:rsidRDefault="0074795A" w:rsidP="0074795A">
      <w:r>
        <w:t>_____________________________________________________________________________________________________</w:t>
      </w:r>
    </w:p>
    <w:p w:rsidR="0074795A" w:rsidRPr="00A47901" w:rsidRDefault="0074795A" w:rsidP="0074795A">
      <w:pPr>
        <w:jc w:val="center"/>
        <w:rPr>
          <w:vertAlign w:val="subscript"/>
        </w:rPr>
      </w:pPr>
      <w:r>
        <w:rPr>
          <w:vertAlign w:val="subscript"/>
        </w:rPr>
        <w:t>(кем и когда выдан)</w:t>
      </w:r>
    </w:p>
    <w:p w:rsidR="0074795A" w:rsidRPr="00A47901" w:rsidRDefault="0074795A" w:rsidP="0074795A">
      <w:pPr>
        <w:jc w:val="both"/>
      </w:pPr>
      <w:r w:rsidRPr="00A47901">
        <w:t>Место работы: ___________________________________________________________</w:t>
      </w:r>
      <w:r>
        <w:t>_____________________________</w:t>
      </w:r>
    </w:p>
    <w:p w:rsidR="0074795A" w:rsidRPr="00A47901" w:rsidRDefault="0074795A" w:rsidP="0074795A">
      <w:r w:rsidRPr="00A47901">
        <w:t>________________________________________________________________________________</w:t>
      </w:r>
      <w:r>
        <w:t>_____________________</w:t>
      </w:r>
    </w:p>
    <w:p w:rsidR="0074795A" w:rsidRDefault="0074795A" w:rsidP="0074795A">
      <w:pPr>
        <w:jc w:val="center"/>
        <w:rPr>
          <w:vertAlign w:val="subscript"/>
        </w:rPr>
      </w:pPr>
      <w:r w:rsidRPr="00A47901">
        <w:rPr>
          <w:vertAlign w:val="subscript"/>
        </w:rPr>
        <w:t>(указать должность, характер работы, если не работает, то указать причины)</w:t>
      </w:r>
    </w:p>
    <w:p w:rsidR="0074795A" w:rsidRDefault="0074795A" w:rsidP="0074795A">
      <w:r>
        <w:t xml:space="preserve">Место жительства  </w:t>
      </w:r>
    </w:p>
    <w:p w:rsidR="0074795A" w:rsidRPr="00EF764E" w:rsidRDefault="0074795A" w:rsidP="0074795A">
      <w:pPr>
        <w:pBdr>
          <w:top w:val="single" w:sz="4" w:space="1" w:color="auto"/>
        </w:pBdr>
        <w:ind w:left="1928"/>
        <w:jc w:val="center"/>
        <w:rPr>
          <w:sz w:val="16"/>
          <w:szCs w:val="16"/>
        </w:rPr>
      </w:pPr>
      <w:r w:rsidRPr="00EF764E">
        <w:rPr>
          <w:sz w:val="16"/>
          <w:szCs w:val="16"/>
        </w:rPr>
        <w:t>(адрес места жительства, подтвержденный регистрацией)</w:t>
      </w:r>
    </w:p>
    <w:p w:rsidR="0074795A" w:rsidRDefault="0074795A" w:rsidP="0074795A">
      <w:r>
        <w:t xml:space="preserve">Место пребывания  </w:t>
      </w:r>
    </w:p>
    <w:p w:rsidR="0074795A" w:rsidRPr="00EF764E" w:rsidRDefault="0074795A" w:rsidP="0074795A">
      <w:pPr>
        <w:pBdr>
          <w:top w:val="single" w:sz="4" w:space="1" w:color="auto"/>
        </w:pBdr>
        <w:ind w:left="2013"/>
        <w:jc w:val="center"/>
        <w:rPr>
          <w:sz w:val="16"/>
          <w:szCs w:val="16"/>
        </w:rPr>
      </w:pPr>
      <w:r w:rsidRPr="00EF764E">
        <w:rPr>
          <w:sz w:val="16"/>
          <w:szCs w:val="16"/>
        </w:rPr>
        <w:t>(адрес места фактического проживания)</w:t>
      </w:r>
    </w:p>
    <w:p w:rsidR="0074795A" w:rsidRPr="00A47901" w:rsidRDefault="0074795A" w:rsidP="0074795A">
      <w:pPr>
        <w:jc w:val="both"/>
      </w:pPr>
      <w:r w:rsidRPr="00A47901">
        <w:t>Муж ___________________________________________________________________</w:t>
      </w:r>
      <w:r>
        <w:t>______________________________</w:t>
      </w:r>
    </w:p>
    <w:p w:rsidR="0074795A" w:rsidRDefault="0074795A" w:rsidP="0074795A">
      <w:pPr>
        <w:jc w:val="center"/>
        <w:rPr>
          <w:vertAlign w:val="subscript"/>
        </w:rPr>
      </w:pPr>
      <w:r>
        <w:rPr>
          <w:vertAlign w:val="subscript"/>
        </w:rPr>
        <w:t>(</w:t>
      </w:r>
      <w:r w:rsidRPr="00A47901">
        <w:rPr>
          <w:vertAlign w:val="subscript"/>
        </w:rPr>
        <w:t>Ф.И.О.</w:t>
      </w:r>
      <w:r>
        <w:rPr>
          <w:vertAlign w:val="subscript"/>
        </w:rPr>
        <w:t>, дата рождения)</w:t>
      </w:r>
      <w:r w:rsidRPr="00A47901">
        <w:rPr>
          <w:vertAlign w:val="subscript"/>
        </w:rPr>
        <w:t xml:space="preserve"> </w:t>
      </w:r>
    </w:p>
    <w:p w:rsidR="0074795A" w:rsidRDefault="0074795A" w:rsidP="0074795A">
      <w:pPr>
        <w:jc w:val="both"/>
      </w:pPr>
      <w:r w:rsidRPr="00A47901">
        <w:t>Гражданство _________ Документ</w:t>
      </w:r>
      <w:r>
        <w:t>,</w:t>
      </w:r>
      <w:r w:rsidRPr="00A47901">
        <w:t xml:space="preserve"> удостоверяющий личность</w:t>
      </w:r>
      <w:r>
        <w:t>: _______________________________________________</w:t>
      </w:r>
    </w:p>
    <w:p w:rsidR="0074795A" w:rsidRDefault="0074795A" w:rsidP="0074795A">
      <w:r>
        <w:t>______________________________________________________________________________________________________</w:t>
      </w:r>
    </w:p>
    <w:p w:rsidR="0074795A" w:rsidRPr="00A47901" w:rsidRDefault="0074795A" w:rsidP="0074795A">
      <w:pPr>
        <w:jc w:val="center"/>
        <w:rPr>
          <w:vertAlign w:val="subscript"/>
        </w:rPr>
      </w:pPr>
      <w:r>
        <w:rPr>
          <w:vertAlign w:val="subscript"/>
        </w:rPr>
        <w:t>(кем и когда выдан)</w:t>
      </w:r>
    </w:p>
    <w:p w:rsidR="0074795A" w:rsidRPr="00A47901" w:rsidRDefault="0074795A" w:rsidP="0074795A">
      <w:pPr>
        <w:jc w:val="both"/>
      </w:pPr>
      <w:r w:rsidRPr="00A47901">
        <w:t>Место работы: ___________________________________________________________</w:t>
      </w:r>
      <w:r>
        <w:t>_____________________________</w:t>
      </w:r>
    </w:p>
    <w:p w:rsidR="0074795A" w:rsidRPr="00A47901" w:rsidRDefault="0074795A" w:rsidP="0074795A">
      <w:r w:rsidRPr="00A47901">
        <w:t>________________________________________________________________________________</w:t>
      </w:r>
      <w:r>
        <w:t>______________________</w:t>
      </w:r>
    </w:p>
    <w:p w:rsidR="0074795A" w:rsidRDefault="0074795A" w:rsidP="0074795A">
      <w:pPr>
        <w:jc w:val="center"/>
        <w:rPr>
          <w:vertAlign w:val="subscript"/>
        </w:rPr>
      </w:pPr>
      <w:r w:rsidRPr="00A47901">
        <w:rPr>
          <w:vertAlign w:val="subscript"/>
        </w:rPr>
        <w:t>(указать должность, характер работы, если не работает, то указать причины)</w:t>
      </w:r>
    </w:p>
    <w:p w:rsidR="0074795A" w:rsidRDefault="0074795A" w:rsidP="0074795A">
      <w:r>
        <w:t xml:space="preserve">Место жительства  </w:t>
      </w:r>
    </w:p>
    <w:p w:rsidR="0074795A" w:rsidRDefault="0074795A" w:rsidP="0074795A">
      <w:pPr>
        <w:pBdr>
          <w:top w:val="single" w:sz="4" w:space="1" w:color="auto"/>
        </w:pBdr>
        <w:ind w:left="1928"/>
        <w:jc w:val="center"/>
        <w:rPr>
          <w:sz w:val="2"/>
          <w:szCs w:val="2"/>
        </w:rPr>
      </w:pPr>
      <w:r w:rsidRPr="00EF764E">
        <w:rPr>
          <w:sz w:val="16"/>
          <w:szCs w:val="16"/>
        </w:rPr>
        <w:t>(адрес места жительства, подтвержденный регистрацией)</w:t>
      </w:r>
    </w:p>
    <w:p w:rsidR="0074795A" w:rsidRDefault="0074795A" w:rsidP="0074795A">
      <w:r>
        <w:t xml:space="preserve">Место пребывания  </w:t>
      </w:r>
    </w:p>
    <w:p w:rsidR="0074795A" w:rsidRPr="00EF764E" w:rsidRDefault="0074795A" w:rsidP="0074795A">
      <w:pPr>
        <w:pBdr>
          <w:top w:val="single" w:sz="4" w:space="1" w:color="auto"/>
        </w:pBdr>
        <w:ind w:left="2013"/>
        <w:jc w:val="center"/>
        <w:rPr>
          <w:sz w:val="16"/>
          <w:szCs w:val="16"/>
        </w:rPr>
      </w:pPr>
      <w:r w:rsidRPr="00EF764E">
        <w:rPr>
          <w:sz w:val="16"/>
          <w:szCs w:val="16"/>
        </w:rPr>
        <w:t>(адрес места фактического проживания)</w:t>
      </w:r>
    </w:p>
    <w:p w:rsidR="0074795A" w:rsidRDefault="0074795A" w:rsidP="0074795A">
      <w:pPr>
        <w:jc w:val="both"/>
      </w:pPr>
      <w:r>
        <w:lastRenderedPageBreak/>
        <w:t xml:space="preserve">Материальные возможности, жилищные условия, состояние здоровья и характер работы </w:t>
      </w:r>
    </w:p>
    <w:p w:rsidR="0074795A" w:rsidRPr="00A47901" w:rsidRDefault="0074795A" w:rsidP="0074795A">
      <w:pPr>
        <w:jc w:val="both"/>
      </w:pPr>
      <w:r>
        <w:t>позволяют нам (мне) усыновить ребенка.</w:t>
      </w:r>
    </w:p>
    <w:p w:rsidR="0074795A" w:rsidRPr="00A47901" w:rsidRDefault="0074795A" w:rsidP="0074795A">
      <w:pPr>
        <w:jc w:val="both"/>
      </w:pPr>
      <w:r w:rsidRPr="00A47901">
        <w:t>Проживаем в _____________________________________________________________</w:t>
      </w:r>
      <w:r>
        <w:t>_____________________________</w:t>
      </w:r>
    </w:p>
    <w:p w:rsidR="0074795A" w:rsidRPr="00A47901" w:rsidRDefault="0074795A" w:rsidP="0074795A">
      <w:r w:rsidRPr="00A47901">
        <w:t>________________________________________________________________________________</w:t>
      </w:r>
      <w:r>
        <w:t>_________________</w:t>
      </w:r>
      <w:r w:rsidRPr="00A47901">
        <w:t>_____</w:t>
      </w:r>
    </w:p>
    <w:p w:rsidR="0074795A" w:rsidRPr="00A47901" w:rsidRDefault="0074795A" w:rsidP="0074795A">
      <w:pPr>
        <w:jc w:val="center"/>
        <w:rPr>
          <w:vertAlign w:val="subscript"/>
        </w:rPr>
      </w:pPr>
      <w:r w:rsidRPr="00A47901">
        <w:rPr>
          <w:vertAlign w:val="subscript"/>
        </w:rPr>
        <w:t>(краткая характеристика жилого помещения: вид жилого помещения, вид собственности, размер</w:t>
      </w:r>
      <w:r>
        <w:rPr>
          <w:vertAlign w:val="subscript"/>
        </w:rPr>
        <w:t xml:space="preserve"> и др.</w:t>
      </w:r>
      <w:r w:rsidRPr="00A47901">
        <w:rPr>
          <w:vertAlign w:val="subscript"/>
        </w:rPr>
        <w:t>)</w:t>
      </w:r>
    </w:p>
    <w:p w:rsidR="0074795A" w:rsidRDefault="0074795A" w:rsidP="0074795A">
      <w:pPr>
        <w:jc w:val="both"/>
      </w:pPr>
      <w:r w:rsidRPr="00A47901">
        <w:t xml:space="preserve">Совместно проживают </w:t>
      </w:r>
      <w:r>
        <w:t>__________________________________________________________________________________</w:t>
      </w:r>
    </w:p>
    <w:p w:rsidR="0074795A" w:rsidRDefault="0074795A" w:rsidP="0074795A">
      <w:r>
        <w:t>____________________________________________________________________________________________________________________________________________________________________________________________________________</w:t>
      </w:r>
    </w:p>
    <w:p w:rsidR="0074795A" w:rsidRDefault="0074795A" w:rsidP="0074795A">
      <w:pPr>
        <w:jc w:val="center"/>
        <w:rPr>
          <w:vertAlign w:val="subscript"/>
        </w:rPr>
      </w:pPr>
      <w:r>
        <w:rPr>
          <w:vertAlign w:val="subscript"/>
        </w:rPr>
        <w:t>(указать фактически проживающих с заявителями лиц, степень родства, дата рождения. Указать отношение к усыновлению членов семьи)</w:t>
      </w:r>
    </w:p>
    <w:p w:rsidR="0074795A" w:rsidRDefault="0074795A" w:rsidP="0074795A">
      <w:pPr>
        <w:jc w:val="both"/>
      </w:pPr>
      <w:r>
        <w:t>Дополнительно о себе сообщаем (-ю) следующее: __________________________________________________________</w:t>
      </w:r>
    </w:p>
    <w:p w:rsidR="0074795A" w:rsidRDefault="0074795A" w:rsidP="0074795A">
      <w:r>
        <w:t>______________________________________________________________________________________________________</w:t>
      </w:r>
    </w:p>
    <w:p w:rsidR="0074795A" w:rsidRDefault="0074795A" w:rsidP="0074795A">
      <w:pPr>
        <w:jc w:val="center"/>
        <w:rPr>
          <w:vertAlign w:val="subscript"/>
        </w:rPr>
      </w:pPr>
      <w:r>
        <w:rPr>
          <w:vertAlign w:val="subscript"/>
        </w:rPr>
        <w:t>(образование, профессиональная деятельность, опыт воспитания детей, прохождение программы подготовки и т.д.)</w:t>
      </w:r>
    </w:p>
    <w:p w:rsidR="0074795A" w:rsidRDefault="0074795A" w:rsidP="0074795A">
      <w:pPr>
        <w:jc w:val="both"/>
      </w:pPr>
      <w:r>
        <w:t>Мы (я)________________________________________________________________________________________________</w:t>
      </w:r>
    </w:p>
    <w:p w:rsidR="0074795A" w:rsidRDefault="0074795A" w:rsidP="0074795A">
      <w:pPr>
        <w:jc w:val="center"/>
        <w:rPr>
          <w:vertAlign w:val="subscript"/>
        </w:rPr>
      </w:pPr>
      <w:r>
        <w:rPr>
          <w:vertAlign w:val="subscript"/>
        </w:rPr>
        <w:t>(Ф.И.О.)</w:t>
      </w:r>
    </w:p>
    <w:p w:rsidR="0074795A" w:rsidRDefault="0074795A" w:rsidP="0074795A">
      <w:pPr>
        <w:jc w:val="both"/>
      </w:pPr>
      <w:r>
        <w:t>Даем (даю) согласие на обработку и использование наших (моих) персональных данных, содержащихся в настоящем заявлении и представленных нами (мною) документах.</w:t>
      </w:r>
    </w:p>
    <w:p w:rsidR="0074795A" w:rsidRDefault="0074795A" w:rsidP="0074795A">
      <w:pPr>
        <w:jc w:val="right"/>
      </w:pPr>
      <w:r>
        <w:t xml:space="preserve">                                                                                                  ____________________________________                                                                                                                         </w:t>
      </w:r>
    </w:p>
    <w:p w:rsidR="0074795A" w:rsidRDefault="0074795A" w:rsidP="0074795A">
      <w:pPr>
        <w:ind w:left="5720"/>
        <w:jc w:val="right"/>
        <w:rPr>
          <w:sz w:val="24"/>
          <w:szCs w:val="24"/>
        </w:rPr>
      </w:pPr>
    </w:p>
    <w:p w:rsidR="0074795A" w:rsidRDefault="0074795A" w:rsidP="0074795A">
      <w:pPr>
        <w:ind w:left="5720"/>
        <w:jc w:val="right"/>
        <w:rPr>
          <w:sz w:val="24"/>
          <w:szCs w:val="24"/>
        </w:rPr>
      </w:pPr>
    </w:p>
    <w:p w:rsidR="0074795A" w:rsidRDefault="0074795A" w:rsidP="0074795A">
      <w:pPr>
        <w:ind w:left="5720"/>
        <w:jc w:val="right"/>
        <w:rPr>
          <w:sz w:val="24"/>
          <w:szCs w:val="24"/>
        </w:rPr>
      </w:pPr>
    </w:p>
    <w:p w:rsidR="0074795A" w:rsidRPr="004D639F" w:rsidRDefault="0074795A" w:rsidP="0074795A">
      <w:pPr>
        <w:ind w:left="5720"/>
        <w:jc w:val="right"/>
        <w:rPr>
          <w:sz w:val="24"/>
          <w:szCs w:val="24"/>
        </w:rPr>
      </w:pPr>
      <w:r w:rsidRPr="004D639F">
        <w:rPr>
          <w:sz w:val="24"/>
          <w:szCs w:val="24"/>
        </w:rPr>
        <w:t>Приложение №</w:t>
      </w:r>
      <w:r>
        <w:rPr>
          <w:sz w:val="24"/>
          <w:szCs w:val="24"/>
        </w:rPr>
        <w:t>2</w:t>
      </w:r>
    </w:p>
    <w:p w:rsidR="0074795A" w:rsidRPr="004D639F" w:rsidRDefault="0074795A" w:rsidP="0074795A">
      <w:pPr>
        <w:ind w:left="5720"/>
        <w:jc w:val="right"/>
        <w:rPr>
          <w:sz w:val="24"/>
          <w:szCs w:val="24"/>
        </w:rPr>
      </w:pPr>
      <w:r w:rsidRPr="004D639F">
        <w:rPr>
          <w:sz w:val="24"/>
          <w:szCs w:val="24"/>
        </w:rPr>
        <w:t>к Административному регламенту</w:t>
      </w:r>
    </w:p>
    <w:p w:rsidR="0074795A" w:rsidRDefault="0074795A" w:rsidP="0074795A">
      <w:pPr>
        <w:ind w:left="5720"/>
        <w:jc w:val="right"/>
        <w:rPr>
          <w:sz w:val="24"/>
          <w:szCs w:val="24"/>
        </w:rPr>
      </w:pPr>
      <w:r w:rsidRPr="004D639F">
        <w:rPr>
          <w:sz w:val="24"/>
          <w:szCs w:val="24"/>
        </w:rPr>
        <w:t>Комитета по образованию Администрации муниципального образования «Гагаринский район» Смоленской области по предоставлению государственной услуги «Выдача заключения о возможности гражданина быть усыновителем»</w:t>
      </w:r>
    </w:p>
    <w:p w:rsidR="0074795A" w:rsidRPr="004D639F" w:rsidRDefault="0074795A" w:rsidP="0074795A">
      <w:pPr>
        <w:ind w:left="5720"/>
        <w:jc w:val="right"/>
        <w:rPr>
          <w:sz w:val="24"/>
          <w:szCs w:val="24"/>
        </w:rPr>
      </w:pPr>
    </w:p>
    <w:p w:rsidR="0074795A" w:rsidRPr="004D639F" w:rsidRDefault="0074795A" w:rsidP="0074795A">
      <w:pPr>
        <w:jc w:val="right"/>
        <w:rPr>
          <w:sz w:val="24"/>
          <w:szCs w:val="24"/>
        </w:rPr>
      </w:pPr>
      <w:r w:rsidRPr="004D639F">
        <w:rPr>
          <w:sz w:val="24"/>
          <w:szCs w:val="24"/>
        </w:rPr>
        <w:t>Форма</w:t>
      </w:r>
    </w:p>
    <w:p w:rsidR="0074795A" w:rsidRPr="004D639F" w:rsidRDefault="0074795A" w:rsidP="0074795A">
      <w:pPr>
        <w:spacing w:before="360" w:after="360"/>
        <w:jc w:val="center"/>
        <w:rPr>
          <w:b/>
          <w:bCs/>
          <w:sz w:val="26"/>
          <w:szCs w:val="26"/>
        </w:rPr>
      </w:pPr>
      <w:r w:rsidRPr="004D639F">
        <w:rPr>
          <w:b/>
          <w:bCs/>
          <w:sz w:val="26"/>
          <w:szCs w:val="26"/>
        </w:rPr>
        <w:t>Акт обследования условий жизни гражданина, выразившего желание</w:t>
      </w:r>
      <w:r w:rsidRPr="004D639F">
        <w:rPr>
          <w:b/>
          <w:bCs/>
          <w:sz w:val="26"/>
          <w:szCs w:val="26"/>
        </w:rPr>
        <w:br/>
        <w:t>стать опекуном или попечителем несовершеннолетнего гражданина</w:t>
      </w:r>
      <w:r w:rsidRPr="004D639F">
        <w:rPr>
          <w:b/>
          <w:bCs/>
          <w:sz w:val="26"/>
          <w:szCs w:val="26"/>
        </w:rPr>
        <w:br/>
        <w:t>либо принять детей, оставшихся без попечения родителей, в семью</w:t>
      </w:r>
      <w:r w:rsidRPr="004D639F">
        <w:rPr>
          <w:b/>
          <w:bCs/>
          <w:sz w:val="26"/>
          <w:szCs w:val="26"/>
        </w:rPr>
        <w:br/>
        <w:t>на воспитание в иных установленных семейным законодательством</w:t>
      </w:r>
      <w:r w:rsidRPr="004D639F">
        <w:rPr>
          <w:b/>
          <w:bCs/>
          <w:sz w:val="26"/>
          <w:szCs w:val="26"/>
        </w:rPr>
        <w:br/>
        <w:t>Российской Федерации формах</w:t>
      </w:r>
    </w:p>
    <w:tbl>
      <w:tblPr>
        <w:tblW w:w="0" w:type="auto"/>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74795A" w:rsidRPr="004D639F" w:rsidTr="00761D42">
        <w:tc>
          <w:tcPr>
            <w:tcW w:w="2183" w:type="dxa"/>
            <w:shd w:val="clear" w:color="auto" w:fill="auto"/>
            <w:vAlign w:val="bottom"/>
          </w:tcPr>
          <w:p w:rsidR="0074795A" w:rsidRPr="004D639F" w:rsidRDefault="0074795A" w:rsidP="00761D42">
            <w:pPr>
              <w:autoSpaceDE w:val="0"/>
              <w:autoSpaceDN w:val="0"/>
              <w:rPr>
                <w:sz w:val="24"/>
                <w:szCs w:val="24"/>
              </w:rPr>
            </w:pPr>
            <w:r w:rsidRPr="004D639F">
              <w:rPr>
                <w:sz w:val="24"/>
                <w:szCs w:val="24"/>
              </w:rPr>
              <w:t>Дата обследования “</w:t>
            </w:r>
          </w:p>
        </w:tc>
        <w:tc>
          <w:tcPr>
            <w:tcW w:w="539" w:type="dxa"/>
            <w:tcBorders>
              <w:top w:val="nil"/>
              <w:left w:val="nil"/>
              <w:bottom w:val="single" w:sz="4" w:space="0" w:color="auto"/>
              <w:right w:val="nil"/>
            </w:tcBorders>
            <w:shd w:val="clear" w:color="auto" w:fill="auto"/>
            <w:vAlign w:val="bottom"/>
          </w:tcPr>
          <w:p w:rsidR="0074795A" w:rsidRPr="004D639F" w:rsidRDefault="0074795A" w:rsidP="00761D42">
            <w:pPr>
              <w:autoSpaceDE w:val="0"/>
              <w:autoSpaceDN w:val="0"/>
              <w:jc w:val="center"/>
              <w:rPr>
                <w:sz w:val="24"/>
                <w:szCs w:val="24"/>
              </w:rPr>
            </w:pPr>
          </w:p>
        </w:tc>
        <w:tc>
          <w:tcPr>
            <w:tcW w:w="283" w:type="dxa"/>
            <w:shd w:val="clear" w:color="auto" w:fill="auto"/>
            <w:vAlign w:val="bottom"/>
          </w:tcPr>
          <w:p w:rsidR="0074795A" w:rsidRPr="004D639F" w:rsidRDefault="0074795A" w:rsidP="00761D42">
            <w:pPr>
              <w:autoSpaceDE w:val="0"/>
              <w:autoSpaceDN w:val="0"/>
              <w:rPr>
                <w:sz w:val="24"/>
                <w:szCs w:val="24"/>
              </w:rPr>
            </w:pPr>
            <w:r w:rsidRPr="004D639F">
              <w:rPr>
                <w:sz w:val="24"/>
                <w:szCs w:val="24"/>
              </w:rPr>
              <w:t>”</w:t>
            </w:r>
          </w:p>
        </w:tc>
        <w:tc>
          <w:tcPr>
            <w:tcW w:w="2126" w:type="dxa"/>
            <w:tcBorders>
              <w:top w:val="nil"/>
              <w:left w:val="nil"/>
              <w:bottom w:val="single" w:sz="4" w:space="0" w:color="auto"/>
              <w:right w:val="nil"/>
            </w:tcBorders>
            <w:shd w:val="clear" w:color="auto" w:fill="auto"/>
            <w:vAlign w:val="bottom"/>
          </w:tcPr>
          <w:p w:rsidR="0074795A" w:rsidRPr="004D639F" w:rsidRDefault="0074795A" w:rsidP="00761D42">
            <w:pPr>
              <w:autoSpaceDE w:val="0"/>
              <w:autoSpaceDN w:val="0"/>
              <w:jc w:val="center"/>
              <w:rPr>
                <w:sz w:val="24"/>
                <w:szCs w:val="24"/>
              </w:rPr>
            </w:pPr>
          </w:p>
        </w:tc>
        <w:tc>
          <w:tcPr>
            <w:tcW w:w="426" w:type="dxa"/>
            <w:shd w:val="clear" w:color="auto" w:fill="auto"/>
            <w:vAlign w:val="bottom"/>
          </w:tcPr>
          <w:p w:rsidR="0074795A" w:rsidRPr="004D639F" w:rsidRDefault="0074795A" w:rsidP="00761D42">
            <w:pPr>
              <w:autoSpaceDE w:val="0"/>
              <w:autoSpaceDN w:val="0"/>
              <w:jc w:val="right"/>
              <w:rPr>
                <w:sz w:val="24"/>
                <w:szCs w:val="24"/>
              </w:rPr>
            </w:pPr>
            <w:r w:rsidRPr="004D639F">
              <w:rPr>
                <w:sz w:val="24"/>
                <w:szCs w:val="24"/>
              </w:rPr>
              <w:t>20</w:t>
            </w:r>
          </w:p>
        </w:tc>
        <w:tc>
          <w:tcPr>
            <w:tcW w:w="340" w:type="dxa"/>
            <w:tcBorders>
              <w:top w:val="nil"/>
              <w:left w:val="nil"/>
              <w:bottom w:val="single" w:sz="4" w:space="0" w:color="auto"/>
              <w:right w:val="nil"/>
            </w:tcBorders>
            <w:shd w:val="clear" w:color="auto" w:fill="auto"/>
            <w:vAlign w:val="bottom"/>
          </w:tcPr>
          <w:p w:rsidR="0074795A" w:rsidRPr="004D639F" w:rsidRDefault="0074795A" w:rsidP="00761D42">
            <w:pPr>
              <w:autoSpaceDE w:val="0"/>
              <w:autoSpaceDN w:val="0"/>
              <w:rPr>
                <w:sz w:val="24"/>
                <w:szCs w:val="24"/>
              </w:rPr>
            </w:pPr>
          </w:p>
        </w:tc>
        <w:tc>
          <w:tcPr>
            <w:tcW w:w="4054" w:type="dxa"/>
            <w:shd w:val="clear" w:color="auto" w:fill="auto"/>
            <w:vAlign w:val="bottom"/>
          </w:tcPr>
          <w:p w:rsidR="0074795A" w:rsidRPr="004D639F" w:rsidRDefault="0074795A" w:rsidP="00761D42">
            <w:pPr>
              <w:autoSpaceDE w:val="0"/>
              <w:autoSpaceDN w:val="0"/>
              <w:ind w:left="57"/>
              <w:rPr>
                <w:sz w:val="24"/>
                <w:szCs w:val="24"/>
              </w:rPr>
            </w:pPr>
            <w:r w:rsidRPr="004D639F">
              <w:rPr>
                <w:sz w:val="24"/>
                <w:szCs w:val="24"/>
              </w:rPr>
              <w:t>г.</w:t>
            </w:r>
          </w:p>
        </w:tc>
      </w:tr>
    </w:tbl>
    <w:p w:rsidR="0074795A" w:rsidRPr="004D639F" w:rsidRDefault="0074795A" w:rsidP="0074795A">
      <w:pPr>
        <w:jc w:val="both"/>
        <w:rPr>
          <w:i/>
          <w:sz w:val="24"/>
          <w:szCs w:val="24"/>
        </w:rPr>
      </w:pPr>
      <w:r w:rsidRPr="004D639F">
        <w:rPr>
          <w:sz w:val="24"/>
          <w:szCs w:val="24"/>
        </w:rPr>
        <w:t>Фамилия, имя, отчество (при наличии), должность лица, проводившего обследование</w:t>
      </w:r>
      <w:r w:rsidRPr="004D639F">
        <w:rPr>
          <w:sz w:val="24"/>
          <w:szCs w:val="24"/>
        </w:rPr>
        <w:br/>
      </w:r>
      <w:r w:rsidRPr="004D639F">
        <w:rPr>
          <w:i/>
          <w:sz w:val="24"/>
          <w:szCs w:val="24"/>
        </w:rPr>
        <w:t xml:space="preserve">________________________________________________________________________________ </w:t>
      </w:r>
    </w:p>
    <w:p w:rsidR="0074795A" w:rsidRPr="004D639F" w:rsidRDefault="0074795A" w:rsidP="0074795A">
      <w:pPr>
        <w:jc w:val="both"/>
        <w:rPr>
          <w:sz w:val="24"/>
          <w:szCs w:val="24"/>
        </w:rPr>
      </w:pPr>
      <w:r w:rsidRPr="004D639F">
        <w:rPr>
          <w:sz w:val="24"/>
          <w:szCs w:val="24"/>
        </w:rPr>
        <w:t xml:space="preserve">проводилось обследование условий жизни  </w:t>
      </w:r>
    </w:p>
    <w:p w:rsidR="0074795A" w:rsidRPr="004D639F" w:rsidRDefault="0074795A" w:rsidP="0074795A">
      <w:pPr>
        <w:jc w:val="both"/>
        <w:rPr>
          <w:i/>
          <w:sz w:val="28"/>
          <w:szCs w:val="28"/>
        </w:rPr>
      </w:pPr>
      <w:r w:rsidRPr="004D639F">
        <w:rPr>
          <w:sz w:val="28"/>
          <w:szCs w:val="28"/>
        </w:rPr>
        <w:t xml:space="preserve">                                            </w:t>
      </w:r>
      <w:r w:rsidRPr="004D639F">
        <w:rPr>
          <w:i/>
          <w:sz w:val="28"/>
          <w:szCs w:val="28"/>
        </w:rPr>
        <w:t>______________________________</w:t>
      </w:r>
    </w:p>
    <w:p w:rsidR="0074795A" w:rsidRPr="004D639F" w:rsidRDefault="0074795A" w:rsidP="0074795A">
      <w:pPr>
        <w:jc w:val="both"/>
      </w:pPr>
      <w:r w:rsidRPr="004D639F">
        <w:t xml:space="preserve">                                                  (фамилия, имя, отчество (при наличии), дата рождения) </w:t>
      </w:r>
    </w:p>
    <w:p w:rsidR="0074795A" w:rsidRPr="004D639F" w:rsidRDefault="0074795A" w:rsidP="0074795A">
      <w:pPr>
        <w:jc w:val="both"/>
      </w:pPr>
    </w:p>
    <w:p w:rsidR="0074795A" w:rsidRPr="004D639F" w:rsidRDefault="0074795A" w:rsidP="0074795A">
      <w:pPr>
        <w:jc w:val="both"/>
        <w:rPr>
          <w:i/>
          <w:sz w:val="24"/>
          <w:szCs w:val="24"/>
        </w:rPr>
      </w:pPr>
      <w:r w:rsidRPr="004D639F">
        <w:rPr>
          <w:sz w:val="24"/>
          <w:szCs w:val="24"/>
        </w:rPr>
        <w:t xml:space="preserve">документ, удостоверяющий личность: </w:t>
      </w:r>
      <w:r w:rsidRPr="004D639F">
        <w:rPr>
          <w:i/>
          <w:sz w:val="24"/>
          <w:szCs w:val="24"/>
        </w:rPr>
        <w:t>________________________________________</w:t>
      </w:r>
    </w:p>
    <w:p w:rsidR="0074795A" w:rsidRPr="004D639F" w:rsidRDefault="0074795A" w:rsidP="0074795A">
      <w:pPr>
        <w:tabs>
          <w:tab w:val="left" w:pos="4020"/>
        </w:tabs>
        <w:jc w:val="both"/>
      </w:pPr>
      <w:r w:rsidRPr="004D639F">
        <w:rPr>
          <w:sz w:val="24"/>
          <w:szCs w:val="24"/>
        </w:rPr>
        <w:lastRenderedPageBreak/>
        <w:t xml:space="preserve">                                                               (</w:t>
      </w:r>
      <w:r w:rsidRPr="004D639F">
        <w:t>когда</w:t>
      </w:r>
      <w:r w:rsidRPr="004D639F">
        <w:rPr>
          <w:sz w:val="24"/>
          <w:szCs w:val="24"/>
        </w:rPr>
        <w:t xml:space="preserve"> </w:t>
      </w:r>
      <w:r w:rsidRPr="004D639F">
        <w:t xml:space="preserve"> и кем выдан)</w:t>
      </w:r>
    </w:p>
    <w:p w:rsidR="0074795A" w:rsidRPr="004D639F" w:rsidRDefault="0074795A" w:rsidP="0074795A">
      <w:pPr>
        <w:tabs>
          <w:tab w:val="left" w:pos="4020"/>
        </w:tabs>
      </w:pPr>
    </w:p>
    <w:p w:rsidR="0074795A" w:rsidRPr="004D639F" w:rsidRDefault="0074795A" w:rsidP="0074795A">
      <w:pPr>
        <w:jc w:val="both"/>
        <w:rPr>
          <w:i/>
          <w:sz w:val="24"/>
          <w:szCs w:val="24"/>
        </w:rPr>
      </w:pPr>
      <w:r w:rsidRPr="004D639F">
        <w:rPr>
          <w:sz w:val="24"/>
          <w:szCs w:val="24"/>
        </w:rPr>
        <w:t xml:space="preserve">место жительства: </w:t>
      </w:r>
      <w:r w:rsidRPr="004D639F">
        <w:rPr>
          <w:i/>
          <w:sz w:val="24"/>
          <w:szCs w:val="24"/>
        </w:rPr>
        <w:t xml:space="preserve"> </w:t>
      </w:r>
    </w:p>
    <w:p w:rsidR="0074795A" w:rsidRPr="004D639F" w:rsidRDefault="0074795A" w:rsidP="0074795A">
      <w:pPr>
        <w:pBdr>
          <w:top w:val="single" w:sz="4" w:space="1" w:color="auto"/>
        </w:pBdr>
      </w:pPr>
      <w:r w:rsidRPr="004D639F">
        <w:t xml:space="preserve">                                              (адрес места жительства, подтвержденный регистрацией)</w:t>
      </w:r>
    </w:p>
    <w:p w:rsidR="0074795A" w:rsidRPr="004D639F" w:rsidRDefault="0074795A" w:rsidP="0074795A">
      <w:pPr>
        <w:pBdr>
          <w:top w:val="single" w:sz="4" w:space="1" w:color="auto"/>
        </w:pBdr>
      </w:pPr>
    </w:p>
    <w:p w:rsidR="0074795A" w:rsidRPr="004D639F" w:rsidRDefault="0074795A" w:rsidP="0074795A">
      <w:pPr>
        <w:pBdr>
          <w:top w:val="single" w:sz="4" w:space="1" w:color="auto"/>
        </w:pBdr>
        <w:rPr>
          <w:sz w:val="2"/>
          <w:szCs w:val="2"/>
        </w:rPr>
      </w:pPr>
    </w:p>
    <w:p w:rsidR="0074795A" w:rsidRPr="004D639F" w:rsidRDefault="0074795A" w:rsidP="0074795A">
      <w:pPr>
        <w:rPr>
          <w:i/>
          <w:sz w:val="24"/>
          <w:szCs w:val="24"/>
        </w:rPr>
      </w:pPr>
      <w:r w:rsidRPr="004D639F">
        <w:rPr>
          <w:sz w:val="24"/>
          <w:szCs w:val="24"/>
        </w:rPr>
        <w:t xml:space="preserve">место пребывания: </w:t>
      </w:r>
      <w:r w:rsidRPr="004D639F">
        <w:rPr>
          <w:i/>
          <w:sz w:val="24"/>
          <w:szCs w:val="24"/>
        </w:rPr>
        <w:t>_____________________________________________________________</w:t>
      </w:r>
    </w:p>
    <w:p w:rsidR="0074795A" w:rsidRPr="004D639F" w:rsidRDefault="0074795A" w:rsidP="0074795A">
      <w:r w:rsidRPr="004D639F">
        <w:t xml:space="preserve">                                    (адрес места фактического проживания и проведения обследования)</w:t>
      </w:r>
    </w:p>
    <w:p w:rsidR="0074795A" w:rsidRPr="004D639F" w:rsidRDefault="0074795A" w:rsidP="0074795A">
      <w:pPr>
        <w:spacing w:before="240"/>
        <w:rPr>
          <w:i/>
          <w:sz w:val="2"/>
          <w:szCs w:val="2"/>
        </w:rPr>
      </w:pPr>
      <w:r w:rsidRPr="004D639F">
        <w:rPr>
          <w:sz w:val="24"/>
          <w:szCs w:val="24"/>
        </w:rPr>
        <w:t xml:space="preserve">образование:  </w:t>
      </w:r>
      <w:r w:rsidRPr="004D639F">
        <w:rPr>
          <w:i/>
          <w:sz w:val="24"/>
          <w:szCs w:val="24"/>
        </w:rPr>
        <w:t>_____________________________________________________________________</w:t>
      </w:r>
    </w:p>
    <w:p w:rsidR="0074795A" w:rsidRPr="004D639F" w:rsidRDefault="0074795A" w:rsidP="0074795A">
      <w:pPr>
        <w:jc w:val="both"/>
        <w:rPr>
          <w:sz w:val="24"/>
          <w:szCs w:val="24"/>
        </w:rPr>
      </w:pPr>
      <w:r w:rsidRPr="004D639F">
        <w:rPr>
          <w:sz w:val="24"/>
          <w:szCs w:val="24"/>
        </w:rPr>
        <w:t xml:space="preserve">Профессиональная деятельность: </w:t>
      </w:r>
    </w:p>
    <w:p w:rsidR="0074795A" w:rsidRPr="004D639F" w:rsidRDefault="0074795A" w:rsidP="0074795A">
      <w:pPr>
        <w:jc w:val="both"/>
        <w:rPr>
          <w:i/>
          <w:sz w:val="24"/>
          <w:szCs w:val="24"/>
        </w:rPr>
      </w:pPr>
    </w:p>
    <w:p w:rsidR="0074795A" w:rsidRPr="004D639F" w:rsidRDefault="0074795A" w:rsidP="0074795A">
      <w:pPr>
        <w:pBdr>
          <w:top w:val="single" w:sz="4" w:space="1" w:color="auto"/>
        </w:pBdr>
      </w:pPr>
      <w:r w:rsidRPr="004D639F">
        <w:t xml:space="preserve">                              (место работы с указанием адреса, занимаемой должности, рабочего телефона)</w:t>
      </w:r>
    </w:p>
    <w:p w:rsidR="0074795A" w:rsidRPr="004D639F" w:rsidRDefault="0074795A" w:rsidP="0074795A">
      <w:pPr>
        <w:pBdr>
          <w:top w:val="single" w:sz="4" w:space="1" w:color="auto"/>
        </w:pBdr>
      </w:pPr>
    </w:p>
    <w:p w:rsidR="0074795A" w:rsidRPr="004D639F" w:rsidRDefault="0074795A" w:rsidP="0074795A">
      <w:pPr>
        <w:tabs>
          <w:tab w:val="left" w:pos="9837"/>
        </w:tabs>
        <w:rPr>
          <w:sz w:val="24"/>
          <w:szCs w:val="24"/>
        </w:rPr>
      </w:pPr>
      <w:r w:rsidRPr="004D639F">
        <w:rPr>
          <w:sz w:val="24"/>
          <w:szCs w:val="24"/>
        </w:rPr>
        <w:t xml:space="preserve">Общая площадь, на которой проживает   </w:t>
      </w:r>
      <w:r w:rsidRPr="004D639F">
        <w:rPr>
          <w:i/>
          <w:sz w:val="24"/>
          <w:szCs w:val="24"/>
        </w:rPr>
        <w:t>________________________________________________</w:t>
      </w:r>
    </w:p>
    <w:p w:rsidR="0074795A" w:rsidRPr="004D639F" w:rsidRDefault="0074795A" w:rsidP="0074795A">
      <w:pPr>
        <w:tabs>
          <w:tab w:val="left" w:pos="9837"/>
        </w:tabs>
      </w:pPr>
      <w:r w:rsidRPr="004D639F">
        <w:t>фамилия, имя, отчество (при наличии)</w:t>
      </w:r>
    </w:p>
    <w:tbl>
      <w:tblPr>
        <w:tblW w:w="0" w:type="auto"/>
        <w:tblLayout w:type="fixed"/>
        <w:tblCellMar>
          <w:left w:w="28" w:type="dxa"/>
          <w:right w:w="28" w:type="dxa"/>
        </w:tblCellMar>
        <w:tblLook w:val="0000" w:firstRow="0" w:lastRow="0" w:firstColumn="0" w:lastColumn="0" w:noHBand="0" w:noVBand="0"/>
      </w:tblPr>
      <w:tblGrid>
        <w:gridCol w:w="794"/>
        <w:gridCol w:w="453"/>
        <w:gridCol w:w="341"/>
        <w:gridCol w:w="680"/>
        <w:gridCol w:w="114"/>
        <w:gridCol w:w="1021"/>
        <w:gridCol w:w="793"/>
        <w:gridCol w:w="85"/>
        <w:gridCol w:w="595"/>
        <w:gridCol w:w="397"/>
        <w:gridCol w:w="851"/>
        <w:gridCol w:w="2381"/>
        <w:gridCol w:w="794"/>
        <w:gridCol w:w="652"/>
        <w:gridCol w:w="199"/>
      </w:tblGrid>
      <w:tr w:rsidR="0074795A" w:rsidRPr="004D639F" w:rsidTr="00761D42">
        <w:tc>
          <w:tcPr>
            <w:tcW w:w="1247" w:type="dxa"/>
            <w:gridSpan w:val="2"/>
            <w:shd w:val="clear" w:color="auto" w:fill="auto"/>
            <w:vAlign w:val="bottom"/>
          </w:tcPr>
          <w:p w:rsidR="0074795A" w:rsidRPr="004D639F" w:rsidRDefault="0074795A" w:rsidP="00761D42">
            <w:pPr>
              <w:autoSpaceDE w:val="0"/>
              <w:autoSpaceDN w:val="0"/>
              <w:rPr>
                <w:sz w:val="24"/>
                <w:szCs w:val="24"/>
              </w:rPr>
            </w:pPr>
            <w:r w:rsidRPr="004D639F">
              <w:rPr>
                <w:sz w:val="24"/>
                <w:szCs w:val="24"/>
              </w:rPr>
              <w:t>составляет</w:t>
            </w:r>
          </w:p>
        </w:tc>
        <w:tc>
          <w:tcPr>
            <w:tcW w:w="1021" w:type="dxa"/>
            <w:gridSpan w:val="2"/>
            <w:tcBorders>
              <w:top w:val="nil"/>
              <w:left w:val="nil"/>
              <w:bottom w:val="single" w:sz="4" w:space="0" w:color="auto"/>
              <w:right w:val="nil"/>
            </w:tcBorders>
            <w:shd w:val="clear" w:color="auto" w:fill="auto"/>
            <w:vAlign w:val="bottom"/>
          </w:tcPr>
          <w:p w:rsidR="0074795A" w:rsidRPr="004D639F" w:rsidRDefault="0074795A" w:rsidP="00761D42">
            <w:pPr>
              <w:autoSpaceDE w:val="0"/>
              <w:autoSpaceDN w:val="0"/>
              <w:jc w:val="center"/>
              <w:rPr>
                <w:sz w:val="24"/>
                <w:szCs w:val="24"/>
              </w:rPr>
            </w:pPr>
            <w:r w:rsidRPr="004D639F">
              <w:rPr>
                <w:sz w:val="24"/>
                <w:szCs w:val="24"/>
              </w:rPr>
              <w:t xml:space="preserve"> </w:t>
            </w:r>
          </w:p>
        </w:tc>
        <w:tc>
          <w:tcPr>
            <w:tcW w:w="1928" w:type="dxa"/>
            <w:gridSpan w:val="3"/>
            <w:shd w:val="clear" w:color="auto" w:fill="auto"/>
            <w:vAlign w:val="bottom"/>
          </w:tcPr>
          <w:p w:rsidR="0074795A" w:rsidRPr="004D639F" w:rsidRDefault="0074795A" w:rsidP="00761D42">
            <w:pPr>
              <w:autoSpaceDE w:val="0"/>
              <w:autoSpaceDN w:val="0"/>
              <w:jc w:val="center"/>
              <w:rPr>
                <w:sz w:val="24"/>
                <w:szCs w:val="24"/>
              </w:rPr>
            </w:pPr>
            <w:r w:rsidRPr="004D639F">
              <w:rPr>
                <w:sz w:val="24"/>
                <w:szCs w:val="24"/>
              </w:rPr>
              <w:t>кв. м, состоит из</w:t>
            </w:r>
          </w:p>
        </w:tc>
        <w:tc>
          <w:tcPr>
            <w:tcW w:w="680" w:type="dxa"/>
            <w:gridSpan w:val="2"/>
            <w:tcBorders>
              <w:top w:val="nil"/>
              <w:left w:val="nil"/>
              <w:bottom w:val="single" w:sz="4" w:space="0" w:color="auto"/>
              <w:right w:val="nil"/>
            </w:tcBorders>
            <w:shd w:val="clear" w:color="auto" w:fill="auto"/>
            <w:vAlign w:val="bottom"/>
          </w:tcPr>
          <w:p w:rsidR="0074795A" w:rsidRPr="004D639F" w:rsidRDefault="0074795A" w:rsidP="00761D42">
            <w:pPr>
              <w:autoSpaceDE w:val="0"/>
              <w:autoSpaceDN w:val="0"/>
              <w:jc w:val="center"/>
              <w:rPr>
                <w:sz w:val="24"/>
                <w:szCs w:val="24"/>
              </w:rPr>
            </w:pPr>
          </w:p>
        </w:tc>
        <w:tc>
          <w:tcPr>
            <w:tcW w:w="3629" w:type="dxa"/>
            <w:gridSpan w:val="3"/>
            <w:shd w:val="clear" w:color="auto" w:fill="auto"/>
            <w:vAlign w:val="bottom"/>
          </w:tcPr>
          <w:p w:rsidR="0074795A" w:rsidRPr="004D639F" w:rsidRDefault="0074795A" w:rsidP="00761D42">
            <w:pPr>
              <w:autoSpaceDE w:val="0"/>
              <w:autoSpaceDN w:val="0"/>
              <w:jc w:val="center"/>
              <w:rPr>
                <w:sz w:val="24"/>
                <w:szCs w:val="24"/>
              </w:rPr>
            </w:pPr>
            <w:r w:rsidRPr="004D639F">
              <w:rPr>
                <w:sz w:val="24"/>
                <w:szCs w:val="24"/>
              </w:rPr>
              <w:t>комнат, размер каждой комнаты:</w:t>
            </w:r>
          </w:p>
        </w:tc>
        <w:tc>
          <w:tcPr>
            <w:tcW w:w="794" w:type="dxa"/>
            <w:tcBorders>
              <w:top w:val="nil"/>
              <w:left w:val="nil"/>
              <w:bottom w:val="single" w:sz="4" w:space="0" w:color="auto"/>
              <w:right w:val="nil"/>
            </w:tcBorders>
            <w:shd w:val="clear" w:color="auto" w:fill="auto"/>
            <w:vAlign w:val="bottom"/>
          </w:tcPr>
          <w:p w:rsidR="0074795A" w:rsidRPr="004D639F" w:rsidRDefault="0074795A" w:rsidP="00761D42">
            <w:pPr>
              <w:autoSpaceDE w:val="0"/>
              <w:autoSpaceDN w:val="0"/>
              <w:jc w:val="center"/>
              <w:rPr>
                <w:sz w:val="24"/>
                <w:szCs w:val="24"/>
              </w:rPr>
            </w:pPr>
          </w:p>
        </w:tc>
        <w:tc>
          <w:tcPr>
            <w:tcW w:w="851" w:type="dxa"/>
            <w:gridSpan w:val="2"/>
            <w:shd w:val="clear" w:color="auto" w:fill="auto"/>
            <w:vAlign w:val="bottom"/>
          </w:tcPr>
          <w:p w:rsidR="0074795A" w:rsidRPr="004D639F" w:rsidRDefault="0074795A" w:rsidP="00761D42">
            <w:pPr>
              <w:autoSpaceDE w:val="0"/>
              <w:autoSpaceDN w:val="0"/>
              <w:ind w:left="57"/>
              <w:rPr>
                <w:sz w:val="24"/>
                <w:szCs w:val="24"/>
              </w:rPr>
            </w:pPr>
            <w:r w:rsidRPr="004D639F">
              <w:rPr>
                <w:sz w:val="24"/>
                <w:szCs w:val="24"/>
              </w:rPr>
              <w:t>кв. м,</w:t>
            </w:r>
          </w:p>
        </w:tc>
      </w:tr>
      <w:tr w:rsidR="0074795A" w:rsidRPr="004D639F" w:rsidTr="00761D42">
        <w:trPr>
          <w:gridAfter w:val="1"/>
          <w:wAfter w:w="199" w:type="dxa"/>
        </w:trPr>
        <w:tc>
          <w:tcPr>
            <w:tcW w:w="794" w:type="dxa"/>
            <w:shd w:val="clear" w:color="auto" w:fill="auto"/>
            <w:vAlign w:val="bottom"/>
          </w:tcPr>
          <w:p w:rsidR="0074795A" w:rsidRPr="004D639F" w:rsidRDefault="0074795A" w:rsidP="00761D42">
            <w:pPr>
              <w:autoSpaceDE w:val="0"/>
              <w:autoSpaceDN w:val="0"/>
              <w:jc w:val="center"/>
              <w:rPr>
                <w:sz w:val="24"/>
                <w:szCs w:val="24"/>
              </w:rPr>
            </w:pPr>
          </w:p>
        </w:tc>
        <w:tc>
          <w:tcPr>
            <w:tcW w:w="794" w:type="dxa"/>
            <w:gridSpan w:val="2"/>
            <w:shd w:val="clear" w:color="auto" w:fill="auto"/>
            <w:vAlign w:val="bottom"/>
          </w:tcPr>
          <w:p w:rsidR="0074795A" w:rsidRPr="004D639F" w:rsidRDefault="0074795A" w:rsidP="00761D42">
            <w:pPr>
              <w:autoSpaceDE w:val="0"/>
              <w:autoSpaceDN w:val="0"/>
              <w:jc w:val="center"/>
              <w:rPr>
                <w:sz w:val="24"/>
                <w:szCs w:val="24"/>
              </w:rPr>
            </w:pPr>
            <w:r w:rsidRPr="004D639F">
              <w:rPr>
                <w:sz w:val="24"/>
                <w:szCs w:val="24"/>
              </w:rPr>
              <w:t>кв. м,</w:t>
            </w:r>
          </w:p>
        </w:tc>
        <w:tc>
          <w:tcPr>
            <w:tcW w:w="794" w:type="dxa"/>
            <w:gridSpan w:val="2"/>
            <w:shd w:val="clear" w:color="auto" w:fill="auto"/>
            <w:vAlign w:val="bottom"/>
          </w:tcPr>
          <w:p w:rsidR="0074795A" w:rsidRPr="004D639F" w:rsidRDefault="0074795A" w:rsidP="00761D42">
            <w:pPr>
              <w:autoSpaceDE w:val="0"/>
              <w:autoSpaceDN w:val="0"/>
              <w:jc w:val="center"/>
              <w:rPr>
                <w:sz w:val="24"/>
                <w:szCs w:val="24"/>
              </w:rPr>
            </w:pPr>
          </w:p>
        </w:tc>
        <w:tc>
          <w:tcPr>
            <w:tcW w:w="1021" w:type="dxa"/>
            <w:shd w:val="clear" w:color="auto" w:fill="auto"/>
            <w:vAlign w:val="bottom"/>
          </w:tcPr>
          <w:p w:rsidR="0074795A" w:rsidRPr="004D639F" w:rsidRDefault="0074795A" w:rsidP="00761D42">
            <w:pPr>
              <w:autoSpaceDE w:val="0"/>
              <w:autoSpaceDN w:val="0"/>
              <w:jc w:val="center"/>
              <w:rPr>
                <w:sz w:val="24"/>
                <w:szCs w:val="24"/>
              </w:rPr>
            </w:pPr>
            <w:r w:rsidRPr="004D639F">
              <w:rPr>
                <w:sz w:val="24"/>
                <w:szCs w:val="24"/>
              </w:rPr>
              <w:t>кв. м на</w:t>
            </w:r>
          </w:p>
        </w:tc>
        <w:tc>
          <w:tcPr>
            <w:tcW w:w="878" w:type="dxa"/>
            <w:gridSpan w:val="2"/>
            <w:shd w:val="clear" w:color="auto" w:fill="auto"/>
            <w:vAlign w:val="bottom"/>
          </w:tcPr>
          <w:p w:rsidR="0074795A" w:rsidRPr="004D639F" w:rsidRDefault="0074795A" w:rsidP="00761D42">
            <w:pPr>
              <w:autoSpaceDE w:val="0"/>
              <w:autoSpaceDN w:val="0"/>
              <w:jc w:val="center"/>
              <w:rPr>
                <w:sz w:val="24"/>
                <w:szCs w:val="24"/>
              </w:rPr>
            </w:pPr>
          </w:p>
        </w:tc>
        <w:tc>
          <w:tcPr>
            <w:tcW w:w="992" w:type="dxa"/>
            <w:gridSpan w:val="2"/>
            <w:shd w:val="clear" w:color="auto" w:fill="auto"/>
            <w:vAlign w:val="bottom"/>
          </w:tcPr>
          <w:p w:rsidR="0074795A" w:rsidRPr="004D639F" w:rsidRDefault="0074795A" w:rsidP="00761D42">
            <w:pPr>
              <w:autoSpaceDE w:val="0"/>
              <w:autoSpaceDN w:val="0"/>
              <w:jc w:val="center"/>
              <w:rPr>
                <w:sz w:val="24"/>
                <w:szCs w:val="24"/>
              </w:rPr>
            </w:pPr>
            <w:r w:rsidRPr="004D639F">
              <w:rPr>
                <w:sz w:val="24"/>
                <w:szCs w:val="24"/>
              </w:rPr>
              <w:t>этаже в</w:t>
            </w:r>
          </w:p>
        </w:tc>
        <w:tc>
          <w:tcPr>
            <w:tcW w:w="851" w:type="dxa"/>
            <w:shd w:val="clear" w:color="auto" w:fill="auto"/>
            <w:vAlign w:val="bottom"/>
          </w:tcPr>
          <w:p w:rsidR="0074795A" w:rsidRPr="004D639F" w:rsidRDefault="0074795A" w:rsidP="00761D42">
            <w:pPr>
              <w:autoSpaceDE w:val="0"/>
              <w:autoSpaceDN w:val="0"/>
              <w:jc w:val="center"/>
              <w:rPr>
                <w:sz w:val="24"/>
                <w:szCs w:val="24"/>
              </w:rPr>
            </w:pPr>
          </w:p>
        </w:tc>
        <w:tc>
          <w:tcPr>
            <w:tcW w:w="3827" w:type="dxa"/>
            <w:gridSpan w:val="3"/>
            <w:shd w:val="clear" w:color="auto" w:fill="auto"/>
            <w:vAlign w:val="bottom"/>
          </w:tcPr>
          <w:p w:rsidR="0074795A" w:rsidRPr="004D639F" w:rsidRDefault="0074795A" w:rsidP="00761D42">
            <w:pPr>
              <w:autoSpaceDE w:val="0"/>
              <w:autoSpaceDN w:val="0"/>
              <w:ind w:left="57"/>
              <w:rPr>
                <w:sz w:val="24"/>
                <w:szCs w:val="24"/>
              </w:rPr>
            </w:pPr>
            <w:r w:rsidRPr="004D639F">
              <w:rPr>
                <w:sz w:val="24"/>
                <w:szCs w:val="24"/>
              </w:rPr>
              <w:t>этажном доме.</w:t>
            </w:r>
          </w:p>
        </w:tc>
      </w:tr>
      <w:tr w:rsidR="0074795A" w:rsidRPr="004D639F" w:rsidTr="00761D42">
        <w:trPr>
          <w:gridAfter w:val="1"/>
          <w:wAfter w:w="199" w:type="dxa"/>
        </w:trPr>
        <w:tc>
          <w:tcPr>
            <w:tcW w:w="794" w:type="dxa"/>
            <w:tcBorders>
              <w:top w:val="nil"/>
              <w:left w:val="nil"/>
              <w:bottom w:val="single" w:sz="4" w:space="0" w:color="auto"/>
              <w:right w:val="nil"/>
            </w:tcBorders>
            <w:shd w:val="clear" w:color="auto" w:fill="auto"/>
            <w:vAlign w:val="bottom"/>
          </w:tcPr>
          <w:p w:rsidR="0074795A" w:rsidRPr="004D639F" w:rsidRDefault="0074795A" w:rsidP="00761D42">
            <w:pPr>
              <w:autoSpaceDE w:val="0"/>
              <w:autoSpaceDN w:val="0"/>
              <w:jc w:val="center"/>
              <w:rPr>
                <w:sz w:val="24"/>
                <w:szCs w:val="24"/>
              </w:rPr>
            </w:pPr>
          </w:p>
        </w:tc>
        <w:tc>
          <w:tcPr>
            <w:tcW w:w="794" w:type="dxa"/>
            <w:gridSpan w:val="2"/>
            <w:shd w:val="clear" w:color="auto" w:fill="auto"/>
            <w:vAlign w:val="bottom"/>
          </w:tcPr>
          <w:p w:rsidR="0074795A" w:rsidRPr="004D639F" w:rsidRDefault="0074795A" w:rsidP="00761D42">
            <w:pPr>
              <w:autoSpaceDE w:val="0"/>
              <w:autoSpaceDN w:val="0"/>
              <w:jc w:val="center"/>
              <w:rPr>
                <w:sz w:val="24"/>
                <w:szCs w:val="24"/>
              </w:rPr>
            </w:pPr>
          </w:p>
        </w:tc>
        <w:tc>
          <w:tcPr>
            <w:tcW w:w="794" w:type="dxa"/>
            <w:gridSpan w:val="2"/>
            <w:tcBorders>
              <w:top w:val="nil"/>
              <w:left w:val="nil"/>
              <w:bottom w:val="single" w:sz="4" w:space="0" w:color="auto"/>
              <w:right w:val="nil"/>
            </w:tcBorders>
            <w:shd w:val="clear" w:color="auto" w:fill="auto"/>
            <w:vAlign w:val="bottom"/>
          </w:tcPr>
          <w:p w:rsidR="0074795A" w:rsidRPr="004D639F" w:rsidRDefault="0074795A" w:rsidP="00761D42">
            <w:pPr>
              <w:autoSpaceDE w:val="0"/>
              <w:autoSpaceDN w:val="0"/>
              <w:jc w:val="center"/>
              <w:rPr>
                <w:sz w:val="24"/>
                <w:szCs w:val="24"/>
              </w:rPr>
            </w:pPr>
          </w:p>
        </w:tc>
        <w:tc>
          <w:tcPr>
            <w:tcW w:w="1021" w:type="dxa"/>
            <w:shd w:val="clear" w:color="auto" w:fill="auto"/>
            <w:vAlign w:val="bottom"/>
          </w:tcPr>
          <w:p w:rsidR="0074795A" w:rsidRPr="004D639F" w:rsidRDefault="0074795A" w:rsidP="00761D42">
            <w:pPr>
              <w:autoSpaceDE w:val="0"/>
              <w:autoSpaceDN w:val="0"/>
              <w:jc w:val="center"/>
              <w:rPr>
                <w:sz w:val="24"/>
                <w:szCs w:val="24"/>
              </w:rPr>
            </w:pPr>
          </w:p>
        </w:tc>
        <w:tc>
          <w:tcPr>
            <w:tcW w:w="878" w:type="dxa"/>
            <w:gridSpan w:val="2"/>
            <w:tcBorders>
              <w:top w:val="nil"/>
              <w:left w:val="nil"/>
              <w:bottom w:val="single" w:sz="4" w:space="0" w:color="auto"/>
              <w:right w:val="nil"/>
            </w:tcBorders>
            <w:shd w:val="clear" w:color="auto" w:fill="auto"/>
            <w:vAlign w:val="bottom"/>
          </w:tcPr>
          <w:p w:rsidR="0074795A" w:rsidRPr="004D639F" w:rsidRDefault="0074795A" w:rsidP="00761D42">
            <w:pPr>
              <w:autoSpaceDE w:val="0"/>
              <w:autoSpaceDN w:val="0"/>
              <w:jc w:val="center"/>
              <w:rPr>
                <w:sz w:val="24"/>
                <w:szCs w:val="24"/>
              </w:rPr>
            </w:pPr>
          </w:p>
        </w:tc>
        <w:tc>
          <w:tcPr>
            <w:tcW w:w="992" w:type="dxa"/>
            <w:gridSpan w:val="2"/>
            <w:shd w:val="clear" w:color="auto" w:fill="auto"/>
            <w:vAlign w:val="bottom"/>
          </w:tcPr>
          <w:p w:rsidR="0074795A" w:rsidRPr="004D639F" w:rsidRDefault="0074795A" w:rsidP="00761D42">
            <w:pPr>
              <w:autoSpaceDE w:val="0"/>
              <w:autoSpaceDN w:val="0"/>
              <w:jc w:val="center"/>
              <w:rPr>
                <w:sz w:val="24"/>
                <w:szCs w:val="24"/>
              </w:rPr>
            </w:pPr>
          </w:p>
        </w:tc>
        <w:tc>
          <w:tcPr>
            <w:tcW w:w="851" w:type="dxa"/>
            <w:tcBorders>
              <w:top w:val="nil"/>
              <w:left w:val="nil"/>
              <w:bottom w:val="single" w:sz="4" w:space="0" w:color="auto"/>
              <w:right w:val="nil"/>
            </w:tcBorders>
            <w:shd w:val="clear" w:color="auto" w:fill="auto"/>
            <w:vAlign w:val="bottom"/>
          </w:tcPr>
          <w:p w:rsidR="0074795A" w:rsidRPr="004D639F" w:rsidRDefault="0074795A" w:rsidP="00761D42">
            <w:pPr>
              <w:autoSpaceDE w:val="0"/>
              <w:autoSpaceDN w:val="0"/>
              <w:jc w:val="center"/>
              <w:rPr>
                <w:sz w:val="24"/>
                <w:szCs w:val="24"/>
              </w:rPr>
            </w:pPr>
          </w:p>
        </w:tc>
        <w:tc>
          <w:tcPr>
            <w:tcW w:w="3827" w:type="dxa"/>
            <w:gridSpan w:val="3"/>
            <w:shd w:val="clear" w:color="auto" w:fill="auto"/>
            <w:vAlign w:val="bottom"/>
          </w:tcPr>
          <w:p w:rsidR="0074795A" w:rsidRPr="004D639F" w:rsidRDefault="0074795A" w:rsidP="00761D42">
            <w:pPr>
              <w:autoSpaceDE w:val="0"/>
              <w:autoSpaceDN w:val="0"/>
              <w:rPr>
                <w:sz w:val="24"/>
                <w:szCs w:val="24"/>
              </w:rPr>
            </w:pPr>
          </w:p>
        </w:tc>
      </w:tr>
    </w:tbl>
    <w:p w:rsidR="0074795A" w:rsidRPr="004D639F" w:rsidRDefault="0074795A" w:rsidP="0074795A">
      <w:pPr>
        <w:jc w:val="both"/>
        <w:rPr>
          <w:sz w:val="24"/>
          <w:szCs w:val="24"/>
        </w:rPr>
      </w:pPr>
    </w:p>
    <w:p w:rsidR="0074795A" w:rsidRPr="004D639F" w:rsidRDefault="0074795A" w:rsidP="0074795A">
      <w:pPr>
        <w:jc w:val="both"/>
        <w:rPr>
          <w:sz w:val="24"/>
          <w:szCs w:val="24"/>
        </w:rPr>
      </w:pPr>
      <w:r w:rsidRPr="004D639F">
        <w:rPr>
          <w:sz w:val="24"/>
          <w:szCs w:val="24"/>
        </w:rPr>
        <w:t>Качество дома (кирпичный, панельный, деревянный и т.п.; в нормальном состоянии, ветхий, аварийный; комнаты сухие, светлые, проходные, количество окон и пр.) ________________________________________________________________________________</w:t>
      </w:r>
    </w:p>
    <w:p w:rsidR="0074795A" w:rsidRPr="004D639F" w:rsidRDefault="0074795A" w:rsidP="0074795A">
      <w:pPr>
        <w:jc w:val="both"/>
        <w:rPr>
          <w:i/>
          <w:sz w:val="24"/>
          <w:szCs w:val="24"/>
        </w:rPr>
      </w:pPr>
      <w:r w:rsidRPr="004D639F">
        <w:rPr>
          <w:sz w:val="24"/>
          <w:szCs w:val="24"/>
        </w:rPr>
        <w:t xml:space="preserve">Благоустройство дома и жилой площади (водопровод, канализация, какое отопление, газ, ванна, лифт, телефон и т.д.):   </w:t>
      </w:r>
      <w:r w:rsidRPr="004D639F">
        <w:rPr>
          <w:i/>
          <w:sz w:val="24"/>
          <w:szCs w:val="24"/>
        </w:rPr>
        <w:t>______________________________________________________</w:t>
      </w:r>
    </w:p>
    <w:p w:rsidR="0074795A" w:rsidRPr="004D639F" w:rsidRDefault="0074795A" w:rsidP="0074795A">
      <w:pPr>
        <w:jc w:val="both"/>
        <w:rPr>
          <w:sz w:val="24"/>
          <w:szCs w:val="24"/>
        </w:rPr>
      </w:pPr>
      <w:r w:rsidRPr="004D639F">
        <w:rPr>
          <w:i/>
          <w:sz w:val="24"/>
          <w:szCs w:val="24"/>
        </w:rPr>
        <w:t>________________________________________________________________________________</w:t>
      </w:r>
    </w:p>
    <w:p w:rsidR="0074795A" w:rsidRPr="004D639F" w:rsidRDefault="0074795A" w:rsidP="0074795A">
      <w:pPr>
        <w:tabs>
          <w:tab w:val="left" w:pos="900"/>
        </w:tabs>
        <w:rPr>
          <w:i/>
          <w:sz w:val="24"/>
          <w:szCs w:val="24"/>
        </w:rPr>
      </w:pPr>
      <w:r w:rsidRPr="004D639F">
        <w:rPr>
          <w:sz w:val="24"/>
          <w:szCs w:val="24"/>
        </w:rPr>
        <w:t>Санитарно-гигиеническое состояние жилой площади (хорошее, удовлетворительное, неудовлетворительное</w:t>
      </w:r>
      <w:r w:rsidRPr="004D639F">
        <w:rPr>
          <w:i/>
          <w:sz w:val="24"/>
          <w:szCs w:val="24"/>
        </w:rPr>
        <w:t>):   __________________________________________________________</w:t>
      </w:r>
    </w:p>
    <w:p w:rsidR="0074795A" w:rsidRPr="004D639F" w:rsidRDefault="0074795A" w:rsidP="0074795A">
      <w:pPr>
        <w:tabs>
          <w:tab w:val="left" w:pos="900"/>
        </w:tabs>
        <w:jc w:val="both"/>
        <w:rPr>
          <w:i/>
          <w:sz w:val="24"/>
          <w:szCs w:val="24"/>
        </w:rPr>
      </w:pPr>
      <w:r w:rsidRPr="004D639F">
        <w:rPr>
          <w:sz w:val="24"/>
          <w:szCs w:val="24"/>
        </w:rPr>
        <w:t>Наличие для ребенка отдельной комнаты, уголка, места для сна, игр, занятий: __________</w:t>
      </w:r>
      <w:r w:rsidRPr="004D639F">
        <w:rPr>
          <w:i/>
          <w:sz w:val="24"/>
          <w:szCs w:val="24"/>
        </w:rPr>
        <w:t xml:space="preserve"> </w:t>
      </w:r>
    </w:p>
    <w:p w:rsidR="0074795A" w:rsidRPr="004D639F" w:rsidRDefault="0074795A" w:rsidP="0074795A">
      <w:pPr>
        <w:tabs>
          <w:tab w:val="left" w:pos="900"/>
        </w:tabs>
        <w:jc w:val="both"/>
        <w:rPr>
          <w:sz w:val="24"/>
          <w:szCs w:val="24"/>
        </w:rPr>
      </w:pPr>
      <w:r w:rsidRPr="004D639F">
        <w:rPr>
          <w:sz w:val="24"/>
          <w:szCs w:val="24"/>
        </w:rPr>
        <w:t>На жилой площади проживают (не зарегистрированы в установленном порядке, проживают фактически):______________________________________________________________________________________________________________________________________________________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120"/>
        <w:gridCol w:w="2849"/>
        <w:gridCol w:w="2027"/>
        <w:gridCol w:w="1659"/>
      </w:tblGrid>
      <w:tr w:rsidR="0074795A" w:rsidRPr="004D639F" w:rsidTr="00761D42">
        <w:tc>
          <w:tcPr>
            <w:tcW w:w="2296" w:type="dxa"/>
            <w:tcBorders>
              <w:top w:val="single" w:sz="4" w:space="0" w:color="auto"/>
              <w:left w:val="single" w:sz="4" w:space="0" w:color="auto"/>
              <w:bottom w:val="single" w:sz="4" w:space="0" w:color="auto"/>
              <w:right w:val="single" w:sz="4" w:space="0" w:color="auto"/>
            </w:tcBorders>
            <w:shd w:val="clear" w:color="auto" w:fill="auto"/>
          </w:tcPr>
          <w:p w:rsidR="0074795A" w:rsidRPr="004D639F" w:rsidRDefault="0074795A" w:rsidP="00761D42">
            <w:pPr>
              <w:autoSpaceDE w:val="0"/>
              <w:autoSpaceDN w:val="0"/>
              <w:jc w:val="center"/>
              <w:rPr>
                <w:sz w:val="22"/>
                <w:szCs w:val="22"/>
              </w:rPr>
            </w:pPr>
            <w:r w:rsidRPr="004D639F">
              <w:rPr>
                <w:sz w:val="22"/>
                <w:szCs w:val="22"/>
              </w:rPr>
              <w:t>Фамилия, имя, отчество (при наличии)</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4795A" w:rsidRPr="004D639F" w:rsidRDefault="0074795A" w:rsidP="00761D42">
            <w:pPr>
              <w:autoSpaceDE w:val="0"/>
              <w:autoSpaceDN w:val="0"/>
              <w:jc w:val="center"/>
              <w:rPr>
                <w:sz w:val="22"/>
                <w:szCs w:val="22"/>
              </w:rPr>
            </w:pPr>
            <w:r w:rsidRPr="004D639F">
              <w:rPr>
                <w:sz w:val="22"/>
                <w:szCs w:val="22"/>
              </w:rPr>
              <w:t>Год рождения</w:t>
            </w:r>
          </w:p>
        </w:tc>
        <w:tc>
          <w:tcPr>
            <w:tcW w:w="2849" w:type="dxa"/>
            <w:tcBorders>
              <w:top w:val="single" w:sz="4" w:space="0" w:color="auto"/>
              <w:left w:val="single" w:sz="4" w:space="0" w:color="auto"/>
              <w:bottom w:val="single" w:sz="4" w:space="0" w:color="auto"/>
              <w:right w:val="single" w:sz="4" w:space="0" w:color="auto"/>
            </w:tcBorders>
            <w:shd w:val="clear" w:color="auto" w:fill="auto"/>
          </w:tcPr>
          <w:p w:rsidR="0074795A" w:rsidRPr="004D639F" w:rsidRDefault="0074795A" w:rsidP="00761D42">
            <w:pPr>
              <w:autoSpaceDE w:val="0"/>
              <w:autoSpaceDN w:val="0"/>
              <w:jc w:val="center"/>
              <w:rPr>
                <w:sz w:val="22"/>
                <w:szCs w:val="22"/>
              </w:rPr>
            </w:pPr>
            <w:r w:rsidRPr="004D639F">
              <w:rPr>
                <w:sz w:val="22"/>
                <w:szCs w:val="22"/>
              </w:rPr>
              <w:t>Место работы, должность или место учебы</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74795A" w:rsidRPr="004D639F" w:rsidRDefault="0074795A" w:rsidP="00761D42">
            <w:pPr>
              <w:autoSpaceDE w:val="0"/>
              <w:autoSpaceDN w:val="0"/>
              <w:jc w:val="center"/>
              <w:rPr>
                <w:sz w:val="22"/>
                <w:szCs w:val="22"/>
              </w:rPr>
            </w:pPr>
            <w:r w:rsidRPr="004D639F">
              <w:rPr>
                <w:sz w:val="22"/>
                <w:szCs w:val="22"/>
              </w:rPr>
              <w:t>Родственное отношение</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74795A" w:rsidRPr="004D639F" w:rsidRDefault="0074795A" w:rsidP="00761D42">
            <w:pPr>
              <w:autoSpaceDE w:val="0"/>
              <w:autoSpaceDN w:val="0"/>
              <w:jc w:val="center"/>
              <w:rPr>
                <w:sz w:val="22"/>
                <w:szCs w:val="22"/>
              </w:rPr>
            </w:pPr>
            <w:r w:rsidRPr="004D639F">
              <w:rPr>
                <w:sz w:val="22"/>
                <w:szCs w:val="22"/>
              </w:rPr>
              <w:t>С какого времени проживает на данной жилой площади</w:t>
            </w:r>
          </w:p>
        </w:tc>
      </w:tr>
      <w:tr w:rsidR="0074795A" w:rsidRPr="004D639F" w:rsidTr="00761D42">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rPr>
                <w:i/>
                <w:sz w:val="22"/>
                <w:szCs w:val="22"/>
              </w:rPr>
            </w:pPr>
          </w:p>
          <w:p w:rsidR="0074795A" w:rsidRPr="004D639F" w:rsidRDefault="0074795A" w:rsidP="00761D42">
            <w:pPr>
              <w:autoSpaceDE w:val="0"/>
              <w:autoSpaceDN w:val="0"/>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jc w:val="center"/>
              <w:rPr>
                <w:i/>
                <w:sz w:val="22"/>
                <w:szCs w:val="22"/>
              </w:rPr>
            </w:pP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rPr>
                <w:i/>
                <w:sz w:val="22"/>
                <w:szCs w:val="22"/>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rPr>
                <w: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jc w:val="center"/>
              <w:rPr>
                <w:i/>
                <w:sz w:val="22"/>
                <w:szCs w:val="22"/>
              </w:rPr>
            </w:pPr>
          </w:p>
        </w:tc>
      </w:tr>
      <w:tr w:rsidR="0074795A" w:rsidRPr="004D639F" w:rsidTr="00761D42">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rPr>
                <w:i/>
                <w:sz w:val="22"/>
                <w:szCs w:val="22"/>
              </w:rPr>
            </w:pPr>
          </w:p>
          <w:p w:rsidR="0074795A" w:rsidRPr="004D639F" w:rsidRDefault="0074795A" w:rsidP="00761D42">
            <w:pPr>
              <w:autoSpaceDE w:val="0"/>
              <w:autoSpaceDN w:val="0"/>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jc w:val="center"/>
              <w:rPr>
                <w:i/>
                <w:sz w:val="22"/>
                <w:szCs w:val="22"/>
              </w:rPr>
            </w:pP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rPr>
                <w:i/>
                <w:sz w:val="22"/>
                <w:szCs w:val="22"/>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rPr>
                <w: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jc w:val="center"/>
              <w:rPr>
                <w:i/>
                <w:sz w:val="22"/>
                <w:szCs w:val="22"/>
              </w:rPr>
            </w:pPr>
          </w:p>
        </w:tc>
      </w:tr>
      <w:tr w:rsidR="0074795A" w:rsidRPr="004D639F" w:rsidTr="00761D42">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rPr>
                <w:i/>
                <w:sz w:val="22"/>
                <w:szCs w:val="22"/>
              </w:rPr>
            </w:pPr>
          </w:p>
          <w:p w:rsidR="0074795A" w:rsidRPr="004D639F" w:rsidRDefault="0074795A" w:rsidP="00761D42">
            <w:pPr>
              <w:autoSpaceDE w:val="0"/>
              <w:autoSpaceDN w:val="0"/>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jc w:val="center"/>
              <w:rPr>
                <w:i/>
                <w:sz w:val="22"/>
                <w:szCs w:val="22"/>
              </w:rPr>
            </w:pP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rPr>
                <w:i/>
                <w:sz w:val="22"/>
                <w:szCs w:val="22"/>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rPr>
                <w: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jc w:val="center"/>
              <w:rPr>
                <w:i/>
                <w:sz w:val="22"/>
                <w:szCs w:val="22"/>
              </w:rPr>
            </w:pPr>
          </w:p>
        </w:tc>
      </w:tr>
      <w:tr w:rsidR="0074795A" w:rsidRPr="004D639F" w:rsidTr="00761D42">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rPr>
                <w:i/>
                <w:sz w:val="22"/>
                <w:szCs w:val="22"/>
              </w:rPr>
            </w:pPr>
          </w:p>
          <w:p w:rsidR="0074795A" w:rsidRPr="004D639F" w:rsidRDefault="0074795A" w:rsidP="00761D42">
            <w:pPr>
              <w:autoSpaceDE w:val="0"/>
              <w:autoSpaceDN w:val="0"/>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jc w:val="center"/>
              <w:rPr>
                <w:i/>
                <w:sz w:val="22"/>
                <w:szCs w:val="22"/>
              </w:rPr>
            </w:pP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rPr>
                <w:i/>
                <w:sz w:val="22"/>
                <w:szCs w:val="22"/>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rPr>
                <w: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74795A" w:rsidRPr="004D639F" w:rsidRDefault="0074795A" w:rsidP="00761D42">
            <w:pPr>
              <w:autoSpaceDE w:val="0"/>
              <w:autoSpaceDN w:val="0"/>
              <w:jc w:val="center"/>
              <w:rPr>
                <w:i/>
                <w:sz w:val="22"/>
                <w:szCs w:val="22"/>
              </w:rPr>
            </w:pPr>
          </w:p>
        </w:tc>
      </w:tr>
    </w:tbl>
    <w:p w:rsidR="0074795A" w:rsidRPr="004D639F" w:rsidRDefault="0074795A" w:rsidP="0074795A">
      <w:pPr>
        <w:spacing w:before="240"/>
        <w:jc w:val="both"/>
        <w:rPr>
          <w:sz w:val="24"/>
          <w:szCs w:val="24"/>
        </w:rPr>
      </w:pPr>
      <w:r w:rsidRPr="004D639F">
        <w:rPr>
          <w:sz w:val="24"/>
          <w:szCs w:val="24"/>
        </w:rPr>
        <w:t>Отношения, сложившиеся между членами семьи гражданина:</w:t>
      </w:r>
    </w:p>
    <w:p w:rsidR="0074795A" w:rsidRPr="004D639F" w:rsidRDefault="0074795A" w:rsidP="0074795A">
      <w:pPr>
        <w:spacing w:before="240"/>
        <w:jc w:val="both"/>
        <w:rPr>
          <w:sz w:val="24"/>
          <w:szCs w:val="24"/>
        </w:rPr>
      </w:pPr>
    </w:p>
    <w:p w:rsidR="0074795A" w:rsidRPr="004D639F" w:rsidRDefault="0074795A" w:rsidP="0074795A">
      <w:pPr>
        <w:pBdr>
          <w:top w:val="single" w:sz="4" w:space="1" w:color="auto"/>
        </w:pBdr>
        <w:jc w:val="center"/>
        <w:rPr>
          <w:sz w:val="24"/>
          <w:szCs w:val="24"/>
        </w:rPr>
      </w:pPr>
      <w:r w:rsidRPr="004D639F">
        <w:t>(характер взаимоотношений между членами семьи, особенности общения с детьми, детей между собой и т.д.)</w:t>
      </w:r>
    </w:p>
    <w:p w:rsidR="0074795A" w:rsidRPr="004D639F" w:rsidRDefault="0074795A" w:rsidP="0074795A">
      <w:pPr>
        <w:spacing w:before="240"/>
        <w:jc w:val="both"/>
        <w:rPr>
          <w:i/>
          <w:sz w:val="24"/>
          <w:szCs w:val="24"/>
        </w:rPr>
      </w:pPr>
      <w:r w:rsidRPr="004D639F">
        <w:rPr>
          <w:sz w:val="24"/>
          <w:szCs w:val="24"/>
        </w:rPr>
        <w:t>Личные качества гражданина (особенности характера, общая культура, наличие опыта общения с детьми и т.д.): ________</w:t>
      </w:r>
      <w:r w:rsidRPr="004D639F">
        <w:rPr>
          <w:i/>
          <w:sz w:val="24"/>
          <w:szCs w:val="24"/>
        </w:rPr>
        <w:t>________________________________________________________________</w:t>
      </w:r>
    </w:p>
    <w:p w:rsidR="0074795A" w:rsidRPr="004D639F" w:rsidRDefault="0074795A" w:rsidP="0074795A">
      <w:pPr>
        <w:spacing w:before="240"/>
        <w:jc w:val="both"/>
        <w:rPr>
          <w:i/>
          <w:sz w:val="24"/>
          <w:szCs w:val="24"/>
        </w:rPr>
      </w:pPr>
      <w:r w:rsidRPr="004D639F">
        <w:rPr>
          <w:i/>
          <w:sz w:val="24"/>
          <w:szCs w:val="24"/>
        </w:rPr>
        <w:t>____________________________________________________________________________________</w:t>
      </w:r>
    </w:p>
    <w:p w:rsidR="0074795A" w:rsidRPr="004D639F" w:rsidRDefault="0074795A" w:rsidP="0074795A">
      <w:pPr>
        <w:spacing w:before="240"/>
        <w:jc w:val="both"/>
        <w:rPr>
          <w:sz w:val="24"/>
          <w:szCs w:val="24"/>
        </w:rPr>
      </w:pPr>
      <w:r w:rsidRPr="004D639F">
        <w:rPr>
          <w:i/>
          <w:sz w:val="24"/>
          <w:szCs w:val="24"/>
        </w:rPr>
        <w:t>____________________________________________________________________________________ М</w:t>
      </w:r>
      <w:r w:rsidRPr="004D639F">
        <w:rPr>
          <w:sz w:val="24"/>
          <w:szCs w:val="24"/>
        </w:rPr>
        <w:t xml:space="preserve">отивы гражданина для принятия несовершеннолетнего в семью: </w:t>
      </w:r>
    </w:p>
    <w:p w:rsidR="0074795A" w:rsidRPr="004D639F" w:rsidRDefault="0074795A" w:rsidP="0074795A">
      <w:pPr>
        <w:rPr>
          <w:sz w:val="24"/>
          <w:szCs w:val="24"/>
        </w:rPr>
      </w:pPr>
      <w:r w:rsidRPr="004D639F">
        <w:rPr>
          <w:i/>
          <w:sz w:val="24"/>
          <w:szCs w:val="24"/>
        </w:rPr>
        <w:t>___________________________________________________________________________________</w:t>
      </w:r>
    </w:p>
    <w:p w:rsidR="0074795A" w:rsidRPr="004D639F" w:rsidRDefault="0074795A" w:rsidP="0074795A">
      <w:pPr>
        <w:rPr>
          <w:sz w:val="24"/>
          <w:szCs w:val="24"/>
        </w:rPr>
      </w:pPr>
      <w:r w:rsidRPr="004D639F">
        <w:rPr>
          <w:sz w:val="24"/>
          <w:szCs w:val="24"/>
        </w:rPr>
        <w:t xml:space="preserve"> Дополнительные данные обследования:</w:t>
      </w:r>
    </w:p>
    <w:p w:rsidR="0074795A" w:rsidRPr="004D639F" w:rsidRDefault="0074795A" w:rsidP="0074795A">
      <w:pPr>
        <w:jc w:val="both"/>
        <w:rPr>
          <w:sz w:val="24"/>
          <w:szCs w:val="24"/>
        </w:rPr>
      </w:pPr>
      <w:r w:rsidRPr="004D639F">
        <w:rPr>
          <w:i/>
          <w:sz w:val="24"/>
          <w:szCs w:val="24"/>
        </w:rPr>
        <w:t>___________________________________________________________________________________</w:t>
      </w:r>
    </w:p>
    <w:p w:rsidR="0074795A" w:rsidRPr="004D639F" w:rsidRDefault="0074795A" w:rsidP="0074795A">
      <w:pPr>
        <w:rPr>
          <w:sz w:val="2"/>
          <w:szCs w:val="2"/>
        </w:rPr>
      </w:pPr>
      <w:r w:rsidRPr="004D639F">
        <w:rPr>
          <w:sz w:val="24"/>
          <w:szCs w:val="24"/>
        </w:rPr>
        <w:t xml:space="preserve">                                                                     </w:t>
      </w:r>
    </w:p>
    <w:p w:rsidR="0074795A" w:rsidRPr="004D639F" w:rsidRDefault="0074795A" w:rsidP="0074795A">
      <w:pPr>
        <w:jc w:val="both"/>
        <w:rPr>
          <w:sz w:val="24"/>
          <w:szCs w:val="24"/>
        </w:rPr>
      </w:pPr>
      <w:r w:rsidRPr="004D639F">
        <w:rPr>
          <w:sz w:val="24"/>
          <w:szCs w:val="24"/>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74795A" w:rsidRPr="004D639F" w:rsidRDefault="0074795A" w:rsidP="0074795A">
      <w:pPr>
        <w:pBdr>
          <w:top w:val="single" w:sz="4" w:space="1" w:color="auto"/>
        </w:pBdr>
        <w:rPr>
          <w:vertAlign w:val="superscript"/>
        </w:rPr>
      </w:pPr>
    </w:p>
    <w:p w:rsidR="0074795A" w:rsidRPr="004D639F" w:rsidRDefault="0074795A" w:rsidP="0074795A">
      <w:pPr>
        <w:pBdr>
          <w:top w:val="single" w:sz="4" w:space="1" w:color="auto"/>
        </w:pBdr>
        <w:rPr>
          <w:vertAlign w:val="superscript"/>
        </w:rPr>
      </w:pPr>
      <w:r w:rsidRPr="004D639F">
        <w:rPr>
          <w:vertAlign w:val="superscript"/>
        </w:rPr>
        <w:t xml:space="preserve">____________________________________________________________________________________________________________________________________________________                                                                                (удовлетворительные/неудовлетворительные с указанием    конкретных обстоятельств)                 </w:t>
      </w:r>
    </w:p>
    <w:p w:rsidR="0074795A" w:rsidRPr="004D639F" w:rsidRDefault="0074795A" w:rsidP="0074795A">
      <w:pPr>
        <w:spacing w:before="240"/>
        <w:rPr>
          <w:sz w:val="24"/>
          <w:szCs w:val="24"/>
        </w:rPr>
      </w:pPr>
      <w:r w:rsidRPr="004D639F">
        <w:rPr>
          <w:sz w:val="24"/>
          <w:szCs w:val="24"/>
        </w:rPr>
        <w:t>Подпись лица, проводившего обследование  __________________   _______________________</w:t>
      </w:r>
    </w:p>
    <w:tbl>
      <w:tblPr>
        <w:tblW w:w="0" w:type="auto"/>
        <w:tblLayout w:type="fixed"/>
        <w:tblCellMar>
          <w:left w:w="28" w:type="dxa"/>
          <w:right w:w="28" w:type="dxa"/>
        </w:tblCellMar>
        <w:tblLook w:val="0000" w:firstRow="0" w:lastRow="0" w:firstColumn="0" w:lastColumn="0" w:noHBand="0" w:noVBand="0"/>
      </w:tblPr>
      <w:tblGrid>
        <w:gridCol w:w="2027"/>
        <w:gridCol w:w="525"/>
        <w:gridCol w:w="3402"/>
      </w:tblGrid>
      <w:tr w:rsidR="0074795A" w:rsidRPr="004D639F" w:rsidTr="00761D42">
        <w:tc>
          <w:tcPr>
            <w:tcW w:w="2027" w:type="dxa"/>
            <w:shd w:val="clear" w:color="auto" w:fill="auto"/>
          </w:tcPr>
          <w:p w:rsidR="0074795A" w:rsidRPr="004D639F" w:rsidRDefault="0074795A" w:rsidP="00761D42">
            <w:pPr>
              <w:autoSpaceDE w:val="0"/>
              <w:autoSpaceDN w:val="0"/>
              <w:jc w:val="center"/>
            </w:pPr>
          </w:p>
        </w:tc>
        <w:tc>
          <w:tcPr>
            <w:tcW w:w="525" w:type="dxa"/>
            <w:shd w:val="clear" w:color="auto" w:fill="auto"/>
          </w:tcPr>
          <w:p w:rsidR="0074795A" w:rsidRPr="004D639F" w:rsidRDefault="0074795A" w:rsidP="00761D42">
            <w:pPr>
              <w:autoSpaceDE w:val="0"/>
              <w:autoSpaceDN w:val="0"/>
            </w:pPr>
          </w:p>
        </w:tc>
        <w:tc>
          <w:tcPr>
            <w:tcW w:w="3402" w:type="dxa"/>
            <w:shd w:val="clear" w:color="auto" w:fill="auto"/>
          </w:tcPr>
          <w:p w:rsidR="0074795A" w:rsidRPr="004D639F" w:rsidRDefault="0074795A" w:rsidP="00761D42">
            <w:pPr>
              <w:autoSpaceDE w:val="0"/>
              <w:autoSpaceDN w:val="0"/>
              <w:jc w:val="center"/>
            </w:pPr>
          </w:p>
        </w:tc>
      </w:tr>
    </w:tbl>
    <w:p w:rsidR="0074795A" w:rsidRPr="0056263C" w:rsidRDefault="0074795A" w:rsidP="0074795A">
      <w:pPr>
        <w:rPr>
          <w:vanish/>
        </w:rPr>
      </w:pPr>
    </w:p>
    <w:tbl>
      <w:tblPr>
        <w:tblpPr w:leftFromText="180" w:rightFromText="180" w:vertAnchor="text" w:horzAnchor="margin" w:tblpY="15"/>
        <w:tblW w:w="0" w:type="auto"/>
        <w:tblLayout w:type="fixed"/>
        <w:tblCellMar>
          <w:left w:w="28" w:type="dxa"/>
          <w:right w:w="28" w:type="dxa"/>
        </w:tblCellMar>
        <w:tblLook w:val="0000" w:firstRow="0" w:lastRow="0" w:firstColumn="0" w:lastColumn="0" w:noHBand="0" w:noVBand="0"/>
      </w:tblPr>
      <w:tblGrid>
        <w:gridCol w:w="3430"/>
        <w:gridCol w:w="567"/>
        <w:gridCol w:w="2027"/>
        <w:gridCol w:w="525"/>
        <w:gridCol w:w="3402"/>
      </w:tblGrid>
      <w:tr w:rsidR="0074795A" w:rsidRPr="004D639F" w:rsidTr="00761D42">
        <w:tc>
          <w:tcPr>
            <w:tcW w:w="3430" w:type="dxa"/>
            <w:tcBorders>
              <w:top w:val="nil"/>
              <w:left w:val="nil"/>
              <w:bottom w:val="single" w:sz="4" w:space="0" w:color="auto"/>
              <w:right w:val="nil"/>
            </w:tcBorders>
            <w:shd w:val="clear" w:color="auto" w:fill="auto"/>
            <w:vAlign w:val="bottom"/>
          </w:tcPr>
          <w:p w:rsidR="0074795A" w:rsidRPr="004D639F" w:rsidRDefault="0074795A" w:rsidP="00761D42">
            <w:pPr>
              <w:autoSpaceDE w:val="0"/>
              <w:autoSpaceDN w:val="0"/>
              <w:rPr>
                <w:sz w:val="24"/>
                <w:szCs w:val="24"/>
              </w:rPr>
            </w:pPr>
            <w:r w:rsidRPr="004D639F">
              <w:rPr>
                <w:sz w:val="24"/>
                <w:szCs w:val="24"/>
              </w:rPr>
              <w:t xml:space="preserve">Начальник отдела </w:t>
            </w:r>
          </w:p>
          <w:p w:rsidR="0074795A" w:rsidRPr="004D639F" w:rsidRDefault="0074795A" w:rsidP="00761D42">
            <w:pPr>
              <w:autoSpaceDE w:val="0"/>
              <w:autoSpaceDN w:val="0"/>
              <w:rPr>
                <w:sz w:val="24"/>
                <w:szCs w:val="24"/>
              </w:rPr>
            </w:pPr>
            <w:r w:rsidRPr="004D639F">
              <w:rPr>
                <w:sz w:val="24"/>
                <w:szCs w:val="24"/>
              </w:rPr>
              <w:t>опеки и попечительства</w:t>
            </w:r>
          </w:p>
        </w:tc>
        <w:tc>
          <w:tcPr>
            <w:tcW w:w="567" w:type="dxa"/>
            <w:shd w:val="clear" w:color="auto" w:fill="auto"/>
            <w:vAlign w:val="bottom"/>
          </w:tcPr>
          <w:p w:rsidR="0074795A" w:rsidRPr="004D639F" w:rsidRDefault="0074795A" w:rsidP="00761D42">
            <w:pPr>
              <w:autoSpaceDE w:val="0"/>
              <w:autoSpaceDN w:val="0"/>
              <w:rPr>
                <w:sz w:val="24"/>
                <w:szCs w:val="24"/>
              </w:rPr>
            </w:pPr>
            <w:r w:rsidRPr="004D639F">
              <w:rPr>
                <w:sz w:val="24"/>
                <w:szCs w:val="24"/>
              </w:rPr>
              <w:t xml:space="preserve">               </w:t>
            </w:r>
          </w:p>
        </w:tc>
        <w:tc>
          <w:tcPr>
            <w:tcW w:w="2027" w:type="dxa"/>
            <w:tcBorders>
              <w:top w:val="nil"/>
              <w:left w:val="nil"/>
              <w:bottom w:val="single" w:sz="4" w:space="0" w:color="auto"/>
              <w:right w:val="nil"/>
            </w:tcBorders>
            <w:shd w:val="clear" w:color="auto" w:fill="auto"/>
            <w:vAlign w:val="bottom"/>
          </w:tcPr>
          <w:p w:rsidR="0074795A" w:rsidRPr="004D639F" w:rsidRDefault="0074795A" w:rsidP="00761D42">
            <w:pPr>
              <w:autoSpaceDE w:val="0"/>
              <w:autoSpaceDN w:val="0"/>
              <w:jc w:val="center"/>
              <w:rPr>
                <w:sz w:val="24"/>
                <w:szCs w:val="24"/>
              </w:rPr>
            </w:pPr>
          </w:p>
        </w:tc>
        <w:tc>
          <w:tcPr>
            <w:tcW w:w="525" w:type="dxa"/>
            <w:shd w:val="clear" w:color="auto" w:fill="auto"/>
            <w:vAlign w:val="bottom"/>
          </w:tcPr>
          <w:p w:rsidR="0074795A" w:rsidRPr="004D639F" w:rsidRDefault="0074795A" w:rsidP="00761D42">
            <w:pPr>
              <w:autoSpaceDE w:val="0"/>
              <w:autoSpaceDN w:val="0"/>
              <w:rPr>
                <w:sz w:val="24"/>
                <w:szCs w:val="24"/>
              </w:rPr>
            </w:pPr>
          </w:p>
        </w:tc>
        <w:tc>
          <w:tcPr>
            <w:tcW w:w="3402" w:type="dxa"/>
            <w:tcBorders>
              <w:top w:val="nil"/>
              <w:left w:val="nil"/>
              <w:bottom w:val="single" w:sz="4" w:space="0" w:color="auto"/>
              <w:right w:val="nil"/>
            </w:tcBorders>
            <w:shd w:val="clear" w:color="auto" w:fill="auto"/>
            <w:vAlign w:val="bottom"/>
          </w:tcPr>
          <w:p w:rsidR="0074795A" w:rsidRPr="004D639F" w:rsidRDefault="0074795A" w:rsidP="00761D42">
            <w:pPr>
              <w:autoSpaceDE w:val="0"/>
              <w:autoSpaceDN w:val="0"/>
              <w:jc w:val="center"/>
              <w:rPr>
                <w:sz w:val="24"/>
                <w:szCs w:val="24"/>
              </w:rPr>
            </w:pPr>
          </w:p>
        </w:tc>
      </w:tr>
      <w:tr w:rsidR="0074795A" w:rsidRPr="004D639F" w:rsidTr="00761D42">
        <w:tc>
          <w:tcPr>
            <w:tcW w:w="3430" w:type="dxa"/>
            <w:shd w:val="clear" w:color="auto" w:fill="auto"/>
          </w:tcPr>
          <w:p w:rsidR="0074795A" w:rsidRPr="004D639F" w:rsidRDefault="0074795A" w:rsidP="00761D42">
            <w:pPr>
              <w:autoSpaceDE w:val="0"/>
              <w:autoSpaceDN w:val="0"/>
              <w:jc w:val="center"/>
            </w:pPr>
          </w:p>
        </w:tc>
        <w:tc>
          <w:tcPr>
            <w:tcW w:w="567" w:type="dxa"/>
            <w:shd w:val="clear" w:color="auto" w:fill="auto"/>
          </w:tcPr>
          <w:p w:rsidR="0074795A" w:rsidRPr="004D639F" w:rsidRDefault="0074795A" w:rsidP="00761D42">
            <w:pPr>
              <w:autoSpaceDE w:val="0"/>
              <w:autoSpaceDN w:val="0"/>
            </w:pPr>
          </w:p>
        </w:tc>
        <w:tc>
          <w:tcPr>
            <w:tcW w:w="2027" w:type="dxa"/>
            <w:shd w:val="clear" w:color="auto" w:fill="auto"/>
          </w:tcPr>
          <w:p w:rsidR="0074795A" w:rsidRPr="004D639F" w:rsidRDefault="0074795A" w:rsidP="00761D42">
            <w:pPr>
              <w:autoSpaceDE w:val="0"/>
              <w:autoSpaceDN w:val="0"/>
              <w:jc w:val="center"/>
            </w:pPr>
            <w:r w:rsidRPr="004D639F">
              <w:t>(подпись)</w:t>
            </w:r>
          </w:p>
        </w:tc>
        <w:tc>
          <w:tcPr>
            <w:tcW w:w="525" w:type="dxa"/>
            <w:shd w:val="clear" w:color="auto" w:fill="auto"/>
          </w:tcPr>
          <w:p w:rsidR="0074795A" w:rsidRPr="004D639F" w:rsidRDefault="0074795A" w:rsidP="00761D42">
            <w:pPr>
              <w:autoSpaceDE w:val="0"/>
              <w:autoSpaceDN w:val="0"/>
            </w:pPr>
          </w:p>
        </w:tc>
        <w:tc>
          <w:tcPr>
            <w:tcW w:w="3402" w:type="dxa"/>
            <w:shd w:val="clear" w:color="auto" w:fill="auto"/>
          </w:tcPr>
          <w:p w:rsidR="0074795A" w:rsidRPr="004D639F" w:rsidRDefault="0074795A" w:rsidP="00761D42">
            <w:pPr>
              <w:autoSpaceDE w:val="0"/>
              <w:autoSpaceDN w:val="0"/>
              <w:jc w:val="center"/>
            </w:pPr>
            <w:r w:rsidRPr="004D639F">
              <w:t>(Ф.И.О.)</w:t>
            </w:r>
          </w:p>
        </w:tc>
      </w:tr>
    </w:tbl>
    <w:p w:rsidR="0074795A" w:rsidRPr="004D639F" w:rsidRDefault="0074795A" w:rsidP="0074795A">
      <w:pPr>
        <w:spacing w:before="240"/>
        <w:rPr>
          <w:sz w:val="2"/>
          <w:szCs w:val="2"/>
        </w:rPr>
      </w:pPr>
      <w:r w:rsidRPr="004D639F">
        <w:rPr>
          <w:sz w:val="24"/>
          <w:szCs w:val="24"/>
        </w:rPr>
        <w:t xml:space="preserve">Председатель Комитета по образованию ____________________   _________________________                                                    </w:t>
      </w:r>
    </w:p>
    <w:p w:rsidR="0074795A" w:rsidRPr="004D639F" w:rsidRDefault="0074795A" w:rsidP="0074795A">
      <w:r w:rsidRPr="004D639F">
        <w:rPr>
          <w:sz w:val="24"/>
          <w:szCs w:val="24"/>
        </w:rPr>
        <w:t xml:space="preserve">                                                                             </w:t>
      </w:r>
      <w:r w:rsidRPr="004D639F">
        <w:t>(подпись)                                                (Ф.И.О.)</w:t>
      </w:r>
    </w:p>
    <w:p w:rsidR="0074795A" w:rsidRPr="004D639F" w:rsidRDefault="0074795A" w:rsidP="0074795A">
      <w:pPr>
        <w:rPr>
          <w:b/>
          <w:bCs/>
          <w:sz w:val="24"/>
          <w:szCs w:val="24"/>
        </w:rPr>
      </w:pPr>
      <w:r w:rsidRPr="004D639F">
        <w:rPr>
          <w:sz w:val="24"/>
          <w:szCs w:val="24"/>
        </w:rPr>
        <w:t>М.П.</w:t>
      </w:r>
    </w:p>
    <w:p w:rsidR="0074795A" w:rsidRPr="004D639F" w:rsidRDefault="0074795A" w:rsidP="0074795A">
      <w:pPr>
        <w:jc w:val="center"/>
        <w:rPr>
          <w:b/>
          <w:bCs/>
          <w:sz w:val="24"/>
          <w:szCs w:val="24"/>
        </w:rPr>
      </w:pPr>
    </w:p>
    <w:p w:rsidR="0074795A" w:rsidRPr="004D639F" w:rsidRDefault="0074795A" w:rsidP="0074795A">
      <w:pPr>
        <w:jc w:val="center"/>
        <w:rPr>
          <w:b/>
          <w:bCs/>
          <w:sz w:val="24"/>
          <w:szCs w:val="24"/>
        </w:rPr>
      </w:pPr>
    </w:p>
    <w:p w:rsidR="0074795A" w:rsidRPr="004D639F" w:rsidRDefault="0074795A" w:rsidP="0074795A">
      <w:pPr>
        <w:jc w:val="center"/>
        <w:rPr>
          <w:b/>
          <w:bCs/>
          <w:sz w:val="24"/>
          <w:szCs w:val="24"/>
        </w:rPr>
      </w:pPr>
    </w:p>
    <w:p w:rsidR="0074795A" w:rsidRPr="004D639F" w:rsidRDefault="0074795A" w:rsidP="0074795A">
      <w:pPr>
        <w:jc w:val="center"/>
        <w:rPr>
          <w:b/>
          <w:bCs/>
          <w:sz w:val="24"/>
          <w:szCs w:val="24"/>
        </w:rPr>
      </w:pPr>
    </w:p>
    <w:p w:rsidR="0074795A" w:rsidRDefault="0074795A" w:rsidP="0074795A">
      <w:pPr>
        <w:jc w:val="center"/>
        <w:rPr>
          <w:b/>
          <w:bCs/>
          <w:sz w:val="24"/>
          <w:szCs w:val="24"/>
        </w:rPr>
      </w:pPr>
    </w:p>
    <w:p w:rsidR="0074795A" w:rsidRDefault="0074795A" w:rsidP="0074795A">
      <w:pPr>
        <w:jc w:val="center"/>
        <w:rPr>
          <w:b/>
          <w:bCs/>
          <w:sz w:val="24"/>
          <w:szCs w:val="24"/>
        </w:rPr>
      </w:pPr>
    </w:p>
    <w:p w:rsidR="0074795A" w:rsidRDefault="0074795A" w:rsidP="0074795A">
      <w:pPr>
        <w:ind w:left="5579"/>
        <w:jc w:val="right"/>
        <w:rPr>
          <w:sz w:val="24"/>
          <w:szCs w:val="24"/>
        </w:rPr>
      </w:pPr>
    </w:p>
    <w:p w:rsidR="00062977" w:rsidRDefault="00062977" w:rsidP="0074795A">
      <w:pPr>
        <w:ind w:left="5579"/>
        <w:jc w:val="right"/>
        <w:rPr>
          <w:sz w:val="24"/>
          <w:szCs w:val="24"/>
        </w:rPr>
      </w:pPr>
    </w:p>
    <w:p w:rsidR="00062977" w:rsidRDefault="00062977" w:rsidP="0074795A">
      <w:pPr>
        <w:ind w:left="5579"/>
        <w:jc w:val="right"/>
        <w:rPr>
          <w:sz w:val="24"/>
          <w:szCs w:val="24"/>
        </w:rPr>
      </w:pPr>
    </w:p>
    <w:p w:rsidR="00062977" w:rsidRDefault="00062977" w:rsidP="0074795A">
      <w:pPr>
        <w:ind w:left="5579"/>
        <w:jc w:val="right"/>
        <w:rPr>
          <w:sz w:val="24"/>
          <w:szCs w:val="24"/>
        </w:rPr>
      </w:pPr>
    </w:p>
    <w:p w:rsidR="00062977" w:rsidRDefault="00062977" w:rsidP="0074795A">
      <w:pPr>
        <w:ind w:left="5579"/>
        <w:jc w:val="right"/>
        <w:rPr>
          <w:sz w:val="24"/>
          <w:szCs w:val="24"/>
        </w:rPr>
      </w:pPr>
    </w:p>
    <w:p w:rsidR="00062977" w:rsidRDefault="00062977" w:rsidP="0074795A">
      <w:pPr>
        <w:ind w:left="5579"/>
        <w:jc w:val="right"/>
        <w:rPr>
          <w:sz w:val="24"/>
          <w:szCs w:val="24"/>
        </w:rPr>
      </w:pPr>
    </w:p>
    <w:p w:rsidR="00062977" w:rsidRDefault="00062977" w:rsidP="0074795A">
      <w:pPr>
        <w:ind w:left="5579"/>
        <w:jc w:val="right"/>
        <w:rPr>
          <w:sz w:val="24"/>
          <w:szCs w:val="24"/>
        </w:rPr>
      </w:pPr>
    </w:p>
    <w:p w:rsidR="00062977" w:rsidRDefault="00062977" w:rsidP="0074795A">
      <w:pPr>
        <w:ind w:left="5579"/>
        <w:jc w:val="right"/>
        <w:rPr>
          <w:sz w:val="24"/>
          <w:szCs w:val="24"/>
        </w:rPr>
      </w:pPr>
    </w:p>
    <w:p w:rsidR="00062977" w:rsidRDefault="00062977" w:rsidP="0074795A">
      <w:pPr>
        <w:ind w:left="5579"/>
        <w:jc w:val="right"/>
        <w:rPr>
          <w:sz w:val="24"/>
          <w:szCs w:val="24"/>
        </w:rPr>
      </w:pPr>
    </w:p>
    <w:p w:rsidR="00062977" w:rsidRDefault="00062977" w:rsidP="0074795A">
      <w:pPr>
        <w:ind w:left="5579"/>
        <w:jc w:val="right"/>
        <w:rPr>
          <w:sz w:val="24"/>
          <w:szCs w:val="24"/>
        </w:rPr>
      </w:pPr>
    </w:p>
    <w:p w:rsidR="00062977" w:rsidRDefault="00062977" w:rsidP="0074795A">
      <w:pPr>
        <w:ind w:left="5579"/>
        <w:jc w:val="right"/>
        <w:rPr>
          <w:sz w:val="24"/>
          <w:szCs w:val="24"/>
        </w:rPr>
      </w:pPr>
    </w:p>
    <w:p w:rsidR="0074795A" w:rsidRPr="004D639F" w:rsidRDefault="0074795A" w:rsidP="0074795A">
      <w:pPr>
        <w:ind w:left="5579"/>
        <w:jc w:val="right"/>
        <w:rPr>
          <w:sz w:val="24"/>
          <w:szCs w:val="24"/>
        </w:rPr>
      </w:pPr>
      <w:r w:rsidRPr="004D639F">
        <w:rPr>
          <w:sz w:val="24"/>
          <w:szCs w:val="24"/>
        </w:rPr>
        <w:lastRenderedPageBreak/>
        <w:t>Приложение №</w:t>
      </w:r>
      <w:r>
        <w:rPr>
          <w:sz w:val="24"/>
          <w:szCs w:val="24"/>
        </w:rPr>
        <w:t>3</w:t>
      </w:r>
    </w:p>
    <w:p w:rsidR="0074795A" w:rsidRPr="004D639F" w:rsidRDefault="0074795A" w:rsidP="0074795A">
      <w:pPr>
        <w:ind w:left="5579"/>
        <w:jc w:val="right"/>
        <w:rPr>
          <w:sz w:val="24"/>
          <w:szCs w:val="24"/>
        </w:rPr>
      </w:pPr>
      <w:r>
        <w:rPr>
          <w:sz w:val="24"/>
          <w:szCs w:val="24"/>
        </w:rPr>
        <w:t xml:space="preserve">к Административному </w:t>
      </w:r>
      <w:r w:rsidRPr="004D639F">
        <w:rPr>
          <w:sz w:val="24"/>
          <w:szCs w:val="24"/>
        </w:rPr>
        <w:t xml:space="preserve">регламенту Комитета по образованию Администрации муниципального образования «Гагаринский район» Смоленской области </w:t>
      </w:r>
    </w:p>
    <w:p w:rsidR="0074795A" w:rsidRDefault="0074795A" w:rsidP="0074795A">
      <w:pPr>
        <w:ind w:left="5579"/>
        <w:jc w:val="right"/>
        <w:rPr>
          <w:sz w:val="24"/>
          <w:szCs w:val="24"/>
        </w:rPr>
      </w:pPr>
      <w:r w:rsidRPr="004D639F">
        <w:rPr>
          <w:sz w:val="24"/>
          <w:szCs w:val="24"/>
        </w:rPr>
        <w:t>по предоставлению государственной услуги «Выдача заключения о возможности гражданина быть усыновителем»</w:t>
      </w:r>
    </w:p>
    <w:p w:rsidR="0074795A" w:rsidRPr="004D639F" w:rsidRDefault="0074795A" w:rsidP="0074795A">
      <w:pPr>
        <w:ind w:left="5579"/>
        <w:jc w:val="right"/>
        <w:rPr>
          <w:sz w:val="24"/>
          <w:szCs w:val="24"/>
        </w:rPr>
      </w:pPr>
    </w:p>
    <w:p w:rsidR="0074795A" w:rsidRPr="004D639F" w:rsidRDefault="0074795A" w:rsidP="0074795A">
      <w:pPr>
        <w:jc w:val="right"/>
        <w:rPr>
          <w:sz w:val="24"/>
          <w:szCs w:val="24"/>
        </w:rPr>
      </w:pPr>
      <w:r w:rsidRPr="004D639F">
        <w:rPr>
          <w:sz w:val="24"/>
          <w:szCs w:val="24"/>
        </w:rPr>
        <w:t>Форма</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Бланк органа опеки</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и попечительства</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4D639F">
        <w:rPr>
          <w:sz w:val="24"/>
          <w:szCs w:val="24"/>
        </w:rPr>
        <w:t>Заключение</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4D639F">
        <w:rPr>
          <w:sz w:val="24"/>
          <w:szCs w:val="24"/>
        </w:rPr>
        <w:t>Комитета по образованию, выданное по месту жительства</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4D639F">
        <w:rPr>
          <w:sz w:val="24"/>
          <w:szCs w:val="24"/>
        </w:rPr>
        <w:t>гражданина, о возможности гражданина быть усыновителем,</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4D639F">
        <w:rPr>
          <w:sz w:val="24"/>
          <w:szCs w:val="24"/>
        </w:rPr>
        <w:t>опекуном (попечителем) или приемным родителем &lt;1&gt;</w:t>
      </w:r>
      <w:r w:rsidRPr="004D639F">
        <w:rPr>
          <w:sz w:val="24"/>
          <w:szCs w:val="24"/>
        </w:rPr>
        <w:br/>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Ф.И.О. (полностью) ___________________________________________________________________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Дата рождения: _______________________________________________________________________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Ф.И.О. (полностью) ___________________________________________________________________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Дата рождения: _______________________________________________________________________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Адрес (место жительства, индекс) _______________________________________________________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_____________________________________________________________________________________</w:t>
      </w:r>
    </w:p>
    <w:p w:rsidR="0074795A"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w:t>
      </w:r>
      <w:r>
        <w:rPr>
          <w:sz w:val="24"/>
          <w:szCs w:val="24"/>
        </w:rPr>
        <w:t xml:space="preserve"> </w:t>
      </w:r>
      <w:r w:rsidRPr="004D639F">
        <w:rPr>
          <w:sz w:val="24"/>
          <w:szCs w:val="24"/>
        </w:rPr>
        <w:t>____________________________________________________</w:t>
      </w:r>
      <w:r>
        <w:rPr>
          <w:sz w:val="24"/>
          <w:szCs w:val="24"/>
        </w:rPr>
        <w:t>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__________________________________________________________________________________________________________________________________________________________________________</w:t>
      </w:r>
      <w:r w:rsidRPr="004D639F">
        <w:rPr>
          <w:sz w:val="24"/>
          <w:szCs w:val="24"/>
        </w:rPr>
        <w:t>Образование и профессиональная деятельность ___________________________________________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_____________________________________________________________________________________</w:t>
      </w:r>
    </w:p>
    <w:p w:rsidR="0074795A"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Характеристика состояния здоровья (общее состояние здоровья, отсутствие заболеваний, препятствующих усыновлению (удочерению)) ____________________________________________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 xml:space="preserve">Материальное положение (имущество, размер заработной платы, иные виды доходов, соотношение размера дохода с прожиточным минимумом, установленным в </w:t>
      </w:r>
      <w:r w:rsidRPr="004D639F">
        <w:rPr>
          <w:sz w:val="24"/>
          <w:szCs w:val="24"/>
        </w:rPr>
        <w:lastRenderedPageBreak/>
        <w:t>регионе)</w:t>
      </w:r>
      <w:r>
        <w:rPr>
          <w:sz w:val="24"/>
          <w:szCs w:val="24"/>
        </w:rPr>
        <w:t>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_____________________________________________________________________________________</w:t>
      </w:r>
    </w:p>
    <w:p w:rsidR="0074795A"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Мотивы для приема ребенка на воспитание в семью ________________________________________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w:t>
      </w:r>
      <w:r>
        <w:rPr>
          <w:sz w:val="24"/>
          <w:szCs w:val="24"/>
        </w:rPr>
        <w:t xml:space="preserve"> __________________________________________________________________________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_____________________________________________________________________________________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Заключение о возможности/невозможности граждан 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_____________________________________________________________________________________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639F">
        <w:t>(Ф.И.О. заявителя (ей))</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быть кандидатом (ами) в усыновители (опекуны, приемные родители): _______________________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39F">
        <w:rPr>
          <w:sz w:val="24"/>
          <w:szCs w:val="24"/>
        </w:rPr>
        <w:t>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639F">
        <w:rPr>
          <w:sz w:val="24"/>
          <w:szCs w:val="24"/>
        </w:rPr>
        <w:t>______________________</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4D639F">
        <w:t>должность, Ф.И.О.</w:t>
      </w:r>
      <w:r>
        <w:tab/>
      </w:r>
      <w:r>
        <w:tab/>
      </w:r>
      <w:r>
        <w:tab/>
      </w:r>
      <w:r>
        <w:tab/>
      </w:r>
      <w:r>
        <w:tab/>
      </w:r>
      <w:r>
        <w:tab/>
      </w:r>
      <w:r>
        <w:tab/>
      </w:r>
      <w:r w:rsidRPr="004D639F">
        <w:t>дата, подпись</w:t>
      </w:r>
    </w:p>
    <w:p w:rsidR="0074795A" w:rsidRPr="004D639F" w:rsidRDefault="0074795A" w:rsidP="007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Pr>
          <w:sz w:val="24"/>
          <w:szCs w:val="24"/>
        </w:rPr>
        <w:tab/>
      </w:r>
      <w:r>
        <w:rPr>
          <w:sz w:val="24"/>
          <w:szCs w:val="24"/>
        </w:rPr>
        <w:tab/>
      </w:r>
      <w:r w:rsidRPr="004D639F">
        <w:rPr>
          <w:sz w:val="24"/>
          <w:szCs w:val="24"/>
        </w:rPr>
        <w:t>М.П.</w:t>
      </w:r>
    </w:p>
    <w:p w:rsidR="0074795A" w:rsidRPr="004D639F" w:rsidRDefault="0074795A" w:rsidP="0074795A">
      <w:r w:rsidRPr="004D639F">
        <w:t>&lt;1&gt; Указывается конкретная форма семейного устройства.</w:t>
      </w:r>
    </w:p>
    <w:p w:rsidR="0074795A" w:rsidRDefault="0074795A"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BF6029" w:rsidRDefault="00BF6029" w:rsidP="0074795A">
      <w:pPr>
        <w:jc w:val="center"/>
        <w:rPr>
          <w:bCs/>
          <w:sz w:val="24"/>
          <w:szCs w:val="24"/>
        </w:rPr>
      </w:pPr>
    </w:p>
    <w:p w:rsidR="0074795A" w:rsidRPr="004D639F" w:rsidRDefault="0074795A" w:rsidP="0074795A">
      <w:pPr>
        <w:ind w:left="5040"/>
        <w:jc w:val="right"/>
        <w:rPr>
          <w:sz w:val="24"/>
          <w:szCs w:val="24"/>
        </w:rPr>
      </w:pPr>
      <w:r>
        <w:rPr>
          <w:sz w:val="24"/>
          <w:szCs w:val="24"/>
        </w:rPr>
        <w:t>Приложение №4</w:t>
      </w:r>
    </w:p>
    <w:p w:rsidR="0074795A" w:rsidRPr="004D639F" w:rsidRDefault="0074795A" w:rsidP="0074795A">
      <w:pPr>
        <w:ind w:left="5040"/>
        <w:jc w:val="right"/>
        <w:rPr>
          <w:sz w:val="24"/>
          <w:szCs w:val="24"/>
        </w:rPr>
      </w:pPr>
      <w:r w:rsidRPr="004D639F">
        <w:rPr>
          <w:sz w:val="24"/>
          <w:szCs w:val="24"/>
        </w:rPr>
        <w:t>к Административному регламенту</w:t>
      </w:r>
    </w:p>
    <w:p w:rsidR="0074795A" w:rsidRPr="004D639F" w:rsidRDefault="0074795A" w:rsidP="0074795A">
      <w:pPr>
        <w:ind w:left="5040"/>
        <w:jc w:val="right"/>
        <w:rPr>
          <w:sz w:val="24"/>
          <w:szCs w:val="24"/>
        </w:rPr>
      </w:pPr>
      <w:r w:rsidRPr="004D639F">
        <w:rPr>
          <w:sz w:val="24"/>
          <w:szCs w:val="24"/>
        </w:rPr>
        <w:t>Комитета по образованию Администрации муниципального образования «Гагаринский район» Смоленской области</w:t>
      </w:r>
    </w:p>
    <w:p w:rsidR="0074795A" w:rsidRPr="004D639F" w:rsidRDefault="0074795A" w:rsidP="0074795A">
      <w:pPr>
        <w:ind w:left="5040"/>
        <w:jc w:val="right"/>
        <w:rPr>
          <w:sz w:val="24"/>
          <w:szCs w:val="24"/>
        </w:rPr>
      </w:pPr>
      <w:r w:rsidRPr="004D639F">
        <w:rPr>
          <w:sz w:val="24"/>
          <w:szCs w:val="24"/>
        </w:rPr>
        <w:t xml:space="preserve"> по предоставлению государственной услуги «Выдача заключения о возможности гражданина быть усыновителем»</w:t>
      </w:r>
    </w:p>
    <w:p w:rsidR="0074795A" w:rsidRPr="004D639F" w:rsidRDefault="0074795A" w:rsidP="0074795A">
      <w:pPr>
        <w:pStyle w:val="ConsPlusNormal"/>
        <w:ind w:firstLine="0"/>
        <w:jc w:val="center"/>
        <w:rPr>
          <w:rFonts w:ascii="Times New Roman" w:hAnsi="Times New Roman" w:cs="Times New Roman"/>
          <w:sz w:val="24"/>
          <w:szCs w:val="24"/>
        </w:rPr>
      </w:pPr>
    </w:p>
    <w:p w:rsidR="0074795A" w:rsidRPr="004D639F" w:rsidRDefault="0074795A" w:rsidP="0074795A">
      <w:pPr>
        <w:pStyle w:val="ConsPlusNormal"/>
        <w:ind w:firstLine="0"/>
        <w:jc w:val="center"/>
        <w:rPr>
          <w:rFonts w:ascii="Times New Roman" w:hAnsi="Times New Roman" w:cs="Times New Roman"/>
          <w:sz w:val="24"/>
          <w:szCs w:val="24"/>
        </w:rPr>
      </w:pPr>
    </w:p>
    <w:p w:rsidR="0074795A" w:rsidRPr="004D639F" w:rsidRDefault="0074795A" w:rsidP="0074795A">
      <w:pPr>
        <w:pStyle w:val="ConsPlusNormal"/>
        <w:ind w:firstLine="0"/>
        <w:jc w:val="center"/>
        <w:rPr>
          <w:rFonts w:ascii="Times New Roman" w:hAnsi="Times New Roman" w:cs="Times New Roman"/>
          <w:sz w:val="24"/>
          <w:szCs w:val="24"/>
        </w:rPr>
      </w:pPr>
      <w:r w:rsidRPr="004D639F">
        <w:rPr>
          <w:rFonts w:ascii="Times New Roman" w:hAnsi="Times New Roman" w:cs="Times New Roman"/>
          <w:sz w:val="24"/>
          <w:szCs w:val="24"/>
        </w:rPr>
        <w:t>БЛОК-СХЕМА</w:t>
      </w:r>
    </w:p>
    <w:p w:rsidR="0074795A" w:rsidRPr="004D639F" w:rsidRDefault="0074795A" w:rsidP="0074795A">
      <w:pPr>
        <w:pStyle w:val="ConsPlusNormal"/>
        <w:ind w:firstLine="0"/>
        <w:jc w:val="center"/>
        <w:rPr>
          <w:rFonts w:ascii="Times New Roman" w:hAnsi="Times New Roman" w:cs="Times New Roman"/>
          <w:sz w:val="24"/>
          <w:szCs w:val="24"/>
        </w:rPr>
      </w:pPr>
      <w:r w:rsidRPr="004D639F">
        <w:rPr>
          <w:rFonts w:ascii="Times New Roman" w:hAnsi="Times New Roman" w:cs="Times New Roman"/>
          <w:sz w:val="24"/>
          <w:szCs w:val="24"/>
        </w:rPr>
        <w:t>ПРЕДОСТАВЛЕНИЯ ГОСУДАРСТВЕННОЙ УСЛУГИ</w:t>
      </w:r>
    </w:p>
    <w:p w:rsidR="0074795A" w:rsidRPr="004D639F" w:rsidRDefault="0074795A" w:rsidP="0074795A">
      <w:pPr>
        <w:pStyle w:val="ConsPlusNormal"/>
        <w:ind w:firstLine="0"/>
        <w:jc w:val="center"/>
        <w:rPr>
          <w:rFonts w:ascii="Times New Roman" w:hAnsi="Times New Roman" w:cs="Times New Roman"/>
          <w:sz w:val="24"/>
          <w:szCs w:val="24"/>
        </w:rPr>
      </w:pPr>
    </w:p>
    <w:p w:rsidR="0074795A" w:rsidRPr="004D639F" w:rsidRDefault="0074795A" w:rsidP="0074795A">
      <w:pPr>
        <w:pStyle w:val="ConsPlusNormal"/>
        <w:ind w:firstLine="0"/>
        <w:jc w:val="center"/>
        <w:rPr>
          <w:rFonts w:ascii="Times New Roman" w:hAnsi="Times New Roman" w:cs="Times New Roman"/>
          <w:sz w:val="24"/>
          <w:szCs w:val="24"/>
        </w:rPr>
      </w:pPr>
    </w:p>
    <w:p w:rsidR="0074795A" w:rsidRPr="004D639F" w:rsidRDefault="0074795A" w:rsidP="0074795A">
      <w:pPr>
        <w:pStyle w:val="ConsPlusNormal"/>
        <w:ind w:firstLine="0"/>
        <w:jc w:val="center"/>
        <w:rPr>
          <w:rFonts w:ascii="Times New Roman" w:hAnsi="Times New Roman" w:cs="Times New Roman"/>
          <w:sz w:val="24"/>
          <w:szCs w:val="24"/>
        </w:rPr>
      </w:pPr>
    </w:p>
    <w:p w:rsidR="0074795A" w:rsidRPr="004D639F" w:rsidRDefault="00620E57" w:rsidP="0074795A">
      <w:pPr>
        <w:pStyle w:val="ConsPlusNormal"/>
        <w:ind w:firstLine="0"/>
        <w:jc w:val="center"/>
        <w:rPr>
          <w:rFonts w:ascii="Times New Roman" w:hAnsi="Times New Roman" w:cs="Times New Roman"/>
          <w:sz w:val="24"/>
          <w:szCs w:val="24"/>
        </w:rPr>
      </w:pPr>
      <w:r>
        <w:rPr>
          <w:noProof/>
        </w:rPr>
        <w:pict>
          <v:rect id="_x0000_s1055" style="position:absolute;left:0;text-align:left;margin-left:165pt;margin-top:.6pt;width:137.5pt;height:27pt;z-index:251664384">
            <v:textbox style="mso-next-textbox:#_x0000_s1055">
              <w:txbxContent>
                <w:p w:rsidR="00716D19" w:rsidRPr="00835AEC" w:rsidRDefault="00716D19" w:rsidP="0074795A">
                  <w:pPr>
                    <w:jc w:val="center"/>
                  </w:pPr>
                  <w:r w:rsidRPr="00835AEC">
                    <w:t>Начало</w:t>
                  </w:r>
                </w:p>
              </w:txbxContent>
            </v:textbox>
          </v:rect>
        </w:pict>
      </w:r>
    </w:p>
    <w:p w:rsidR="0074795A" w:rsidRPr="004D639F" w:rsidRDefault="0074795A" w:rsidP="0074795A">
      <w:pPr>
        <w:pStyle w:val="ConsPlusNormal"/>
        <w:ind w:firstLine="0"/>
        <w:jc w:val="center"/>
        <w:rPr>
          <w:rFonts w:ascii="Times New Roman" w:hAnsi="Times New Roman" w:cs="Times New Roman"/>
          <w:sz w:val="24"/>
          <w:szCs w:val="24"/>
        </w:rPr>
      </w:pPr>
    </w:p>
    <w:p w:rsidR="0074795A" w:rsidRPr="004D639F" w:rsidRDefault="00620E57" w:rsidP="0074795A">
      <w:pPr>
        <w:pStyle w:val="ConsPlusNormal"/>
        <w:ind w:firstLine="0"/>
        <w:jc w:val="center"/>
        <w:rPr>
          <w:rFonts w:ascii="Times New Roman" w:hAnsi="Times New Roman" w:cs="Times New Roman"/>
          <w:sz w:val="24"/>
          <w:szCs w:val="24"/>
        </w:rPr>
      </w:pPr>
      <w:r>
        <w:rPr>
          <w:noProof/>
        </w:rPr>
        <w:pict>
          <v:line id="_x0000_s1056" style="position:absolute;left:0;text-align:left;z-index:251665408" from="236.5pt,0" to="236.5pt,27pt">
            <v:stroke endarrow="block"/>
          </v:line>
        </w:pict>
      </w:r>
    </w:p>
    <w:p w:rsidR="0074795A" w:rsidRPr="004D639F" w:rsidRDefault="0074795A" w:rsidP="0074795A">
      <w:pPr>
        <w:pStyle w:val="ConsPlusNormal"/>
        <w:ind w:firstLine="0"/>
        <w:jc w:val="center"/>
        <w:rPr>
          <w:rFonts w:ascii="Times New Roman" w:hAnsi="Times New Roman" w:cs="Times New Roman"/>
          <w:sz w:val="24"/>
          <w:szCs w:val="24"/>
        </w:rPr>
      </w:pPr>
    </w:p>
    <w:p w:rsidR="0074795A" w:rsidRPr="004D639F" w:rsidRDefault="00620E57" w:rsidP="0074795A">
      <w:pPr>
        <w:pStyle w:val="ConsPlusNormal"/>
        <w:ind w:firstLine="0"/>
        <w:jc w:val="center"/>
        <w:rPr>
          <w:rFonts w:ascii="Times New Roman" w:hAnsi="Times New Roman" w:cs="Times New Roman"/>
          <w:sz w:val="24"/>
          <w:szCs w:val="24"/>
        </w:rPr>
      </w:pPr>
      <w:r>
        <w:rPr>
          <w:noProof/>
        </w:rPr>
        <w:pict>
          <v:rect id="_x0000_s1053" style="position:absolute;left:0;text-align:left;margin-left:43.6pt;margin-top:.4pt;width:443.85pt;height:36.2pt;z-index:251662336">
            <v:textbox>
              <w:txbxContent>
                <w:p w:rsidR="00716D19" w:rsidRPr="005F735C" w:rsidRDefault="00716D19" w:rsidP="0074795A">
                  <w:pPr>
                    <w:jc w:val="center"/>
                  </w:pPr>
                  <w:r w:rsidRPr="005F735C">
                    <w:t xml:space="preserve">Предоставление гражданином в </w:t>
                  </w:r>
                  <w:r>
                    <w:t>Комитет по образованию</w:t>
                  </w:r>
                  <w:r w:rsidRPr="005F735C">
                    <w:t xml:space="preserve"> в установленном порядке документов, соответствующих требованиям, определенным</w:t>
                  </w:r>
                  <w:r>
                    <w:t xml:space="preserve"> в пунктах 2.6.1. – 2.6.2</w:t>
                  </w:r>
                  <w:r w:rsidRPr="005F735C">
                    <w:t>. Регламента</w:t>
                  </w:r>
                </w:p>
              </w:txbxContent>
            </v:textbox>
          </v:rect>
        </w:pict>
      </w:r>
      <w:r>
        <w:rPr>
          <w:noProof/>
        </w:rPr>
        <w:pict>
          <v:line id="_x0000_s1052" style="position:absolute;left:0;text-align:left;z-index:251661312" from="235.15pt,36.6pt" to="235.25pt,72.65pt">
            <v:stroke endarrow="block"/>
          </v:line>
        </w:pict>
      </w:r>
      <w:r>
        <w:rPr>
          <w:rFonts w:ascii="Times New Roman" w:hAnsi="Times New Roman" w:cs="Times New Roman"/>
          <w:sz w:val="24"/>
          <w:szCs w:val="24"/>
        </w:rPr>
      </w:r>
      <w:r>
        <w:rPr>
          <w:rFonts w:ascii="Times New Roman" w:hAnsi="Times New Roman" w:cs="Times New Roman"/>
          <w:sz w:val="24"/>
          <w:szCs w:val="24"/>
        </w:rPr>
        <w:pict>
          <v:group id="_x0000_s1034" editas="canvas" style="width:459pt;height:45pt;mso-position-horizontal-relative:char;mso-position-vertical-relative:line" coordorigin="2280,3655" coordsize="7200,6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80;top:3655;width:7200;height:697" o:preferrelative="f">
              <v:fill o:detectmouseclick="t"/>
              <v:path o:extrusionok="t" o:connecttype="none"/>
              <o:lock v:ext="edit" text="t"/>
            </v:shape>
            <w10:anchorlock/>
          </v:group>
        </w:pict>
      </w:r>
    </w:p>
    <w:p w:rsidR="0074795A" w:rsidRPr="004D639F" w:rsidRDefault="0074795A" w:rsidP="0074795A">
      <w:pPr>
        <w:pStyle w:val="ConsPlusNormal"/>
        <w:ind w:firstLine="0"/>
        <w:jc w:val="both"/>
        <w:rPr>
          <w:rFonts w:ascii="Times New Roman" w:hAnsi="Times New Roman" w:cs="Times New Roman"/>
          <w:sz w:val="24"/>
          <w:szCs w:val="24"/>
        </w:rPr>
      </w:pPr>
    </w:p>
    <w:p w:rsidR="0074795A" w:rsidRPr="004D639F" w:rsidRDefault="0074795A" w:rsidP="0074795A">
      <w:pPr>
        <w:pStyle w:val="ConsPlusNonformat"/>
        <w:jc w:val="both"/>
        <w:rPr>
          <w:rFonts w:ascii="Times New Roman" w:hAnsi="Times New Roman" w:cs="Times New Roman"/>
          <w:sz w:val="24"/>
          <w:szCs w:val="24"/>
        </w:rPr>
      </w:pPr>
      <w:r w:rsidRPr="004D639F">
        <w:rPr>
          <w:rFonts w:ascii="Times New Roman" w:hAnsi="Times New Roman" w:cs="Times New Roman"/>
          <w:sz w:val="24"/>
          <w:szCs w:val="24"/>
        </w:rPr>
        <w:t xml:space="preserve">   </w:t>
      </w:r>
    </w:p>
    <w:p w:rsidR="0074795A" w:rsidRPr="004D639F" w:rsidRDefault="00620E57" w:rsidP="0074795A">
      <w:pPr>
        <w:pStyle w:val="ConsPlusNonformat"/>
        <w:jc w:val="both"/>
        <w:rPr>
          <w:rFonts w:ascii="Times New Roman" w:hAnsi="Times New Roman" w:cs="Times New Roman"/>
          <w:sz w:val="24"/>
          <w:szCs w:val="24"/>
        </w:rPr>
      </w:pPr>
      <w:r>
        <w:rPr>
          <w:noProof/>
        </w:rPr>
        <w:pict>
          <v:rect id="_x0000_s1054" style="position:absolute;left:0;text-align:left;margin-left:38.5pt;margin-top:1.5pt;width:448.95pt;height:26.1pt;z-index:251663360">
            <v:textbox style="mso-next-textbox:#_x0000_s1054">
              <w:txbxContent>
                <w:p w:rsidR="00716D19" w:rsidRPr="005F735C" w:rsidRDefault="00716D19" w:rsidP="0074795A">
                  <w:pPr>
                    <w:pStyle w:val="ConsPlusNonformat"/>
                    <w:jc w:val="center"/>
                    <w:rPr>
                      <w:rFonts w:ascii="Times New Roman" w:hAnsi="Times New Roman" w:cs="Times New Roman"/>
                    </w:rPr>
                  </w:pPr>
                  <w:r>
                    <w:rPr>
                      <w:rFonts w:ascii="Times New Roman" w:hAnsi="Times New Roman" w:cs="Times New Roman"/>
                    </w:rPr>
                    <w:t>Проверка  наличия</w:t>
                  </w:r>
                  <w:r w:rsidRPr="005F735C">
                    <w:rPr>
                      <w:rFonts w:ascii="Times New Roman" w:hAnsi="Times New Roman" w:cs="Times New Roman"/>
                    </w:rPr>
                    <w:t xml:space="preserve"> документов и их соответствие установленным требованиям</w:t>
                  </w:r>
                </w:p>
              </w:txbxContent>
            </v:textbox>
            <w10:anchorlock/>
          </v:rect>
        </w:pict>
      </w:r>
    </w:p>
    <w:p w:rsidR="0074795A" w:rsidRPr="004D639F" w:rsidRDefault="0074795A" w:rsidP="0074795A">
      <w:pPr>
        <w:pStyle w:val="ConsPlusNonformat"/>
        <w:jc w:val="both"/>
        <w:rPr>
          <w:rFonts w:ascii="Times New Roman" w:hAnsi="Times New Roman" w:cs="Times New Roman"/>
          <w:sz w:val="24"/>
          <w:szCs w:val="24"/>
        </w:rPr>
      </w:pPr>
    </w:p>
    <w:p w:rsidR="0074795A" w:rsidRPr="004D639F" w:rsidRDefault="00620E57" w:rsidP="0074795A">
      <w:pPr>
        <w:pStyle w:val="ConsPlusNonformat"/>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97.5pt;height:63pt;mso-position-horizontal-relative:char;mso-position-vertical-relative:line" coordorigin="2280,3655" coordsize="7804,975">
            <o:lock v:ext="edit" aspectratio="t"/>
            <v:shape id="_x0000_s1027" type="#_x0000_t75" style="position:absolute;left:2280;top:3655;width:7804;height:975" o:preferrelative="f">
              <v:fill o:detectmouseclick="t"/>
              <v:path o:extrusionok="t" o:connecttype="none"/>
              <o:lock v:ext="edit" text="t"/>
            </v:shape>
            <v:line id="_x0000_s1028" style="position:absolute" from="5970,3655" to="5973,4134">
              <v:stroke endarrow="block"/>
            </v:line>
            <v:rect id="_x0000_s1029" style="position:absolute;left:3668;top:4134;width:5365;height:394">
              <v:textbox style="mso-next-textbox:#_x0000_s1029">
                <w:txbxContent>
                  <w:p w:rsidR="00716D19" w:rsidRPr="005F735C" w:rsidRDefault="00716D19" w:rsidP="0074795A">
                    <w:pPr>
                      <w:pStyle w:val="ConsPlusNonformat"/>
                      <w:jc w:val="center"/>
                      <w:rPr>
                        <w:rFonts w:ascii="Times New Roman" w:hAnsi="Times New Roman" w:cs="Times New Roman"/>
                      </w:rPr>
                    </w:pPr>
                    <w:r w:rsidRPr="005F735C">
                      <w:rPr>
                        <w:rFonts w:ascii="Times New Roman" w:hAnsi="Times New Roman" w:cs="Times New Roman"/>
                      </w:rPr>
                      <w:t>Все документы присутствуют и соответствуют требованиям</w:t>
                    </w:r>
                  </w:p>
                </w:txbxContent>
              </v:textbox>
            </v:rect>
            <v:rect id="_x0000_s1030" style="position:absolute;left:2704;top:4134;width:498;height:496">
              <v:textbox style="mso-next-textbox:#_x0000_s1030">
                <w:txbxContent>
                  <w:p w:rsidR="00716D19" w:rsidRDefault="00716D19" w:rsidP="0074795A">
                    <w:r>
                      <w:t>ДА</w:t>
                    </w:r>
                  </w:p>
                </w:txbxContent>
              </v:textbox>
            </v:rect>
            <v:rect id="_x0000_s1031" style="position:absolute;left:9356;top:4134;width:570;height:477">
              <v:textbox style="mso-next-textbox:#_x0000_s1031">
                <w:txbxContent>
                  <w:p w:rsidR="00716D19" w:rsidRDefault="00716D19" w:rsidP="0074795A">
                    <w:r>
                      <w:t>НЕТ</w:t>
                    </w:r>
                  </w:p>
                </w:txbxContent>
              </v:textbox>
            </v:rect>
            <v:shapetype id="_x0000_t32" coordsize="21600,21600" o:spt="32" o:oned="t" path="m,l21600,21600e" filled="f">
              <v:path arrowok="t" fillok="f" o:connecttype="none"/>
              <o:lock v:ext="edit" shapetype="t"/>
            </v:shapetype>
            <v:shape id="_x0000_s1032" type="#_x0000_t32" style="position:absolute;left:3332;top:4331;width:336;height:1;flip:x" o:connectortype="straight">
              <v:stroke endarrow="block"/>
            </v:shape>
            <v:shape id="_x0000_s1033" type="#_x0000_t32" style="position:absolute;left:9033;top:4331;width:228;height:1" o:connectortype="straight">
              <v:stroke endarrow="block"/>
            </v:shape>
            <w10:anchorlock/>
          </v:group>
        </w:pict>
      </w:r>
    </w:p>
    <w:p w:rsidR="0074795A" w:rsidRPr="004D639F" w:rsidRDefault="0074795A" w:rsidP="0074795A">
      <w:pPr>
        <w:pStyle w:val="ConsPlusNonformat"/>
        <w:tabs>
          <w:tab w:val="right" w:pos="9355"/>
        </w:tabs>
        <w:jc w:val="both"/>
        <w:rPr>
          <w:rFonts w:ascii="Times New Roman" w:hAnsi="Times New Roman" w:cs="Times New Roman"/>
          <w:sz w:val="24"/>
          <w:szCs w:val="24"/>
        </w:rPr>
      </w:pPr>
      <w:r w:rsidRPr="004D639F">
        <w:rPr>
          <w:rFonts w:ascii="Times New Roman" w:hAnsi="Times New Roman" w:cs="Times New Roman"/>
          <w:sz w:val="24"/>
          <w:szCs w:val="24"/>
        </w:rPr>
        <w:tab/>
      </w:r>
    </w:p>
    <w:p w:rsidR="0074795A" w:rsidRPr="004D639F" w:rsidRDefault="00620E57" w:rsidP="0074795A">
      <w:pPr>
        <w:pStyle w:val="ConsPlusNonformat"/>
        <w:jc w:val="both"/>
        <w:rPr>
          <w:rFonts w:ascii="Times New Roman" w:hAnsi="Times New Roman" w:cs="Times New Roman"/>
          <w:sz w:val="24"/>
          <w:szCs w:val="24"/>
        </w:rPr>
      </w:pPr>
      <w:r>
        <w:rPr>
          <w:noProof/>
        </w:rPr>
        <w:pict>
          <v:group id="_x0000_s1036" editas="canvas" style="position:absolute;margin-left:0;margin-top:-14.85pt;width:519.3pt;height:368.55pt;z-index:251660288;mso-position-horizontal-relative:char;mso-position-vertical-relative:line" coordorigin="2280,8623" coordsize="8146,5708">
            <o:lock v:ext="edit" aspectratio="t"/>
            <v:shape id="_x0000_s1037" type="#_x0000_t75" style="position:absolute;left:2280;top:8623;width:8146;height:5708" o:preferrelative="f">
              <v:fill o:detectmouseclick="t"/>
              <v:path o:extrusionok="t" o:connecttype="none"/>
              <o:lock v:ext="edit" text="t"/>
            </v:shape>
            <v:line id="_x0000_s1038" style="position:absolute;flip:x" from="9651,8623" to="9652,9102"/>
            <v:line id="_x0000_s1039" style="position:absolute" from="2704,13314" to="2704,13307"/>
            <v:line id="_x0000_s1040" style="position:absolute;flip:y" from="2704,13307" to="2705,13308"/>
            <v:line id="_x0000_s1041" style="position:absolute" from="2704,13321" to="2704,13308"/>
            <v:rect id="_x0000_s1042" style="position:absolute;left:3261;top:8860;width:5683;height:904">
              <v:textbox style="mso-next-textbox:#_x0000_s1042">
                <w:txbxContent>
                  <w:p w:rsidR="00716D19" w:rsidRPr="00E23DBE" w:rsidRDefault="00716D19" w:rsidP="0074795A">
                    <w:pPr>
                      <w:jc w:val="center"/>
                    </w:pPr>
                    <w:r>
                      <w:t xml:space="preserve">Готовится </w:t>
                    </w:r>
                    <w:r w:rsidRPr="00F2293B">
                      <w:t xml:space="preserve"> мот</w:t>
                    </w:r>
                    <w:r>
                      <w:t xml:space="preserve">ивированный отказ в предоставлении государственной услуги,  который </w:t>
                    </w:r>
                    <w:r w:rsidRPr="00E23DBE">
                      <w:t>доводит</w:t>
                    </w:r>
                    <w:r>
                      <w:t>ся</w:t>
                    </w:r>
                    <w:r w:rsidRPr="00E23DBE">
                      <w:t xml:space="preserve"> до сведения заявителя в 5-дневный срок с даты</w:t>
                    </w:r>
                    <w:r>
                      <w:rPr>
                        <w:sz w:val="28"/>
                        <w:szCs w:val="28"/>
                      </w:rPr>
                      <w:t xml:space="preserve"> </w:t>
                    </w:r>
                    <w:r w:rsidRPr="00E23DBE">
                      <w:t>его подписания. Одновременно заявителю возвращаются все документы</w:t>
                    </w:r>
                    <w:r>
                      <w:rPr>
                        <w:sz w:val="28"/>
                        <w:szCs w:val="28"/>
                      </w:rPr>
                      <w:t xml:space="preserve"> </w:t>
                    </w:r>
                    <w:r w:rsidRPr="00E23DBE">
                      <w:t>и разъясняется порядок обжалования решения.</w:t>
                    </w:r>
                  </w:p>
                </w:txbxContent>
              </v:textbox>
            </v:rect>
            <v:line id="_x0000_s1043" style="position:absolute;flip:x" from="8944,9102" to="9650,9103">
              <v:stroke endarrow="block"/>
            </v:line>
            <v:line id="_x0000_s1044" style="position:absolute" from="6049,10523" to="6050,10963">
              <v:stroke endarrow="block"/>
            </v:line>
            <v:rect id="_x0000_s1045" style="position:absolute;left:2954;top:9967;width:6579;height:556">
              <v:textbox style="mso-next-textbox:#_x0000_s1045">
                <w:txbxContent>
                  <w:p w:rsidR="00716D19" w:rsidRPr="00E23DBE" w:rsidRDefault="00716D19" w:rsidP="0074795A">
                    <w:pPr>
                      <w:ind w:firstLine="720"/>
                      <w:jc w:val="center"/>
                      <w:rPr>
                        <w:bCs/>
                      </w:rPr>
                    </w:pPr>
                    <w:r w:rsidRPr="00E23DBE">
                      <w:rPr>
                        <w:bCs/>
                      </w:rPr>
                      <w:t>Проведение обследования условий жизни лиц, желающих усыновить ребенка и составления акта обследования</w:t>
                    </w:r>
                  </w:p>
                  <w:p w:rsidR="00716D19" w:rsidRPr="00E23DBE" w:rsidRDefault="00716D19" w:rsidP="0074795A"/>
                </w:txbxContent>
              </v:textbox>
            </v:rect>
            <v:rect id="_x0000_s1046" style="position:absolute;left:2954;top:11042;width:6643;height:700">
              <v:textbox style="mso-next-textbox:#_x0000_s1046">
                <w:txbxContent>
                  <w:p w:rsidR="00716D19" w:rsidRPr="00E23DBE" w:rsidRDefault="00716D19" w:rsidP="0074795A">
                    <w:r w:rsidRPr="00E23DBE">
                      <w:t>На основании заявления и приложенных к нему документов, а также акта обследования условий жизни лиц, желающих усыновить</w:t>
                    </w:r>
                    <w:r>
                      <w:rPr>
                        <w:sz w:val="28"/>
                        <w:szCs w:val="28"/>
                      </w:rPr>
                      <w:t xml:space="preserve"> </w:t>
                    </w:r>
                    <w:r w:rsidRPr="00E23DBE">
                      <w:t>ребенка, орган опеки и попечительства  готовит заключение об их возможности быть усыновителями.</w:t>
                    </w:r>
                  </w:p>
                </w:txbxContent>
              </v:textbox>
            </v:rect>
            <v:shape id="_x0000_s1047" type="#_x0000_t32" style="position:absolute;left:2954;top:8632;width:10;height:1250;flip:x" o:connectortype="straight">
              <v:stroke endarrow="block"/>
            </v:shape>
            <v:rect id="_x0000_s1048" style="position:absolute;left:2954;top:12046;width:6728;height:522">
              <v:textbox style="mso-next-textbox:#_x0000_s1048">
                <w:txbxContent>
                  <w:p w:rsidR="00716D19" w:rsidRPr="00E23DBE" w:rsidRDefault="00716D19" w:rsidP="0074795A">
                    <w:r w:rsidRPr="00E23DBE">
                      <w:t>Заключение  и комплект документов, включая акт обследования жилищных условий,  вручается заявителю лично.</w:t>
                    </w:r>
                  </w:p>
                </w:txbxContent>
              </v:textbox>
            </v:rect>
            <v:rect id="_x0000_s1049" style="position:absolute;left:4986;top:12950;width:2243;height:403">
              <v:textbox style="mso-next-textbox:#_x0000_s1049">
                <w:txbxContent>
                  <w:p w:rsidR="00716D19" w:rsidRPr="007A7C46" w:rsidRDefault="00716D19" w:rsidP="0074795A">
                    <w:pPr>
                      <w:jc w:val="center"/>
                    </w:pPr>
                    <w:r>
                      <w:t>конец</w:t>
                    </w:r>
                  </w:p>
                </w:txbxContent>
              </v:textbox>
            </v:rect>
            <v:shape id="_x0000_s1050" type="#_x0000_t32" style="position:absolute;left:6120;top:11742;width:1;height:304" o:connectortype="straight">
              <v:stroke endarrow="block"/>
            </v:shape>
            <v:shape id="_x0000_s1051" type="#_x0000_t32" style="position:absolute;left:6115;top:12568;width:3;height:382" o:connectortype="straight">
              <v:stroke endarrow="block"/>
            </v:shape>
            <w10:anchorlock/>
          </v:group>
        </w:pict>
      </w:r>
    </w:p>
    <w:p w:rsidR="0074795A" w:rsidRPr="004D639F" w:rsidRDefault="0074795A" w:rsidP="0074795A">
      <w:pPr>
        <w:pStyle w:val="ConsPlusNonformat"/>
        <w:jc w:val="both"/>
        <w:rPr>
          <w:rFonts w:ascii="Times New Roman" w:hAnsi="Times New Roman" w:cs="Times New Roman"/>
          <w:sz w:val="24"/>
          <w:szCs w:val="24"/>
        </w:rPr>
      </w:pPr>
    </w:p>
    <w:p w:rsidR="0074795A" w:rsidRPr="004D639F" w:rsidRDefault="0074795A" w:rsidP="0074795A">
      <w:pPr>
        <w:rPr>
          <w:noProof/>
          <w:sz w:val="24"/>
          <w:szCs w:val="24"/>
        </w:rPr>
      </w:pPr>
    </w:p>
    <w:p w:rsidR="0074795A" w:rsidRPr="004D639F" w:rsidRDefault="0074795A" w:rsidP="0074795A">
      <w:pPr>
        <w:rPr>
          <w:sz w:val="24"/>
          <w:szCs w:val="24"/>
        </w:rPr>
      </w:pPr>
    </w:p>
    <w:p w:rsidR="0074795A" w:rsidRPr="004D639F" w:rsidRDefault="0074795A" w:rsidP="0074795A">
      <w:pPr>
        <w:rPr>
          <w:sz w:val="28"/>
          <w:szCs w:val="28"/>
        </w:rPr>
      </w:pPr>
    </w:p>
    <w:p w:rsidR="0074795A" w:rsidRPr="004D639F" w:rsidRDefault="0074795A" w:rsidP="0074795A">
      <w:pPr>
        <w:pStyle w:val="ConsPlusNormal"/>
        <w:ind w:firstLine="0"/>
        <w:jc w:val="center"/>
        <w:rPr>
          <w:rFonts w:ascii="Times New Roman" w:eastAsia="Times New Roman" w:hAnsi="Times New Roman" w:cs="Times New Roman"/>
          <w:sz w:val="24"/>
          <w:szCs w:val="24"/>
        </w:rPr>
      </w:pPr>
    </w:p>
    <w:p w:rsidR="0074795A" w:rsidRPr="004D639F" w:rsidRDefault="0074795A" w:rsidP="0074795A">
      <w:pPr>
        <w:pStyle w:val="ConsPlusNonformat"/>
        <w:jc w:val="both"/>
      </w:pPr>
    </w:p>
    <w:p w:rsidR="0074795A" w:rsidRDefault="0074795A"/>
    <w:p w:rsidR="0074795A" w:rsidRDefault="0074795A"/>
    <w:p w:rsidR="0074795A" w:rsidRDefault="0074795A"/>
    <w:p w:rsidR="0074795A" w:rsidRDefault="0074795A"/>
    <w:p w:rsidR="0074795A" w:rsidRDefault="0074795A"/>
    <w:p w:rsidR="0074795A" w:rsidRDefault="0074795A"/>
    <w:p w:rsidR="0074795A" w:rsidRDefault="0074795A"/>
    <w:p w:rsidR="0074795A" w:rsidRDefault="0074795A"/>
    <w:p w:rsidR="0074795A" w:rsidRDefault="0074795A"/>
    <w:p w:rsidR="0074795A" w:rsidRDefault="0074795A"/>
    <w:p w:rsidR="0074795A" w:rsidRDefault="0074795A"/>
    <w:p w:rsidR="0074795A" w:rsidRDefault="0074795A"/>
    <w:p w:rsidR="0074795A" w:rsidRDefault="0074795A"/>
    <w:sectPr w:rsidR="0074795A" w:rsidSect="008A322A">
      <w:headerReference w:type="default" r:id="rId9"/>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57" w:rsidRDefault="00620E57" w:rsidP="002A5B3B">
      <w:r>
        <w:separator/>
      </w:r>
    </w:p>
  </w:endnote>
  <w:endnote w:type="continuationSeparator" w:id="0">
    <w:p w:rsidR="00620E57" w:rsidRDefault="00620E57" w:rsidP="002A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57" w:rsidRDefault="00620E57" w:rsidP="002A5B3B">
      <w:r>
        <w:separator/>
      </w:r>
    </w:p>
  </w:footnote>
  <w:footnote w:type="continuationSeparator" w:id="0">
    <w:p w:rsidR="00620E57" w:rsidRDefault="00620E57" w:rsidP="002A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19" w:rsidRDefault="00716D19">
    <w:pPr>
      <w:pStyle w:val="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795A"/>
    <w:rsid w:val="00003203"/>
    <w:rsid w:val="00062977"/>
    <w:rsid w:val="000E057F"/>
    <w:rsid w:val="00132E73"/>
    <w:rsid w:val="00172818"/>
    <w:rsid w:val="00174328"/>
    <w:rsid w:val="001E46A9"/>
    <w:rsid w:val="00222316"/>
    <w:rsid w:val="002A5B3B"/>
    <w:rsid w:val="002E11A0"/>
    <w:rsid w:val="003310FD"/>
    <w:rsid w:val="003E4E45"/>
    <w:rsid w:val="00416875"/>
    <w:rsid w:val="00441469"/>
    <w:rsid w:val="004713CC"/>
    <w:rsid w:val="00620E57"/>
    <w:rsid w:val="0062798D"/>
    <w:rsid w:val="00682A44"/>
    <w:rsid w:val="006C4D0C"/>
    <w:rsid w:val="00716D19"/>
    <w:rsid w:val="0074795A"/>
    <w:rsid w:val="00751547"/>
    <w:rsid w:val="00761D42"/>
    <w:rsid w:val="0078608B"/>
    <w:rsid w:val="00833B33"/>
    <w:rsid w:val="008A322A"/>
    <w:rsid w:val="00954D00"/>
    <w:rsid w:val="00986151"/>
    <w:rsid w:val="00A21426"/>
    <w:rsid w:val="00A45985"/>
    <w:rsid w:val="00AE27AA"/>
    <w:rsid w:val="00B060B3"/>
    <w:rsid w:val="00B125EF"/>
    <w:rsid w:val="00B324FE"/>
    <w:rsid w:val="00B418A6"/>
    <w:rsid w:val="00BF6029"/>
    <w:rsid w:val="00C121E8"/>
    <w:rsid w:val="00C545CF"/>
    <w:rsid w:val="00C95B88"/>
    <w:rsid w:val="00D724A2"/>
    <w:rsid w:val="00EB5D71"/>
    <w:rsid w:val="00FB546F"/>
    <w:rsid w:val="00FB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rules v:ext="edit">
        <o:r id="V:Rule1" type="connector" idref="#_x0000_s1047"/>
        <o:r id="V:Rule2" type="connector" idref="#_x0000_s1033"/>
        <o:r id="V:Rule3" type="connector" idref="#_x0000_s1050"/>
        <o:r id="V:Rule4" type="connector" idref="#_x0000_s1051"/>
        <o:r id="V:Rule5" type="connector" idref="#_x0000_s1032"/>
      </o:rules>
    </o:shapelayout>
  </w:shapeDefaults>
  <w:decimalSymbol w:val=","/>
  <w:listSeparator w:val=";"/>
  <w14:docId w14:val="70375273"/>
  <w15:docId w15:val="{6B29261D-CF3F-4B41-986C-19795197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4795A"/>
    <w:pPr>
      <w:widowControl w:val="0"/>
      <w:suppressAutoHyphens/>
      <w:spacing w:after="0" w:line="240" w:lineRule="auto"/>
    </w:pPr>
    <w:rPr>
      <w:rFonts w:ascii="Times New Roman" w:eastAsia="Times New Roman"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795A"/>
    <w:rPr>
      <w:color w:val="000080"/>
      <w:u w:val="single"/>
    </w:rPr>
  </w:style>
  <w:style w:type="paragraph" w:styleId="a4">
    <w:name w:val="Body Text"/>
    <w:basedOn w:val="a"/>
    <w:link w:val="a5"/>
    <w:rsid w:val="0074795A"/>
    <w:pPr>
      <w:spacing w:after="120"/>
    </w:pPr>
  </w:style>
  <w:style w:type="character" w:customStyle="1" w:styleId="a5">
    <w:name w:val="Основной текст Знак"/>
    <w:basedOn w:val="a0"/>
    <w:link w:val="a4"/>
    <w:rsid w:val="0074795A"/>
    <w:rPr>
      <w:rFonts w:ascii="Times New Roman" w:eastAsia="Times New Roman" w:hAnsi="Times New Roman" w:cs="Times New Roman"/>
      <w:sz w:val="20"/>
      <w:szCs w:val="20"/>
      <w:lang w:eastAsia="hi-IN" w:bidi="hi-IN"/>
    </w:rPr>
  </w:style>
  <w:style w:type="paragraph" w:styleId="a6">
    <w:name w:val="Subtitle"/>
    <w:basedOn w:val="a"/>
    <w:next w:val="a4"/>
    <w:link w:val="a7"/>
    <w:qFormat/>
    <w:rsid w:val="0074795A"/>
    <w:pPr>
      <w:spacing w:line="360" w:lineRule="auto"/>
      <w:jc w:val="center"/>
    </w:pPr>
    <w:rPr>
      <w:sz w:val="32"/>
      <w:szCs w:val="32"/>
    </w:rPr>
  </w:style>
  <w:style w:type="character" w:customStyle="1" w:styleId="a7">
    <w:name w:val="Подзаголовок Знак"/>
    <w:basedOn w:val="a0"/>
    <w:link w:val="a6"/>
    <w:rsid w:val="0074795A"/>
    <w:rPr>
      <w:rFonts w:ascii="Times New Roman" w:eastAsia="Times New Roman" w:hAnsi="Times New Roman" w:cs="Times New Roman"/>
      <w:sz w:val="32"/>
      <w:szCs w:val="32"/>
      <w:lang w:eastAsia="hi-IN" w:bidi="hi-IN"/>
    </w:rPr>
  </w:style>
  <w:style w:type="paragraph" w:customStyle="1" w:styleId="1">
    <w:name w:val="Верхний колонтитул1"/>
    <w:basedOn w:val="a"/>
    <w:rsid w:val="0074795A"/>
    <w:pPr>
      <w:tabs>
        <w:tab w:val="center" w:pos="4677"/>
        <w:tab w:val="right" w:pos="9355"/>
      </w:tabs>
    </w:pPr>
  </w:style>
  <w:style w:type="paragraph" w:customStyle="1" w:styleId="ConsPlusNormal">
    <w:name w:val="ConsPlusNormal"/>
    <w:rsid w:val="0074795A"/>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styleId="a8">
    <w:name w:val="Body Text Indent"/>
    <w:basedOn w:val="a"/>
    <w:link w:val="a9"/>
    <w:rsid w:val="0074795A"/>
    <w:pPr>
      <w:ind w:firstLine="709"/>
      <w:jc w:val="both"/>
    </w:pPr>
    <w:rPr>
      <w:sz w:val="28"/>
      <w:szCs w:val="28"/>
    </w:rPr>
  </w:style>
  <w:style w:type="character" w:customStyle="1" w:styleId="a9">
    <w:name w:val="Основной текст с отступом Знак"/>
    <w:basedOn w:val="a0"/>
    <w:link w:val="a8"/>
    <w:rsid w:val="0074795A"/>
    <w:rPr>
      <w:rFonts w:ascii="Times New Roman" w:eastAsia="Times New Roman" w:hAnsi="Times New Roman" w:cs="Times New Roman"/>
      <w:sz w:val="28"/>
      <w:szCs w:val="28"/>
      <w:lang w:eastAsia="hi-IN" w:bidi="hi-IN"/>
    </w:rPr>
  </w:style>
  <w:style w:type="paragraph" w:styleId="aa">
    <w:name w:val="header"/>
    <w:basedOn w:val="a"/>
    <w:link w:val="ab"/>
    <w:rsid w:val="0074795A"/>
    <w:pPr>
      <w:suppressLineNumbers/>
      <w:tabs>
        <w:tab w:val="center" w:pos="4320"/>
        <w:tab w:val="right" w:pos="8640"/>
      </w:tabs>
    </w:pPr>
  </w:style>
  <w:style w:type="character" w:customStyle="1" w:styleId="ab">
    <w:name w:val="Верхний колонтитул Знак"/>
    <w:basedOn w:val="a0"/>
    <w:link w:val="aa"/>
    <w:rsid w:val="0074795A"/>
    <w:rPr>
      <w:rFonts w:ascii="Times New Roman" w:eastAsia="Times New Roman" w:hAnsi="Times New Roman" w:cs="Times New Roman"/>
      <w:sz w:val="20"/>
      <w:szCs w:val="20"/>
      <w:lang w:eastAsia="hi-IN" w:bidi="hi-IN"/>
    </w:rPr>
  </w:style>
  <w:style w:type="character" w:styleId="ac">
    <w:name w:val="page number"/>
    <w:basedOn w:val="a0"/>
    <w:rsid w:val="0074795A"/>
  </w:style>
  <w:style w:type="paragraph" w:customStyle="1" w:styleId="ConsPlusNonformat">
    <w:name w:val="ConsPlusNonformat"/>
    <w:uiPriority w:val="99"/>
    <w:rsid w:val="0074795A"/>
    <w:pPr>
      <w:widowControl w:val="0"/>
      <w:suppressAutoHyphens/>
      <w:autoSpaceDE w:val="0"/>
      <w:spacing w:after="0" w:line="240" w:lineRule="auto"/>
    </w:pPr>
    <w:rPr>
      <w:rFonts w:ascii="Courier New" w:eastAsia="Courier New" w:hAnsi="Courier New" w:cs="Courier New"/>
      <w:sz w:val="20"/>
      <w:szCs w:val="20"/>
      <w:lang w:eastAsia="ru-RU" w:bidi="ru-RU"/>
    </w:rPr>
  </w:style>
  <w:style w:type="character" w:customStyle="1" w:styleId="apple-converted-space">
    <w:name w:val="apple-converted-space"/>
    <w:rsid w:val="0074795A"/>
  </w:style>
  <w:style w:type="paragraph" w:customStyle="1" w:styleId="u">
    <w:name w:val="u"/>
    <w:basedOn w:val="a"/>
    <w:rsid w:val="0074795A"/>
    <w:pPr>
      <w:widowControl/>
      <w:suppressAutoHyphens w:val="0"/>
      <w:spacing w:before="100" w:beforeAutospacing="1" w:after="100" w:afterAutospacing="1"/>
    </w:pPr>
    <w:rPr>
      <w:sz w:val="24"/>
      <w:szCs w:val="24"/>
      <w:lang w:eastAsia="ru-RU" w:bidi="ar-SA"/>
    </w:rPr>
  </w:style>
  <w:style w:type="paragraph" w:styleId="ad">
    <w:name w:val="Title"/>
    <w:basedOn w:val="a"/>
    <w:next w:val="a6"/>
    <w:link w:val="ae"/>
    <w:qFormat/>
    <w:rsid w:val="00761D42"/>
    <w:pPr>
      <w:jc w:val="center"/>
    </w:pPr>
    <w:rPr>
      <w:sz w:val="28"/>
      <w:szCs w:val="28"/>
      <w:lang w:eastAsia="ru-RU" w:bidi="ru-RU"/>
    </w:rPr>
  </w:style>
  <w:style w:type="character" w:customStyle="1" w:styleId="ae">
    <w:name w:val="Заголовок Знак"/>
    <w:basedOn w:val="a0"/>
    <w:link w:val="ad"/>
    <w:rsid w:val="00761D42"/>
    <w:rPr>
      <w:rFonts w:ascii="Times New Roman" w:eastAsia="Times New Roman" w:hAnsi="Times New Roman" w:cs="Times New Roman"/>
      <w:sz w:val="28"/>
      <w:szCs w:val="28"/>
      <w:lang w:eastAsia="ru-RU" w:bidi="ru-RU"/>
    </w:rPr>
  </w:style>
  <w:style w:type="paragraph" w:styleId="af">
    <w:name w:val="Plain Text"/>
    <w:basedOn w:val="a"/>
    <w:link w:val="af0"/>
    <w:rsid w:val="00416875"/>
    <w:pPr>
      <w:widowControl/>
      <w:suppressAutoHyphens w:val="0"/>
    </w:pPr>
    <w:rPr>
      <w:rFonts w:ascii="Courier New" w:hAnsi="Courier New" w:cs="Courier New"/>
      <w:lang w:eastAsia="ru-RU" w:bidi="ar-SA"/>
    </w:rPr>
  </w:style>
  <w:style w:type="character" w:customStyle="1" w:styleId="af0">
    <w:name w:val="Текст Знак"/>
    <w:basedOn w:val="a0"/>
    <w:link w:val="af"/>
    <w:rsid w:val="00416875"/>
    <w:rPr>
      <w:rFonts w:ascii="Courier New" w:eastAsia="Times New Roman" w:hAnsi="Courier New" w:cs="Courier New"/>
      <w:sz w:val="20"/>
      <w:szCs w:val="20"/>
      <w:lang w:eastAsia="ru-RU"/>
    </w:rPr>
  </w:style>
  <w:style w:type="paragraph" w:styleId="af1">
    <w:name w:val="Normal (Web)"/>
    <w:basedOn w:val="a"/>
    <w:uiPriority w:val="99"/>
    <w:rsid w:val="00416875"/>
    <w:pPr>
      <w:widowControl/>
      <w:suppressAutoHyphens w:val="0"/>
      <w:spacing w:before="100" w:beforeAutospacing="1" w:after="100" w:afterAutospacing="1"/>
    </w:pPr>
    <w:rPr>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AD1B220A9C66447EF2D8E241CA0D0BE7DA7433A98138AE5A26B68FA41V0L" TargetMode="External"/><Relationship Id="rId3" Type="http://schemas.openxmlformats.org/officeDocument/2006/relationships/webSettings" Target="webSettings.xml"/><Relationship Id="rId7" Type="http://schemas.openxmlformats.org/officeDocument/2006/relationships/hyperlink" Target="consultantplus://offline/main?base=LAW;n=11808;fld=134;dst=1000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A3311FF9BC05CC5B5AA47E0D68F00FF5F0BF32D5A62031C1BF561BA1EA552F98C2C93359sCbE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9559</Words>
  <Characters>54488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opeka_aist</cp:lastModifiedBy>
  <cp:revision>24</cp:revision>
  <cp:lastPrinted>2015-05-20T07:56:00Z</cp:lastPrinted>
  <dcterms:created xsi:type="dcterms:W3CDTF">2014-05-08T05:51:00Z</dcterms:created>
  <dcterms:modified xsi:type="dcterms:W3CDTF">2016-06-30T10:42:00Z</dcterms:modified>
</cp:coreProperties>
</file>