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C9" w:rsidRDefault="00D855C9">
      <w:pPr>
        <w:autoSpaceDE w:val="0"/>
        <w:autoSpaceDN w:val="0"/>
        <w:adjustRightInd w:val="0"/>
        <w:spacing w:after="0" w:line="240" w:lineRule="auto"/>
        <w:jc w:val="both"/>
        <w:rPr>
          <w:rFonts w:ascii="Calibri" w:hAnsi="Calibri" w:cs="Calibri"/>
        </w:rPr>
      </w:pPr>
    </w:p>
    <w:p w:rsidR="00D855C9" w:rsidRDefault="00D855C9">
      <w:pPr>
        <w:autoSpaceDE w:val="0"/>
        <w:autoSpaceDN w:val="0"/>
        <w:adjustRightInd w:val="0"/>
        <w:spacing w:after="0" w:line="240" w:lineRule="auto"/>
        <w:jc w:val="both"/>
        <w:rPr>
          <w:rFonts w:ascii="Calibri" w:hAnsi="Calibri" w:cs="Calibri"/>
          <w:sz w:val="2"/>
          <w:szCs w:val="2"/>
        </w:rPr>
      </w:pPr>
      <w:r>
        <w:rPr>
          <w:rFonts w:ascii="Calibri" w:hAnsi="Calibri" w:cs="Calibri"/>
        </w:rPr>
        <w:t>15 ноября 1997 года N 143-ФЗ</w:t>
      </w:r>
      <w:r>
        <w:rPr>
          <w:rFonts w:ascii="Calibri" w:hAnsi="Calibri" w:cs="Calibri"/>
        </w:rPr>
        <w:br/>
      </w:r>
      <w:r>
        <w:rPr>
          <w:rFonts w:ascii="Calibri" w:hAnsi="Calibri" w:cs="Calibri"/>
        </w:rPr>
        <w:br/>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jc w:val="center"/>
        <w:rPr>
          <w:rFonts w:ascii="Calibri" w:hAnsi="Calibri" w:cs="Calibri"/>
        </w:rPr>
      </w:pPr>
    </w:p>
    <w:p w:rsidR="00D855C9" w:rsidRDefault="00D855C9">
      <w:pPr>
        <w:pStyle w:val="ConsPlusTitle"/>
        <w:widowControl/>
        <w:jc w:val="center"/>
      </w:pPr>
      <w:r>
        <w:t>РОССИЙСКАЯ ФЕДЕРАЦИЯ</w:t>
      </w:r>
    </w:p>
    <w:p w:rsidR="00D855C9" w:rsidRDefault="00D855C9">
      <w:pPr>
        <w:pStyle w:val="ConsPlusTitle"/>
        <w:widowControl/>
        <w:jc w:val="center"/>
      </w:pPr>
    </w:p>
    <w:p w:rsidR="00D855C9" w:rsidRDefault="00D855C9">
      <w:pPr>
        <w:pStyle w:val="ConsPlusTitle"/>
        <w:widowControl/>
        <w:jc w:val="center"/>
      </w:pPr>
      <w:r>
        <w:t>ФЕДЕРАЛЬНЫЙ ЗАКОН</w:t>
      </w:r>
    </w:p>
    <w:p w:rsidR="00D855C9" w:rsidRDefault="00D855C9">
      <w:pPr>
        <w:pStyle w:val="ConsPlusTitle"/>
        <w:widowControl/>
        <w:jc w:val="center"/>
      </w:pPr>
    </w:p>
    <w:p w:rsidR="00D855C9" w:rsidRDefault="00D855C9">
      <w:pPr>
        <w:pStyle w:val="ConsPlusTitle"/>
        <w:widowControl/>
        <w:jc w:val="center"/>
      </w:pPr>
      <w:r>
        <w:t>ОБ АКТАХ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Принят</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22 октября 1997 года</w:t>
      </w:r>
    </w:p>
    <w:p w:rsidR="00D855C9" w:rsidRDefault="00D855C9">
      <w:pPr>
        <w:autoSpaceDE w:val="0"/>
        <w:autoSpaceDN w:val="0"/>
        <w:adjustRightInd w:val="0"/>
        <w:spacing w:after="0" w:line="240" w:lineRule="auto"/>
        <w:jc w:val="right"/>
        <w:rPr>
          <w:rFonts w:ascii="Calibri" w:hAnsi="Calibri" w:cs="Calibri"/>
        </w:rPr>
      </w:pP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Одобрен</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5 ноября 1997 года</w:t>
      </w:r>
    </w:p>
    <w:p w:rsidR="00D855C9" w:rsidRDefault="00D855C9">
      <w:pPr>
        <w:autoSpaceDE w:val="0"/>
        <w:autoSpaceDN w:val="0"/>
        <w:adjustRightInd w:val="0"/>
        <w:spacing w:after="0" w:line="240" w:lineRule="auto"/>
        <w:jc w:val="center"/>
        <w:rPr>
          <w:rFonts w:ascii="Calibri" w:hAnsi="Calibri" w:cs="Calibri"/>
        </w:rPr>
      </w:pP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25.10.2001 </w:t>
      </w:r>
      <w:hyperlink r:id="rId4" w:history="1">
        <w:r>
          <w:rPr>
            <w:rFonts w:ascii="Calibri" w:hAnsi="Calibri" w:cs="Calibri"/>
            <w:color w:val="0000FF"/>
          </w:rPr>
          <w:t>N 138-ФЗ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29.04.2002 </w:t>
      </w:r>
      <w:hyperlink r:id="rId5" w:history="1">
        <w:r>
          <w:rPr>
            <w:rFonts w:ascii="Calibri" w:hAnsi="Calibri" w:cs="Calibri"/>
            <w:color w:val="0000FF"/>
          </w:rPr>
          <w:t>N 44-ФЗ</w:t>
        </w:r>
      </w:hyperlink>
      <w:r>
        <w:rPr>
          <w:rFonts w:ascii="Calibri" w:hAnsi="Calibri" w:cs="Calibri"/>
        </w:rPr>
        <w:t xml:space="preserve">, от 22.04.2003 </w:t>
      </w:r>
      <w:hyperlink r:id="rId6" w:history="1">
        <w:r>
          <w:rPr>
            <w:rFonts w:ascii="Calibri" w:hAnsi="Calibri" w:cs="Calibri"/>
            <w:color w:val="0000FF"/>
          </w:rPr>
          <w:t>N 46-ФЗ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7" w:history="1">
        <w:r>
          <w:rPr>
            <w:rFonts w:ascii="Calibri" w:hAnsi="Calibri" w:cs="Calibri"/>
            <w:color w:val="0000FF"/>
          </w:rPr>
          <w:t>N 120-ФЗ</w:t>
        </w:r>
      </w:hyperlink>
      <w:r>
        <w:rPr>
          <w:rFonts w:ascii="Calibri" w:hAnsi="Calibri" w:cs="Calibri"/>
        </w:rPr>
        <w:t xml:space="preserve">, от 08.12.2003 </w:t>
      </w:r>
      <w:hyperlink r:id="rId8" w:history="1">
        <w:r>
          <w:rPr>
            <w:rFonts w:ascii="Calibri" w:hAnsi="Calibri" w:cs="Calibri"/>
            <w:color w:val="0000FF"/>
          </w:rPr>
          <w:t>N 169-ФЗ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199-ФЗ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1" w:history="1">
        <w:r>
          <w:rPr>
            <w:rFonts w:ascii="Calibri" w:hAnsi="Calibri" w:cs="Calibri"/>
            <w:color w:val="0000FF"/>
          </w:rPr>
          <w:t>N 199-ФЗ</w:t>
        </w:r>
      </w:hyperlink>
      <w:r>
        <w:rPr>
          <w:rFonts w:ascii="Calibri" w:hAnsi="Calibri" w:cs="Calibri"/>
        </w:rPr>
        <w:t xml:space="preserve">, от 18.07.2006 </w:t>
      </w:r>
      <w:hyperlink r:id="rId12" w:history="1">
        <w:r>
          <w:rPr>
            <w:rFonts w:ascii="Calibri" w:hAnsi="Calibri" w:cs="Calibri"/>
            <w:color w:val="0000FF"/>
          </w:rPr>
          <w:t>N 121-ФЗ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17.07.2009 </w:t>
      </w:r>
      <w:hyperlink r:id="rId14" w:history="1">
        <w:r>
          <w:rPr>
            <w:rFonts w:ascii="Calibri" w:hAnsi="Calibri" w:cs="Calibri"/>
            <w:color w:val="0000FF"/>
          </w:rPr>
          <w:t>N 169-ФЗ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5" w:history="1">
        <w:r>
          <w:rPr>
            <w:rFonts w:ascii="Calibri" w:hAnsi="Calibri" w:cs="Calibri"/>
            <w:color w:val="0000FF"/>
          </w:rPr>
          <w:t>N 317-ФЗ</w:t>
        </w:r>
      </w:hyperlink>
      <w:r>
        <w:rPr>
          <w:rFonts w:ascii="Calibri" w:hAnsi="Calibri" w:cs="Calibri"/>
        </w:rPr>
        <w:t xml:space="preserve">, от 27.12.2009 </w:t>
      </w:r>
      <w:hyperlink r:id="rId16" w:history="1">
        <w:r>
          <w:rPr>
            <w:rFonts w:ascii="Calibri" w:hAnsi="Calibri" w:cs="Calibri"/>
            <w:color w:val="0000FF"/>
          </w:rPr>
          <w:t>N 365-ФЗ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52-ФЗ</w:t>
        </w:r>
      </w:hyperlink>
      <w:r>
        <w:rPr>
          <w:rFonts w:ascii="Calibri" w:hAnsi="Calibri" w:cs="Calibri"/>
        </w:rPr>
        <w:t xml:space="preserve">, от 28.07.2010 </w:t>
      </w:r>
      <w:hyperlink r:id="rId18" w:history="1">
        <w:r>
          <w:rPr>
            <w:rFonts w:ascii="Calibri" w:hAnsi="Calibri" w:cs="Calibri"/>
            <w:color w:val="0000FF"/>
          </w:rPr>
          <w:t>N 241-ФЗ</w:t>
        </w:r>
      </w:hyperlink>
      <w:r>
        <w:rPr>
          <w:rFonts w:ascii="Calibri" w:hAnsi="Calibri" w:cs="Calibri"/>
        </w:rPr>
        <w:t>,</w:t>
      </w:r>
    </w:p>
    <w:p w:rsidR="00D855C9" w:rsidRDefault="00D855C9">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I. ОБЩИЕ ПОЛОЖЕНИЯ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органы, которые производят государственную регистрацию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порядок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книг государственной регистрации актов гражданского состояния (актовых книг);</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исправления, изменения, восстановления и аннулирования записей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хранения книг государственной регистрации актов гражданского состояния (актовых книг).</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актах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Семейного </w:t>
      </w:r>
      <w:hyperlink r:id="rId22" w:history="1">
        <w:r>
          <w:rPr>
            <w:rFonts w:ascii="Calibri" w:hAnsi="Calibri" w:cs="Calibri"/>
            <w:color w:val="0000FF"/>
          </w:rPr>
          <w:t>кодекса</w:t>
        </w:r>
      </w:hyperlink>
      <w:r>
        <w:rPr>
          <w:rFonts w:ascii="Calibri" w:hAnsi="Calibri" w:cs="Calibri"/>
        </w:rPr>
        <w:t xml:space="preserve"> Российской Федерации, и принимаемых в соответствии с ним нормативных правовых актов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Акты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Органы, которые производят государственную регистрацию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24" w:history="1">
        <w:r>
          <w:rPr>
            <w:rFonts w:ascii="Calibri" w:hAnsi="Calibri" w:cs="Calibri"/>
            <w:color w:val="0000FF"/>
          </w:rPr>
          <w:t>согласованию</w:t>
        </w:r>
      </w:hyperlink>
      <w:r>
        <w:rPr>
          <w:rFonts w:ascii="Calibri" w:hAnsi="Calibri" w:cs="Calibri"/>
        </w:rP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6" w:history="1">
        <w:r>
          <w:rPr>
            <w:rFonts w:ascii="Calibri" w:hAnsi="Calibri" w:cs="Calibri"/>
            <w:color w:val="0000FF"/>
          </w:rPr>
          <w:t>законом</w:t>
        </w:r>
      </w:hyperlink>
      <w:r>
        <w:rPr>
          <w:rFonts w:ascii="Calibri" w:hAnsi="Calibri" w:cs="Calibri"/>
        </w:rPr>
        <w:t xml:space="preserve"> от 07.07.2003 N 120-ФЗ)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7" w:history="1">
        <w:r>
          <w:rPr>
            <w:rFonts w:ascii="Calibri" w:hAnsi="Calibri" w:cs="Calibri"/>
            <w:color w:val="0000FF"/>
          </w:rPr>
          <w:t>законом</w:t>
        </w:r>
      </w:hyperlink>
      <w:r>
        <w:rPr>
          <w:rFonts w:ascii="Calibri" w:hAnsi="Calibri" w:cs="Calibri"/>
        </w:rPr>
        <w:t xml:space="preserve"> от 27.12.2009 N 365-ФЗ)</w:t>
      </w:r>
    </w:p>
    <w:p w:rsidR="00D855C9" w:rsidRDefault="00D855C9">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3.</w:t>
        </w:r>
      </w:hyperlink>
      <w:r>
        <w:rPr>
          <w:rFonts w:ascii="Calibri" w:hAnsi="Calibri" w:cs="Calibri"/>
        </w:rPr>
        <w:t xml:space="preserve">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w:t>
      </w:r>
      <w:hyperlink r:id="rId3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деятельностью по государственной регистрации актов гражданского состояния осуществляется уполномоченным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по государственной регистрации актов гражданского состояния и осуществляет ее методическое обеспечение;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осуществлением полномочий Российской Федерации на государственную регистрацию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31.12.2005 N 199-ФЗ)</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 w:history="1">
        <w:r>
          <w:rPr>
            <w:rFonts w:ascii="Calibri" w:hAnsi="Calibri" w:cs="Calibri"/>
            <w:color w:val="0000FF"/>
          </w:rPr>
          <w:t>законом</w:t>
        </w:r>
      </w:hyperlink>
      <w:r>
        <w:rPr>
          <w:rFonts w:ascii="Calibri" w:hAnsi="Calibri" w:cs="Calibri"/>
        </w:rPr>
        <w:t xml:space="preserve"> от 29.12.2004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ежеквартально представляют в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выработку единой государственной финансовой, кредитной, денежной политики, а также в уполномоченный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 </w:t>
      </w:r>
      <w:hyperlink r:id="rId40" w:history="1">
        <w:r>
          <w:rPr>
            <w:rFonts w:ascii="Calibri" w:hAnsi="Calibri" w:cs="Calibri"/>
            <w:color w:val="0000FF"/>
          </w:rPr>
          <w:t>отчет</w:t>
        </w:r>
      </w:hyperlink>
      <w:r>
        <w:rPr>
          <w:rFonts w:ascii="Calibri" w:hAnsi="Calibri" w:cs="Calibri"/>
        </w:rPr>
        <w:t xml:space="preserve"> о расходовании предоставленных субвенций.</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 w:history="1">
        <w:r>
          <w:rPr>
            <w:rFonts w:ascii="Calibri" w:hAnsi="Calibri" w:cs="Calibri"/>
            <w:color w:val="0000FF"/>
          </w:rPr>
          <w:t>законом</w:t>
        </w:r>
      </w:hyperlink>
      <w:r>
        <w:rPr>
          <w:rFonts w:ascii="Calibri" w:hAnsi="Calibri" w:cs="Calibri"/>
        </w:rPr>
        <w:t xml:space="preserve"> от 29.12.2004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расходованием субвенций из Федерального фонда компенсаций, образованного в федеральном бюджете, осуществляется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6" w:history="1">
        <w:r>
          <w:rPr>
            <w:rFonts w:ascii="Calibri" w:hAnsi="Calibri" w:cs="Calibri"/>
            <w:color w:val="0000FF"/>
          </w:rPr>
          <w:t>законом</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7"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 w:history="1">
        <w:r>
          <w:rPr>
            <w:rFonts w:ascii="Calibri" w:hAnsi="Calibri" w:cs="Calibri"/>
            <w:color w:val="0000FF"/>
          </w:rPr>
          <w:t>законом</w:t>
        </w:r>
      </w:hyperlink>
      <w:r>
        <w:rPr>
          <w:rFonts w:ascii="Calibri" w:hAnsi="Calibri" w:cs="Calibri"/>
        </w:rPr>
        <w:t xml:space="preserve"> от 29.12.2004 N 199-ФЗ)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Российской Федерации за пределами территории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вносят исправления и изменения в записи актов гражданского состояния, находящиеся у них на хранении;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Государственная регистрация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 w:history="1">
        <w:r>
          <w:rPr>
            <w:rFonts w:ascii="Calibri" w:hAnsi="Calibri" w:cs="Calibri"/>
            <w:color w:val="0000FF"/>
          </w:rPr>
          <w:t>Формы</w:t>
        </w:r>
      </w:hyperlink>
      <w:r>
        <w:rPr>
          <w:rFonts w:ascii="Calibri" w:hAnsi="Calibri" w:cs="Calibri"/>
        </w:rPr>
        <w:t xml:space="preserve"> бланков записей актов гражданского состояния и выдаваемых на основании данных записей бланков свидетельств, </w:t>
      </w:r>
      <w:hyperlink r:id="rId50" w:history="1">
        <w:r>
          <w:rPr>
            <w:rFonts w:ascii="Calibri" w:hAnsi="Calibri" w:cs="Calibri"/>
            <w:color w:val="0000FF"/>
          </w:rPr>
          <w:t>порядок</w:t>
        </w:r>
      </w:hyperlink>
      <w:r>
        <w:rPr>
          <w:rFonts w:ascii="Calibri" w:hAnsi="Calibri" w:cs="Calibri"/>
        </w:rPr>
        <w:t xml:space="preserve"> их заполнения; </w:t>
      </w:r>
      <w:hyperlink r:id="rId51" w:history="1">
        <w:r>
          <w:rPr>
            <w:rFonts w:ascii="Calibri" w:hAnsi="Calibri" w:cs="Calibri"/>
            <w:color w:val="0000FF"/>
          </w:rPr>
          <w:t>формы</w:t>
        </w:r>
      </w:hyperlink>
      <w:r>
        <w:rPr>
          <w:rFonts w:ascii="Calibri" w:hAnsi="Calibri" w:cs="Calibri"/>
        </w:rPr>
        <w:t xml:space="preserve"> бланков иных документов, подтверждающих факты государственной регистрации актов гражданского состояния, а также </w:t>
      </w:r>
      <w:hyperlink r:id="rId52" w:history="1">
        <w:r>
          <w:rPr>
            <w:rFonts w:ascii="Calibri" w:hAnsi="Calibri" w:cs="Calibri"/>
            <w:color w:val="0000FF"/>
          </w:rPr>
          <w:t>формы</w:t>
        </w:r>
      </w:hyperlink>
      <w:r>
        <w:rPr>
          <w:rFonts w:ascii="Calibri" w:hAnsi="Calibri" w:cs="Calibri"/>
        </w:rPr>
        <w:t xml:space="preserve">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23.07.2008 N 160-ФЗ)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и государственном языке субъекта Российской Федерации (республики).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w:t>
      </w:r>
      <w:r>
        <w:rPr>
          <w:rFonts w:ascii="Calibri" w:hAnsi="Calibri" w:cs="Calibri"/>
        </w:rPr>
        <w:lastRenderedPageBreak/>
        <w:t>другим работником органа записи актов гражданского состояния или в другом органе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Запись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Запись акта гражданского состояния составляется в двух идентичных экземплярах.</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Свидетельство о государственной регистрации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Бланки свидетельств о государственной регистрации актов гражданского состояния </w:t>
      </w:r>
      <w:hyperlink r:id="rId54" w:history="1">
        <w:r>
          <w:rPr>
            <w:rFonts w:ascii="Calibri" w:hAnsi="Calibri" w:cs="Calibri"/>
            <w:color w:val="0000FF"/>
          </w:rPr>
          <w:t>изготавливаются</w:t>
        </w:r>
      </w:hyperlink>
      <w:r>
        <w:rPr>
          <w:rFonts w:ascii="Calibri" w:hAnsi="Calibri" w:cs="Calibri"/>
        </w:rPr>
        <w:t xml:space="preserve"> организацией, уполномоченной Правительством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Повторное свидетельство о государственной регистрации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Повторное свидетельство о государственной регистрации акта гражданского состояния выдается: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лицу, в отношении которого была составлена запись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Повторное свидетельство о государственной регистрации акта гражданского состояния не выдается: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лицам, расторгнувшим брак, и лицам, брак которых признан недействительным, - свидетельство о заключении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документ, подтверждающий факт государственной регистрации рождения ребенка или заключения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w:t>
      </w:r>
      <w:hyperlink r:id="rId56" w:history="1">
        <w:r>
          <w:rPr>
            <w:rFonts w:ascii="Calibri" w:hAnsi="Calibri" w:cs="Calibri"/>
            <w:color w:val="0000FF"/>
          </w:rPr>
          <w:t>государственной пошлины</w:t>
        </w:r>
      </w:hyperlink>
      <w:r>
        <w:rPr>
          <w:rFonts w:ascii="Calibri" w:hAnsi="Calibri" w:cs="Calibri"/>
        </w:rPr>
        <w:t>.</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Государственная пошлина за государственную регистрацию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актов гражданского состояния взимается государственная пошлина, </w:t>
      </w:r>
      <w:hyperlink r:id="rId57" w:history="1">
        <w:r>
          <w:rPr>
            <w:rFonts w:ascii="Calibri" w:hAnsi="Calibri" w:cs="Calibri"/>
            <w:color w:val="0000FF"/>
          </w:rPr>
          <w:t>размер</w:t>
        </w:r>
      </w:hyperlink>
      <w:r>
        <w:rPr>
          <w:rFonts w:ascii="Calibri" w:hAnsi="Calibri" w:cs="Calibri"/>
        </w:rPr>
        <w:t xml:space="preserve"> и порядок уплаты (освобождения от уплаты) которой определяются законодательством Российской Федерации о налогах и сборах.</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Отказ в государственной регистрации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Отказ в государственной регистрации акта гражданского состояния допускается в случаях, если: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противоречит настоящему Федеральному закону;</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w:t>
      </w:r>
      <w:hyperlink r:id="rId5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31.12.2005 N 199-ФЗ)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ставшие известными работнику органа записи актов гражданского 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органами записи актов гражданского состояния сведений о фактах смерти см. также </w:t>
      </w:r>
      <w:hyperlink r:id="rId61" w:history="1">
        <w:r>
          <w:rPr>
            <w:rFonts w:ascii="Calibri" w:hAnsi="Calibri" w:cs="Calibri"/>
            <w:color w:val="0000FF"/>
          </w:rPr>
          <w:t>пункт 6 статьи 16</w:t>
        </w:r>
      </w:hyperlink>
      <w:r>
        <w:rPr>
          <w:rFonts w:ascii="Calibri" w:hAnsi="Calibri" w:cs="Calibri"/>
        </w:rPr>
        <w:t xml:space="preserve"> Федерального закона от 12.06.2002 N 67-ФЗ, </w:t>
      </w:r>
      <w:hyperlink r:id="rId62" w:history="1">
        <w:r>
          <w:rPr>
            <w:rFonts w:ascii="Calibri" w:hAnsi="Calibri" w:cs="Calibri"/>
            <w:color w:val="0000FF"/>
          </w:rPr>
          <w:t>пункт 5 статьи 8</w:t>
        </w:r>
      </w:hyperlink>
      <w:r>
        <w:rPr>
          <w:rFonts w:ascii="Calibri" w:hAnsi="Calibri" w:cs="Calibri"/>
        </w:rPr>
        <w:t xml:space="preserve"> Федерального закона от 18.07.2006 N 109-ФЗ.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органа записи актов гражданского состояния сообщает в орган социальной защиты населения, налоговый орган, </w:t>
      </w:r>
      <w:hyperlink r:id="rId63"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и индивидуальных предпринимателей,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в порядке, установленном нормативными правовыми актами Российской Федерации, сведения о государственной регистрации смерти.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22.04.2003 </w:t>
      </w:r>
      <w:hyperlink r:id="rId64" w:history="1">
        <w:r>
          <w:rPr>
            <w:rFonts w:ascii="Calibri" w:hAnsi="Calibri" w:cs="Calibri"/>
            <w:color w:val="0000FF"/>
          </w:rPr>
          <w:t>N 46-ФЗ,</w:t>
        </w:r>
      </w:hyperlink>
      <w:r>
        <w:rPr>
          <w:rFonts w:ascii="Calibri" w:hAnsi="Calibri" w:cs="Calibri"/>
        </w:rPr>
        <w:t xml:space="preserve"> от 08.12.2003 </w:t>
      </w:r>
      <w:hyperlink r:id="rId65" w:history="1">
        <w:r>
          <w:rPr>
            <w:rFonts w:ascii="Calibri" w:hAnsi="Calibri" w:cs="Calibri"/>
            <w:color w:val="0000FF"/>
          </w:rPr>
          <w:t>N 169-ФЗ</w:t>
        </w:r>
      </w:hyperlink>
      <w:r>
        <w:rPr>
          <w:rFonts w:ascii="Calibri" w:hAnsi="Calibri" w:cs="Calibri"/>
        </w:rPr>
        <w:t xml:space="preserve">, от 17.12.2009 </w:t>
      </w:r>
      <w:hyperlink r:id="rId66" w:history="1">
        <w:r>
          <w:rPr>
            <w:rFonts w:ascii="Calibri" w:hAnsi="Calibri" w:cs="Calibri"/>
            <w:color w:val="0000FF"/>
          </w:rPr>
          <w:t>N 317-ФЗ</w:t>
        </w:r>
      </w:hyperlink>
      <w:r>
        <w:rPr>
          <w:rFonts w:ascii="Calibri" w:hAnsi="Calibri" w:cs="Calibri"/>
        </w:rPr>
        <w:t>)</w:t>
      </w:r>
    </w:p>
    <w:p w:rsidR="00D855C9" w:rsidRDefault="00D855C9">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3.</w:t>
        </w:r>
      </w:hyperlink>
      <w:r>
        <w:rPr>
          <w:rFonts w:ascii="Calibri" w:hAnsi="Calibri" w:cs="Calibri"/>
        </w:rPr>
        <w:t xml:space="preserve"> 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ребенка в субъектах Российской Федерации и в других случаях, установленных федеральными законами.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25.10.2001 </w:t>
      </w:r>
      <w:hyperlink r:id="rId68" w:history="1">
        <w:r>
          <w:rPr>
            <w:rFonts w:ascii="Calibri" w:hAnsi="Calibri" w:cs="Calibri"/>
            <w:color w:val="0000FF"/>
          </w:rPr>
          <w:t>N 138-ФЗ</w:t>
        </w:r>
      </w:hyperlink>
      <w:r>
        <w:rPr>
          <w:rFonts w:ascii="Calibri" w:hAnsi="Calibri" w:cs="Calibri"/>
        </w:rPr>
        <w:t xml:space="preserve">, от 05.04.2010 </w:t>
      </w:r>
      <w:hyperlink r:id="rId69" w:history="1">
        <w:r>
          <w:rPr>
            <w:rFonts w:ascii="Calibri" w:hAnsi="Calibri" w:cs="Calibri"/>
            <w:color w:val="0000FF"/>
          </w:rPr>
          <w:t>N 52-ФЗ</w:t>
        </w:r>
      </w:hyperlink>
      <w:r>
        <w:rPr>
          <w:rFonts w:ascii="Calibri" w:hAnsi="Calibri" w:cs="Calibri"/>
        </w:rPr>
        <w:t xml:space="preserve">, от 03.12.2011 </w:t>
      </w:r>
      <w:hyperlink r:id="rId70" w:history="1">
        <w:r>
          <w:rPr>
            <w:rFonts w:ascii="Calibri" w:hAnsi="Calibri" w:cs="Calibri"/>
            <w:color w:val="0000FF"/>
          </w:rPr>
          <w:t>N 378-ФЗ</w:t>
        </w:r>
      </w:hyperlink>
      <w:r>
        <w:rPr>
          <w:rFonts w:ascii="Calibri" w:hAnsi="Calibri" w:cs="Calibri"/>
        </w:rPr>
        <w:t>)</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II. ГОСУДАРСТВЕННАЯ РЕГИСТРАЦИЯ РОЖДЕНИЯ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Основания для государственной регистрации рождения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государственной регистрации рождения является: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71"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72"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D855C9" w:rsidRDefault="00D855C9">
      <w:pPr>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оформленное в порядке, установленном </w:t>
      </w:r>
      <w:hyperlink r:id="rId74" w:history="1">
        <w:r>
          <w:rPr>
            <w:rFonts w:ascii="Calibri" w:hAnsi="Calibri" w:cs="Calibri"/>
            <w:color w:val="0000FF"/>
          </w:rPr>
          <w:t>пунктом 2</w:t>
        </w:r>
      </w:hyperlink>
      <w:r>
        <w:rPr>
          <w:rFonts w:ascii="Calibri" w:hAnsi="Calibri" w:cs="Calibri"/>
        </w:rPr>
        <w:t xml:space="preserve">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оснований для государственной регистрации рождения, предусмотренных </w:t>
      </w:r>
      <w:hyperlink r:id="rId75" w:history="1">
        <w:r>
          <w:rPr>
            <w:rFonts w:ascii="Calibri" w:hAnsi="Calibri" w:cs="Calibri"/>
            <w:color w:val="0000FF"/>
          </w:rPr>
          <w:t>пунктом 1</w:t>
        </w:r>
      </w:hyperlink>
      <w:r>
        <w:rPr>
          <w:rFonts w:ascii="Calibri" w:hAnsi="Calibri" w:cs="Calibri"/>
        </w:rP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Место государственной регистрации рождения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Заявление о рождении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(один из родителей) заявляют о рождении ребенка устно или в письменной </w:t>
      </w:r>
      <w:hyperlink r:id="rId77" w:history="1">
        <w:r>
          <w:rPr>
            <w:rFonts w:ascii="Calibri" w:hAnsi="Calibri" w:cs="Calibri"/>
            <w:color w:val="0000FF"/>
          </w:rPr>
          <w:t>форме</w:t>
        </w:r>
      </w:hyperlink>
      <w:r>
        <w:rPr>
          <w:rFonts w:ascii="Calibri" w:hAnsi="Calibri" w:cs="Calibri"/>
        </w:rPr>
        <w:t xml:space="preserve">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r:id="rId78" w:history="1">
        <w:r>
          <w:rPr>
            <w:rFonts w:ascii="Calibri" w:hAnsi="Calibri" w:cs="Calibri"/>
            <w:color w:val="0000FF"/>
          </w:rPr>
          <w:t>пунктами 2</w:t>
        </w:r>
      </w:hyperlink>
      <w:r>
        <w:rPr>
          <w:rFonts w:ascii="Calibri" w:hAnsi="Calibri" w:cs="Calibri"/>
        </w:rPr>
        <w:t xml:space="preserve"> и </w:t>
      </w:r>
      <w:hyperlink r:id="rId79" w:history="1">
        <w:r>
          <w:rPr>
            <w:rFonts w:ascii="Calibri" w:hAnsi="Calibri" w:cs="Calibri"/>
            <w:color w:val="0000FF"/>
          </w:rPr>
          <w:t>3</w:t>
        </w:r>
      </w:hyperlink>
      <w:r>
        <w:rPr>
          <w:rFonts w:ascii="Calibri" w:hAnsi="Calibri" w:cs="Calibri"/>
        </w:rPr>
        <w:t xml:space="preserve"> статьи 14 настоящего Федерального закона.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рождении ребенка должно быть сделано не позднее чем через месяц со дня рождения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Порядок внесения сведений о родителях в запись акта о рождении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Отец и мать, состоящие в браке между собой, записываются родителями в записи акта о рождении ребенка по заявлению любого из них.</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матери ребенка вносятся в запись акта о рождении ребенка на основании документов, указанных в </w:t>
      </w:r>
      <w:hyperlink r:id="rId80" w:history="1">
        <w:r>
          <w:rPr>
            <w:rFonts w:ascii="Calibri" w:hAnsi="Calibri" w:cs="Calibri"/>
            <w:color w:val="0000FF"/>
          </w:rPr>
          <w:t>статье 14</w:t>
        </w:r>
      </w:hyperlink>
      <w:r>
        <w:rPr>
          <w:rFonts w:ascii="Calibri" w:hAnsi="Calibri" w:cs="Calibri"/>
        </w:rPr>
        <w:t xml:space="preserve"> настоящего Федерального закона, сведения об отце ребенка - на основании свидетельства о браке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81" w:history="1">
        <w:r>
          <w:rPr>
            <w:rFonts w:ascii="Calibri" w:hAnsi="Calibri" w:cs="Calibri"/>
            <w:color w:val="0000FF"/>
          </w:rPr>
          <w:t>пунктом 1</w:t>
        </w:r>
      </w:hyperlink>
      <w:r>
        <w:rPr>
          <w:rFonts w:ascii="Calibri" w:hAnsi="Calibri" w:cs="Calibri"/>
        </w:rP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r:id="rId82" w:history="1">
        <w:r>
          <w:rPr>
            <w:rFonts w:ascii="Calibri" w:hAnsi="Calibri" w:cs="Calibri"/>
            <w:color w:val="0000FF"/>
          </w:rPr>
          <w:t>пунктом 1</w:t>
        </w:r>
      </w:hyperlink>
      <w:r>
        <w:rPr>
          <w:rFonts w:ascii="Calibri" w:hAnsi="Calibri" w:cs="Calibri"/>
        </w:rPr>
        <w:t xml:space="preserve"> настоящей статьи.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отце ребенка в данном случае вносятся: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матери ребенка в случае, если отцовство не установлено.</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Запись фамилии, имени и отчества ребенка при государственной регистрации рождения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ребенка записывается по соглашению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Отчество ребенка записывается по имени отца, если иное не основано на национальном обычае.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законом субъекта Российской Федерации, основанным на нормах Семейного </w:t>
      </w:r>
      <w:hyperlink r:id="rId83" w:history="1">
        <w:r>
          <w:rPr>
            <w:rFonts w:ascii="Calibri" w:hAnsi="Calibri" w:cs="Calibri"/>
            <w:color w:val="0000FF"/>
          </w:rPr>
          <w:t>кодекса</w:t>
        </w:r>
      </w:hyperlink>
      <w:r>
        <w:rPr>
          <w:rFonts w:ascii="Calibri" w:hAnsi="Calibri" w:cs="Calibri"/>
        </w:rP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Государственная регистрация рождения найденного (подкинутого)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w:t>
      </w:r>
      <w:hyperlink r:id="rId84" w:history="1">
        <w:r>
          <w:rPr>
            <w:rFonts w:ascii="Calibri" w:hAnsi="Calibri" w:cs="Calibri"/>
            <w:color w:val="0000FF"/>
          </w:rPr>
          <w:t>заявлением</w:t>
        </w:r>
      </w:hyperlink>
      <w:r>
        <w:rPr>
          <w:rFonts w:ascii="Calibri" w:hAnsi="Calibri" w:cs="Calibri"/>
        </w:rPr>
        <w:t xml:space="preserve"> о государственной регистрации рождения найденного (подкинутого) ребенка должны быть представлены: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r:id="rId85" w:history="1">
        <w:r>
          <w:rPr>
            <w:rFonts w:ascii="Calibri" w:hAnsi="Calibri" w:cs="Calibri"/>
            <w:color w:val="0000FF"/>
          </w:rPr>
          <w:t>пункте 1</w:t>
        </w:r>
      </w:hyperlink>
      <w:r>
        <w:rPr>
          <w:rFonts w:ascii="Calibri" w:hAnsi="Calibri" w:cs="Calibri"/>
        </w:rPr>
        <w:t xml:space="preserve"> настоящей статьи. Сведения о родителях найденного (подкинутого) ребенка в запись акта о его рождении не вносятся.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17.07.2009 N 169-ФЗ)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87"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 оставлении ребенка, выданный медицинской организацией, в которой находится этот ребенок. </w:t>
      </w:r>
      <w:hyperlink r:id="rId88" w:history="1">
        <w:r>
          <w:rPr>
            <w:rFonts w:ascii="Calibri" w:hAnsi="Calibri" w:cs="Calibri"/>
            <w:color w:val="0000FF"/>
          </w:rPr>
          <w:t>Форма</w:t>
        </w:r>
      </w:hyperlink>
      <w:r>
        <w:rPr>
          <w:rFonts w:ascii="Calibri" w:hAnsi="Calibri" w:cs="Calibri"/>
        </w:rPr>
        <w:t xml:space="preserve">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89" w:history="1">
        <w:r>
          <w:rPr>
            <w:rFonts w:ascii="Calibri" w:hAnsi="Calibri" w:cs="Calibri"/>
            <w:color w:val="0000FF"/>
          </w:rPr>
          <w:t>пунктом 1</w:t>
        </w:r>
      </w:hyperlink>
      <w:r>
        <w:rPr>
          <w:rFonts w:ascii="Calibri" w:hAnsi="Calibri" w:cs="Calibri"/>
        </w:rP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Государственная регистрация рождения ребенка, родившегося мертвым или умершего на первой неделе жизни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родившегося мертвым, производится на основании документа установленной </w:t>
      </w:r>
      <w:hyperlink r:id="rId90" w:history="1">
        <w:r>
          <w:rPr>
            <w:rFonts w:ascii="Calibri" w:hAnsi="Calibri" w:cs="Calibri"/>
            <w:color w:val="0000FF"/>
          </w:rPr>
          <w:t>формы</w:t>
        </w:r>
      </w:hyperlink>
      <w:r>
        <w:rPr>
          <w:rFonts w:ascii="Calibri" w:hAnsi="Calibri" w:cs="Calibri"/>
        </w:rPr>
        <w:t xml:space="preserve"> о перинатальной смерти, выданного медицинской организацией или частнопрактикующим врачом.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рождении ребенка, родившегося мертвым, не выдается. По просьбе родителей (одного из родителей) выдается </w:t>
      </w:r>
      <w:hyperlink r:id="rId91" w:history="1">
        <w:r>
          <w:rPr>
            <w:rFonts w:ascii="Calibri" w:hAnsi="Calibri" w:cs="Calibri"/>
            <w:color w:val="0000FF"/>
          </w:rPr>
          <w:t>документ</w:t>
        </w:r>
      </w:hyperlink>
      <w:r>
        <w:rPr>
          <w:rFonts w:ascii="Calibri" w:hAnsi="Calibri" w:cs="Calibri"/>
        </w:rPr>
        <w:t>, подтверждающий факт государственной регистрации рождения мертвого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смерти ребенка, родившегося мертвым, не производится.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ребенок умер на первой неделе жизни, производится государственная регистрация его рождения и смерти.</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w:t>
      </w:r>
      <w:hyperlink r:id="rId92" w:history="1">
        <w:r>
          <w:rPr>
            <w:rFonts w:ascii="Calibri" w:hAnsi="Calibri" w:cs="Calibri"/>
            <w:color w:val="0000FF"/>
          </w:rPr>
          <w:t>законом</w:t>
        </w:r>
      </w:hyperlink>
      <w:r>
        <w:rPr>
          <w:rFonts w:ascii="Calibri" w:hAnsi="Calibri" w:cs="Calibri"/>
        </w:rPr>
        <w:t xml:space="preserve"> от 28.07.2010 N 241-ФЗ.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93" w:history="1">
        <w:r>
          <w:rPr>
            <w:rFonts w:ascii="Calibri" w:hAnsi="Calibri" w:cs="Calibri"/>
            <w:color w:val="0000FF"/>
          </w:rPr>
          <w:t>о рождении</w:t>
        </w:r>
      </w:hyperlink>
      <w:r>
        <w:rPr>
          <w:rFonts w:ascii="Calibri" w:hAnsi="Calibri" w:cs="Calibri"/>
        </w:rPr>
        <w:t xml:space="preserve"> и </w:t>
      </w:r>
      <w:hyperlink r:id="rId94" w:history="1">
        <w:r>
          <w:rPr>
            <w:rFonts w:ascii="Calibri" w:hAnsi="Calibri" w:cs="Calibri"/>
            <w:color w:val="0000FF"/>
          </w:rPr>
          <w:t>о перинатальной смерти</w:t>
        </w:r>
      </w:hyperlink>
      <w:r>
        <w:rPr>
          <w:rFonts w:ascii="Calibri" w:hAnsi="Calibri" w:cs="Calibri"/>
        </w:rPr>
        <w:t>, выданных медицинской организацией или частнопрактикующим врачом.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5" w:history="1">
        <w:r>
          <w:rPr>
            <w:rFonts w:ascii="Calibri" w:hAnsi="Calibri" w:cs="Calibri"/>
            <w:color w:val="0000FF"/>
          </w:rPr>
          <w:t>закон</w:t>
        </w:r>
      </w:hyperlink>
      <w:r>
        <w:rPr>
          <w:rFonts w:ascii="Calibri" w:hAnsi="Calibri" w:cs="Calibri"/>
        </w:rPr>
        <w:t xml:space="preserve"> от 28.07.2010 N 241-ФЗ.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 которой происходили роды или в которой ребенок умер;</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Государственная регистрация рождения ребенка, достигшего возраста одного года и более</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рождения ребенка, достигшего возраста одного года и более, при наличии документа установленной </w:t>
      </w:r>
      <w:hyperlink r:id="rId96" w:history="1">
        <w:r>
          <w:rPr>
            <w:rFonts w:ascii="Calibri" w:hAnsi="Calibri" w:cs="Calibri"/>
            <w:color w:val="0000FF"/>
          </w:rPr>
          <w:t>формы</w:t>
        </w:r>
      </w:hyperlink>
      <w:r>
        <w:rPr>
          <w:rFonts w:ascii="Calibri" w:hAnsi="Calibri" w:cs="Calibri"/>
        </w:rPr>
        <w:t xml:space="preserve">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w:t>
      </w:r>
      <w:hyperlink r:id="rId97" w:history="1">
        <w:r>
          <w:rPr>
            <w:rFonts w:ascii="Calibri" w:hAnsi="Calibri" w:cs="Calibri"/>
            <w:color w:val="0000FF"/>
          </w:rPr>
          <w:t>заявлению</w:t>
        </w:r>
      </w:hyperlink>
      <w:r>
        <w:rPr>
          <w:rFonts w:ascii="Calibri" w:hAnsi="Calibri" w:cs="Calibri"/>
        </w:rPr>
        <w:t xml:space="preserve"> самого ребенка, достигшего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записи акта о рождении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рождении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мертворожденный, живорожденный;</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родившихся детей (один, двойня или более детей);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внесения сведений об отце;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место жительства заявителя либо наименование и юридический адрес органа или организации, заявивших о рождении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мертвого ребенка сведения о его имени и отчестве в запись акта о рождении не вносятся.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Свидетельство о рождении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Свидетельство</w:t>
        </w:r>
      </w:hyperlink>
      <w:r>
        <w:rPr>
          <w:rFonts w:ascii="Calibri" w:hAnsi="Calibri" w:cs="Calibri"/>
        </w:rPr>
        <w:t xml:space="preserve"> о рождении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родителей (одного из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рождения (наименование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родителей в свидетельство о рождении может быть внесена запись о национальности родителей (одного из родителей).</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III. ГОСУДАРСТВЕННАЯ РЕГИСТРАЦИЯ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Основание для государственной регистрации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заключения брака является совместное заявление лиц, вступающих в брак.</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Место государственной регистрации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Заявление о заключении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вступающие в брак, подают в письменной форме совместное </w:t>
      </w:r>
      <w:hyperlink r:id="rId100" w:history="1">
        <w:r>
          <w:rPr>
            <w:rFonts w:ascii="Calibri" w:hAnsi="Calibri" w:cs="Calibri"/>
            <w:color w:val="0000FF"/>
          </w:rPr>
          <w:t>заявление</w:t>
        </w:r>
      </w:hyperlink>
      <w:r>
        <w:rPr>
          <w:rFonts w:ascii="Calibri" w:hAnsi="Calibri" w:cs="Calibri"/>
        </w:rPr>
        <w:t xml:space="preserve"> о заключении брака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фамилии, которые избирают лица, вступающие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вступающих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Лица, вступающие в брак, подписывают совместное заявление о заключении брака и указывают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совместного заявления о заключении брака необходимо предъявить:</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личности вступающих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прекращение предыдущего брака, в случае, если лицо (лица) состояло в браке ранее;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вступление в брак до достижения брачного возраста (пункт 2 </w:t>
      </w:r>
      <w:hyperlink r:id="rId101" w:history="1">
        <w:r>
          <w:rPr>
            <w:rFonts w:ascii="Calibri" w:hAnsi="Calibri" w:cs="Calibri"/>
            <w:color w:val="0000FF"/>
          </w:rPr>
          <w:t>статьи 13</w:t>
        </w:r>
      </w:hyperlink>
      <w:r>
        <w:rPr>
          <w:rFonts w:ascii="Calibri" w:hAnsi="Calibri" w:cs="Calibri"/>
        </w:rPr>
        <w:t xml:space="preserve"> Семейного кодекса Российской Федерации) в случае, если лицо (лица), вступающее в брак, является несовершеннолетним.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w:t>
      </w:r>
      <w:hyperlink r:id="rId102" w:history="1">
        <w:r>
          <w:rPr>
            <w:rFonts w:ascii="Calibri" w:hAnsi="Calibri" w:cs="Calibri"/>
            <w:color w:val="0000FF"/>
          </w:rPr>
          <w:t>пунктом 1</w:t>
        </w:r>
      </w:hyperlink>
      <w:r>
        <w:rPr>
          <w:rFonts w:ascii="Calibri" w:hAnsi="Calibri" w:cs="Calibri"/>
        </w:rPr>
        <w:t xml:space="preserve">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государственной регистрации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заключения брака производится при соблюдении условий, предусмотренных пунктом 1 </w:t>
      </w:r>
      <w:hyperlink r:id="rId103" w:history="1">
        <w:r>
          <w:rPr>
            <w:rFonts w:ascii="Calibri" w:hAnsi="Calibri" w:cs="Calibri"/>
            <w:color w:val="0000FF"/>
          </w:rPr>
          <w:t>статьи 12,</w:t>
        </w:r>
      </w:hyperlink>
      <w:r>
        <w:rPr>
          <w:rFonts w:ascii="Calibri" w:hAnsi="Calibri" w:cs="Calibri"/>
        </w:rPr>
        <w:t xml:space="preserve"> </w:t>
      </w:r>
      <w:hyperlink r:id="rId104" w:history="1">
        <w:r>
          <w:rPr>
            <w:rFonts w:ascii="Calibri" w:hAnsi="Calibri" w:cs="Calibri"/>
            <w:color w:val="0000FF"/>
          </w:rPr>
          <w:t>статьями 13</w:t>
        </w:r>
      </w:hyperlink>
      <w:r>
        <w:rPr>
          <w:rFonts w:ascii="Calibri" w:hAnsi="Calibri" w:cs="Calibri"/>
        </w:rPr>
        <w:t xml:space="preserve"> и </w:t>
      </w:r>
      <w:hyperlink r:id="rId105" w:history="1">
        <w:r>
          <w:rPr>
            <w:rFonts w:ascii="Calibri" w:hAnsi="Calibri" w:cs="Calibri"/>
            <w:color w:val="0000FF"/>
          </w:rPr>
          <w:t>156</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совместному заявлению лиц, вступающих в брак, срок, установленный </w:t>
      </w:r>
      <w:hyperlink r:id="rId106" w:history="1">
        <w:r>
          <w:rPr>
            <w:rFonts w:ascii="Calibri" w:hAnsi="Calibri" w:cs="Calibri"/>
            <w:color w:val="0000FF"/>
          </w:rPr>
          <w:t>пунктом 2</w:t>
        </w:r>
      </w:hyperlink>
      <w:r>
        <w:rPr>
          <w:rFonts w:ascii="Calibri" w:hAnsi="Calibri" w:cs="Calibri"/>
        </w:rPr>
        <w:t xml:space="preserve"> настоящей статьи, может быть изменен руководителем органа записи актов гражданского состояния по основаниям, предусмотренным пунктом 1 </w:t>
      </w:r>
      <w:hyperlink r:id="rId107" w:history="1">
        <w:r>
          <w:rPr>
            <w:rFonts w:ascii="Calibri" w:hAnsi="Calibri" w:cs="Calibri"/>
            <w:color w:val="0000FF"/>
          </w:rPr>
          <w:t>статьи 11</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заключения брака производится в присутствии лиц, вступающих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По желанию лиц, вступающих в брак, государственная регистрация заключения брака может производиться в торжественной обстановке.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108" w:history="1">
        <w:r>
          <w:rPr>
            <w:rFonts w:ascii="Calibri" w:hAnsi="Calibri" w:cs="Calibri"/>
            <w:color w:val="0000FF"/>
          </w:rPr>
          <w:t>статьей 14</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Порядок записи фамилий супругов при государственной регистрации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Содержание записи акта о заключении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заключении брака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прекращение предыдущего брака, в случае, если лицо (лица), заключившее брак, состояло в браке ранее;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заключивших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записи актов гражданского состояния, которым произведена государственная регистрация заключения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браке.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Свидетельство о заключении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Свидетельство</w:t>
        </w:r>
      </w:hyperlink>
      <w:r>
        <w:rPr>
          <w:rFonts w:ascii="Calibri" w:hAnsi="Calibri" w:cs="Calibri"/>
        </w:rPr>
        <w:t xml:space="preserve"> о заключении брака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заключении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заключения брака (наименование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заключении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IV. ГОСУДАРСТВЕННАЯ РЕГИСТРАЦИЯ РАСТОРЖЕНИЯ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Основания для государственной регистрации расторжения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расторжения брака является:</w:t>
      </w:r>
    </w:p>
    <w:p w:rsidR="00D855C9" w:rsidRDefault="00D855C9">
      <w:pPr>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совместное заявление</w:t>
        </w:r>
      </w:hyperlink>
      <w:r>
        <w:rPr>
          <w:rFonts w:ascii="Calibri" w:hAnsi="Calibri" w:cs="Calibri"/>
        </w:rPr>
        <w:t xml:space="preserve"> о расторжении брака супругов, не имеющих общих детей, не достигших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заявление</w:t>
        </w:r>
      </w:hyperlink>
      <w:r>
        <w:rPr>
          <w:rFonts w:ascii="Calibri" w:hAnsi="Calibri" w:cs="Calibri"/>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расторжении брака, вступившее в законную силу.</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Место государственной регистрации расторжения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расторжении брака в случае уклонения одного из супругов см. </w:t>
      </w:r>
      <w:hyperlink r:id="rId112"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Супруги, желающие расторгнуть брак, подают в письменной форме совместное </w:t>
      </w:r>
      <w:hyperlink r:id="rId113" w:history="1">
        <w:r>
          <w:rPr>
            <w:rFonts w:ascii="Calibri" w:hAnsi="Calibri" w:cs="Calibri"/>
            <w:color w:val="0000FF"/>
          </w:rPr>
          <w:t>заявление</w:t>
        </w:r>
      </w:hyperlink>
      <w:r>
        <w:rPr>
          <w:rFonts w:ascii="Calibri" w:hAnsi="Calibri" w:cs="Calibri"/>
        </w:rPr>
        <w:t xml:space="preserve"> о расторжении брака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фамилии, которые избирает каждый из супругов при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супругов.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Супруги, желающие расторгнуть брак, подписывают совместное заявление и указывают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один из супругов не имеет возможности явиться в орган записи актов гражданского состояния для подачи заявления, предусмотренного </w:t>
      </w:r>
      <w:hyperlink r:id="rId114" w:history="1">
        <w:r>
          <w:rPr>
            <w:rFonts w:ascii="Calibri" w:hAnsi="Calibri" w:cs="Calibri"/>
            <w:color w:val="0000FF"/>
          </w:rPr>
          <w:t>пунктом 2</w:t>
        </w:r>
      </w:hyperlink>
      <w:r>
        <w:rPr>
          <w:rFonts w:ascii="Calibri" w:hAnsi="Calibri" w:cs="Calibri"/>
        </w:rP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государственной регистрации расторжения брака по заявлению одного из супругов</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расторжения брака в случаях, предусмотренных </w:t>
      </w:r>
      <w:hyperlink r:id="rId115" w:history="1">
        <w:r>
          <w:rPr>
            <w:rFonts w:ascii="Calibri" w:hAnsi="Calibri" w:cs="Calibri"/>
            <w:color w:val="0000FF"/>
          </w:rPr>
          <w:t>пунктом 1</w:t>
        </w:r>
      </w:hyperlink>
      <w:r>
        <w:rPr>
          <w:rFonts w:ascii="Calibri" w:hAnsi="Calibri" w:cs="Calibri"/>
        </w:rPr>
        <w:t xml:space="preserve"> настоящей статьи, производится по </w:t>
      </w:r>
      <w:hyperlink r:id="rId116" w:history="1">
        <w:r>
          <w:rPr>
            <w:rFonts w:ascii="Calibri" w:hAnsi="Calibri" w:cs="Calibri"/>
            <w:color w:val="0000FF"/>
          </w:rPr>
          <w:t>заявлению</w:t>
        </w:r>
      </w:hyperlink>
      <w:r>
        <w:rPr>
          <w:rFonts w:ascii="Calibri" w:hAnsi="Calibri" w:cs="Calibri"/>
        </w:rPr>
        <w:t xml:space="preserve"> одного из супругов, желающего расторгнуть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расторжении брака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расторжения брака, указанное в </w:t>
      </w:r>
      <w:hyperlink r:id="rId117" w:history="1">
        <w:r>
          <w:rPr>
            <w:rFonts w:ascii="Calibri" w:hAnsi="Calibri" w:cs="Calibri"/>
            <w:color w:val="0000FF"/>
          </w:rPr>
          <w:t>пункте 1</w:t>
        </w:r>
      </w:hyperlink>
      <w:r>
        <w:rPr>
          <w:rFonts w:ascii="Calibri" w:hAnsi="Calibri" w:cs="Calibri"/>
        </w:rPr>
        <w:t xml:space="preserve"> настоящей статьи;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последнее известное место жительства другого супруга;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которую избирает супруг, желающий расторгнуть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супруга, желающего расторгнуть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Супруг, желающий расторгнуть брак, подписывает заявление и указывает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расторжении брака должны быть предъявлены: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государственной регистрации расторжения брака на основании решения суда о расторжении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w:t>
      </w:r>
      <w:hyperlink r:id="rId118" w:history="1">
        <w:r>
          <w:rPr>
            <w:rFonts w:ascii="Calibri" w:hAnsi="Calibri" w:cs="Calibri"/>
            <w:color w:val="0000FF"/>
          </w:rPr>
          <w:t>заявления</w:t>
        </w:r>
      </w:hyperlink>
      <w:r>
        <w:rPr>
          <w:rFonts w:ascii="Calibri" w:hAnsi="Calibri" w:cs="Calibri"/>
        </w:rPr>
        <w:t xml:space="preserve">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Сохранение или изменение фамилий супругами после расторжения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Содержание записи акта о расторжении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расторжении брака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расторгнувших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свидетельства о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прекращения брака в записи акта о расторжении брака указывается в соответствии со </w:t>
      </w:r>
      <w:hyperlink r:id="rId121" w:history="1">
        <w:r>
          <w:rPr>
            <w:rFonts w:ascii="Calibri" w:hAnsi="Calibri" w:cs="Calibri"/>
            <w:color w:val="0000FF"/>
          </w:rPr>
          <w:t>статьей 25</w:t>
        </w:r>
      </w:hyperlink>
      <w:r>
        <w:rPr>
          <w:rFonts w:ascii="Calibri" w:hAnsi="Calibri" w:cs="Calibri"/>
        </w:rPr>
        <w:t xml:space="preserve"> и пунктом 3 </w:t>
      </w:r>
      <w:hyperlink r:id="rId122" w:history="1">
        <w:r>
          <w:rPr>
            <w:rFonts w:ascii="Calibri" w:hAnsi="Calibri" w:cs="Calibri"/>
            <w:color w:val="0000FF"/>
          </w:rPr>
          <w:t>статьи 169</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Свидетельство о расторжении брака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3" w:history="1">
        <w:r>
          <w:rPr>
            <w:rFonts w:ascii="Calibri" w:hAnsi="Calibri" w:cs="Calibri"/>
            <w:color w:val="0000FF"/>
          </w:rPr>
          <w:t>Свидетельство</w:t>
        </w:r>
      </w:hyperlink>
      <w:r>
        <w:rPr>
          <w:rFonts w:ascii="Calibri" w:hAnsi="Calibri" w:cs="Calibri"/>
        </w:rPr>
        <w:t xml:space="preserve"> о расторжении брака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которому выдается свидетельство о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расторжении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расторжении брака выдается органом записи актов гражданского состояния каждому из лиц, расторгнувших брак.</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V. ГОСУДАРСТВЕННАЯ РЕГИСТРАЦИЯ</w:t>
      </w:r>
    </w:p>
    <w:p w:rsidR="00D855C9" w:rsidRDefault="00D855C9">
      <w:pPr>
        <w:pStyle w:val="ConsPlusTitle"/>
        <w:widowControl/>
        <w:jc w:val="center"/>
      </w:pPr>
      <w:r>
        <w:t>УСЫНОВЛЕНИЯ (УДОЧЕРЕНИЯ)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Основание для государственной регистрации усыновления (удочерения)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Место государственной регистрации усыновления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Заявление о государственной регистрации усыновления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124" w:history="1">
        <w:r>
          <w:rPr>
            <w:rFonts w:ascii="Calibri" w:hAnsi="Calibri" w:cs="Calibri"/>
            <w:color w:val="0000FF"/>
          </w:rPr>
          <w:t>форме</w:t>
        </w:r>
      </w:hyperlink>
      <w:r>
        <w:rPr>
          <w:rFonts w:ascii="Calibri" w:hAnsi="Calibri" w:cs="Calibri"/>
        </w:rPr>
        <w:t>.</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суда, вынесшего данное решение, в порядке, установленном </w:t>
      </w:r>
      <w:hyperlink r:id="rId125" w:history="1">
        <w:r>
          <w:rPr>
            <w:rFonts w:ascii="Calibri" w:hAnsi="Calibri" w:cs="Calibri"/>
            <w:color w:val="0000FF"/>
          </w:rPr>
          <w:t>статьей 125</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Содержание записи акта об усыновлении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об усыновлении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(вносится по желанию усыновителя), место жительства усыновителя (усыновителей);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решения суда об установлении усыновления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усыновлении.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Свидетельство об усыновлении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Свидетельство</w:t>
        </w:r>
      </w:hyperlink>
      <w:r>
        <w:rPr>
          <w:rFonts w:ascii="Calibri" w:hAnsi="Calibri" w:cs="Calibri"/>
        </w:rPr>
        <w:t xml:space="preserve"> об усыновлении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ребенка (до и после усыновления);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гражданство, национальность (если это указано в записи акта об усыновлении) усыновителей (усыновителя);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усыновлении;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усыновления (наименование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усыновлении.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Изменение записи акта о рождении в связи с усыновлением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усыновлении вносятся соответствующие изменения в запись акта о рождении ребенка в </w:t>
      </w:r>
      <w:hyperlink r:id="rId127"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на основании решения суда об установлении усыновления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Сохранение сведений о родителях (одном из родителей) в записи акта о рождении усыновленного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Изменение записи акта о рождении в связи с отменой усыновления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Обеспечение тайны усыновления органами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охраняется законом.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VI. ГОСУДАРСТВЕННАЯ РЕГИСТРАЦИЯ</w:t>
      </w:r>
    </w:p>
    <w:p w:rsidR="00D855C9" w:rsidRDefault="00D855C9">
      <w:pPr>
        <w:pStyle w:val="ConsPlusTitle"/>
        <w:widowControl/>
        <w:jc w:val="center"/>
      </w:pPr>
      <w:r>
        <w:t>УСТАНОВЛЕНИЯ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для государственной регистрации установления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установления отцовства является: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совместное </w:t>
      </w:r>
      <w:hyperlink r:id="rId128"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заявление</w:t>
        </w:r>
      </w:hyperlink>
      <w:r>
        <w:rPr>
          <w:rFonts w:ascii="Calibri" w:hAnsi="Calibri" w:cs="Calibri"/>
        </w:rPr>
        <w:t xml:space="preserve"> об установлении отцовства отца ребенка, не состоящего в браке с матерью ребенка на момент рождения ребенка, в случаях, предусмотренных пунктом 1 </w:t>
      </w:r>
      <w:hyperlink r:id="rId130"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Место государственной регистрации установления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w:t>
      </w:r>
      <w:hyperlink r:id="rId131" w:history="1">
        <w:r>
          <w:rPr>
            <w:rFonts w:ascii="Calibri" w:hAnsi="Calibri" w:cs="Calibri"/>
            <w:color w:val="0000FF"/>
          </w:rPr>
          <w:t>54</w:t>
        </w:r>
      </w:hyperlink>
      <w:r>
        <w:rPr>
          <w:rFonts w:ascii="Calibri" w:hAnsi="Calibri" w:cs="Calibri"/>
        </w:rP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w:t>
      </w:r>
      <w:hyperlink r:id="rId132" w:history="1">
        <w:r>
          <w:rPr>
            <w:rFonts w:ascii="Calibri" w:hAnsi="Calibri" w:cs="Calibri"/>
            <w:color w:val="0000FF"/>
          </w:rPr>
          <w:t>заявление</w:t>
        </w:r>
      </w:hyperlink>
      <w:r>
        <w:rPr>
          <w:rFonts w:ascii="Calibri" w:hAnsi="Calibri" w:cs="Calibri"/>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 (в случае вступления матери ребенка в брак с его отцом после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отца и матери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совместное заявление об установлении отцовства и указывают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отец или мать ребенка не имеют возможности лично подать заявление, предусмотренное </w:t>
      </w:r>
      <w:hyperlink r:id="rId133" w:history="1">
        <w:r>
          <w:rPr>
            <w:rFonts w:ascii="Calibri" w:hAnsi="Calibri" w:cs="Calibri"/>
            <w:color w:val="0000FF"/>
          </w:rPr>
          <w:t>пунктом 1</w:t>
        </w:r>
      </w:hyperlink>
      <w:r>
        <w:rPr>
          <w:rFonts w:ascii="Calibri" w:hAnsi="Calibri" w:cs="Calibri"/>
        </w:rPr>
        <w:t xml:space="preserve"> настоящей статьи, их волеизъявление может быть оформлено отдельными заявлениями об установлении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не имеющего возможности присутствовать при подаче такого заявления, должна быть нотариально удостоверена.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4" w:history="1">
        <w:r>
          <w:rPr>
            <w:rFonts w:ascii="Calibri" w:hAnsi="Calibri" w:cs="Calibri"/>
            <w:color w:val="0000FF"/>
          </w:rPr>
          <w:t>Заявление</w:t>
        </w:r>
      </w:hyperlink>
      <w:r>
        <w:rPr>
          <w:rFonts w:ascii="Calibri" w:hAnsi="Calibri" w:cs="Calibri"/>
        </w:rPr>
        <w:t xml:space="preserve"> отца об установлении отцовства подается им в письменной форме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35" w:history="1">
        <w:r>
          <w:rPr>
            <w:rFonts w:ascii="Calibri" w:hAnsi="Calibri" w:cs="Calibri"/>
            <w:color w:val="0000FF"/>
          </w:rPr>
          <w:t>пункте 1</w:t>
        </w:r>
      </w:hyperlink>
      <w:r>
        <w:rPr>
          <w:rFonts w:ascii="Calibri" w:hAnsi="Calibri" w:cs="Calibri"/>
        </w:rPr>
        <w:t xml:space="preserve"> настоящей статьи. В заявлении об установлении отцовства также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пол, дата и место рождения ребенка, реквизиты записи акта о его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отца.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об установлении отцовства и указывает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Государственная регистрация установления отцовства в отношении лица, достигшего совершеннолетия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36" w:history="1">
        <w:r>
          <w:rPr>
            <w:rFonts w:ascii="Calibri" w:hAnsi="Calibri" w:cs="Calibri"/>
            <w:color w:val="0000FF"/>
          </w:rPr>
          <w:t>статьями 50</w:t>
        </w:r>
      </w:hyperlink>
      <w:r>
        <w:rPr>
          <w:rFonts w:ascii="Calibri" w:hAnsi="Calibri" w:cs="Calibri"/>
        </w:rPr>
        <w:t xml:space="preserve"> и </w:t>
      </w:r>
      <w:hyperlink r:id="rId137" w:history="1">
        <w:r>
          <w:rPr>
            <w:rFonts w:ascii="Calibri" w:hAnsi="Calibri" w:cs="Calibri"/>
            <w:color w:val="0000FF"/>
          </w:rPr>
          <w:t>51</w:t>
        </w:r>
      </w:hyperlink>
      <w:r>
        <w:rPr>
          <w:rFonts w:ascii="Calibri" w:hAnsi="Calibri" w:cs="Calibri"/>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Отказ в государственной регистрации установления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w:t>
      </w:r>
      <w:hyperlink r:id="rId138" w:history="1">
        <w:r>
          <w:rPr>
            <w:rFonts w:ascii="Calibri" w:hAnsi="Calibri" w:cs="Calibri"/>
            <w:color w:val="0000FF"/>
          </w:rPr>
          <w:t>статьи 17</w:t>
        </w:r>
      </w:hyperlink>
      <w:r>
        <w:rPr>
          <w:rFonts w:ascii="Calibri" w:hAnsi="Calibri" w:cs="Calibri"/>
        </w:rPr>
        <w:t xml:space="preserve"> настоящего Федерального закона.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Государственная регистрация установления отцовства на основании решения суда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39" w:history="1">
        <w:r>
          <w:rPr>
            <w:rFonts w:ascii="Calibri" w:hAnsi="Calibri" w:cs="Calibri"/>
            <w:color w:val="0000FF"/>
          </w:rPr>
          <w:t>заявлению</w:t>
        </w:r>
      </w:hyperlink>
      <w:r>
        <w:rPr>
          <w:rFonts w:ascii="Calibri" w:hAnsi="Calibri" w:cs="Calibri"/>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140" w:history="1">
        <w:r>
          <w:rPr>
            <w:rFonts w:ascii="Calibri" w:hAnsi="Calibri" w:cs="Calibri"/>
            <w:color w:val="0000FF"/>
          </w:rPr>
          <w:t>пункте 1</w:t>
        </w:r>
      </w:hyperlink>
      <w:r>
        <w:rPr>
          <w:rFonts w:ascii="Calibri" w:hAnsi="Calibri" w:cs="Calibri"/>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55. Содержание записи акта об установлении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об установлении отцовства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установления отцовства), пол, дата и место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ребенка после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(вносится по желанию заявителя) матери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(заявителей);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об установлении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Свидетельство об установлении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1" w:history="1">
        <w:r>
          <w:rPr>
            <w:rFonts w:ascii="Calibri" w:hAnsi="Calibri" w:cs="Calibri"/>
            <w:color w:val="0000FF"/>
          </w:rPr>
          <w:t>Свидетельство</w:t>
        </w:r>
      </w:hyperlink>
      <w:r>
        <w:rPr>
          <w:rFonts w:ascii="Calibri" w:hAnsi="Calibri" w:cs="Calibri"/>
        </w:rPr>
        <w:t xml:space="preserve"> об установлении отцовства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(до и после установления отцовства), дата и место рождения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об установлении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об установлении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Внесение изменений в запись акта о рождении ребенка в связи с установлением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r:id="rId142" w:history="1">
        <w:r>
          <w:rPr>
            <w:rFonts w:ascii="Calibri" w:hAnsi="Calibri" w:cs="Calibri"/>
            <w:color w:val="0000FF"/>
          </w:rPr>
          <w:t>порядке</w:t>
        </w:r>
      </w:hyperlink>
      <w:r>
        <w:rPr>
          <w:rFonts w:ascii="Calibri" w:hAnsi="Calibri" w:cs="Calibri"/>
        </w:rPr>
        <w:t>, предусмотренном настоящим Федеральным законом для внесения исправлений и изменений в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Орган записи актов гражданского состояния обязан сообщить о внесении исправлений и изменений в запись акта о рождении ребенка в связи с установлением отцовства органу социальной защиты населения по месту жительства матери ребенка в трехдневный срок со дня государственной регистрации установления отцовства.</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VII. ГОСУДАРСТВЕННАЯ РЕГИСТРАЦИЯ</w:t>
      </w:r>
    </w:p>
    <w:p w:rsidR="00D855C9" w:rsidRDefault="00D855C9">
      <w:pPr>
        <w:pStyle w:val="ConsPlusTitle"/>
        <w:widowControl/>
        <w:jc w:val="center"/>
      </w:pPr>
      <w:r>
        <w:t>ПЕРЕМЕНЫ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Перемена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Лицо, достигшее возраста четырнадцати лет, вправе переменить свое имя, включающее в себя фамилию, собственно имя и (или) отчество.</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143" w:history="1">
        <w:r>
          <w:rPr>
            <w:rFonts w:ascii="Calibri" w:hAnsi="Calibri" w:cs="Calibri"/>
            <w:color w:val="0000FF"/>
          </w:rPr>
          <w:t>статьей 59</w:t>
        </w:r>
      </w:hyperlink>
      <w:r>
        <w:rPr>
          <w:rFonts w:ascii="Calibri" w:hAnsi="Calibri" w:cs="Calibri"/>
        </w:rPr>
        <w:t xml:space="preserve"> Семейного кодекса Российской Федерации.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4" w:history="1">
        <w:r>
          <w:rPr>
            <w:rFonts w:ascii="Calibri" w:hAnsi="Calibri" w:cs="Calibri"/>
            <w:color w:val="0000FF"/>
          </w:rPr>
          <w:t>закона</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Перемена имени подлежит государственной регистрации в органах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Заявление о перемене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Заявление</w:t>
        </w:r>
      </w:hyperlink>
      <w:r>
        <w:rPr>
          <w:rFonts w:ascii="Calibri" w:hAnsi="Calibri" w:cs="Calibri"/>
        </w:rPr>
        <w:t xml:space="preserve"> о перемене имени в письменной форме подается в орган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заявлении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рождения каждого из детей заявителя, не достигших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и (или) отчество, избранные лицом, желающим переменить имя;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причины перемены фамилии, собственно имени и (или) отчества.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Лицо, желающее переменить имя, подписывает заявление о перемене имени и указывает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подачей такого заявления должны быть представлены следующие документы: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лица, желающего переменить имя;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заключении брака в случае, если заявитель состоит в браке;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расторжении брака в случае, если заявитель ходатайствует о присвоении ему добрачной фамилии в связи с расторжением брака;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каждого из детей заявителя, не достигших совершеннолетия.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Порядок государственной регистрации перемены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перемены имени производится на основании </w:t>
      </w:r>
      <w:hyperlink r:id="rId146" w:history="1">
        <w:r>
          <w:rPr>
            <w:rFonts w:ascii="Calibri" w:hAnsi="Calibri" w:cs="Calibri"/>
            <w:color w:val="0000FF"/>
          </w:rPr>
          <w:t>заявления</w:t>
        </w:r>
      </w:hyperlink>
      <w:r>
        <w:rPr>
          <w:rFonts w:ascii="Calibri" w:hAnsi="Calibri" w:cs="Calibri"/>
        </w:rPr>
        <w:t xml:space="preserve"> о перемене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перемене имени должно быть рассмотрено органом записи актов гражданского состояния в месячный срок со дня подачи заявления.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r:id="rId147" w:history="1">
        <w:r>
          <w:rPr>
            <w:rFonts w:ascii="Calibri" w:hAnsi="Calibri" w:cs="Calibri"/>
            <w:color w:val="0000FF"/>
          </w:rPr>
          <w:t>порядке</w:t>
        </w:r>
      </w:hyperlink>
      <w:r>
        <w:rPr>
          <w:rFonts w:ascii="Calibri" w:hAnsi="Calibri" w:cs="Calibri"/>
        </w:rPr>
        <w:t>, установленном настоящим Федеральным законом для восстановления записей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r:id="rId148"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установленный </w:t>
      </w:r>
      <w:hyperlink r:id="rId149" w:history="1">
        <w:r>
          <w:rPr>
            <w:rFonts w:ascii="Calibri" w:hAnsi="Calibri" w:cs="Calibri"/>
            <w:color w:val="0000FF"/>
          </w:rPr>
          <w:t>пунктом 2</w:t>
        </w:r>
      </w:hyperlink>
      <w:r>
        <w:rPr>
          <w:rFonts w:ascii="Calibri" w:hAnsi="Calibri" w:cs="Calibri"/>
        </w:rP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записи актов гражданского состояния обязан </w:t>
      </w:r>
      <w:hyperlink r:id="rId150" w:history="1">
        <w:r>
          <w:rPr>
            <w:rFonts w:ascii="Calibri" w:hAnsi="Calibri" w:cs="Calibri"/>
            <w:color w:val="0000FF"/>
          </w:rPr>
          <w:t>сообщить</w:t>
        </w:r>
      </w:hyperlink>
      <w:r>
        <w:rPr>
          <w:rFonts w:ascii="Calibri" w:hAnsi="Calibri" w:cs="Calibri"/>
        </w:rPr>
        <w:t xml:space="preserve"> о государственной регистрации перемены имени в территориальный орган федерального </w:t>
      </w:r>
      <w:hyperlink r:id="rId15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18.07.2006 N 121-ФЗ)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Содержание записи акта о перемене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запись акта о перемене имени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лица после перемены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записи акта о рождении и наименование органа записи актов гражданского состояния, которым произведена государственная регистрация рождения;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перемене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Свидетельство о перемене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Свидетельство</w:t>
        </w:r>
      </w:hyperlink>
      <w:r>
        <w:rPr>
          <w:rFonts w:ascii="Calibri" w:hAnsi="Calibri" w:cs="Calibri"/>
        </w:rPr>
        <w:t xml:space="preserve"> о перемене имени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перемене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перемене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Изменения записей актов гражданского состояния в связи с переменой имени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При перемене имени родителями изменяются сведения о родителях в записи акта о рождении ребенка, не достигшего совершеннолетия.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r:id="rId154" w:history="1">
        <w:r>
          <w:rPr>
            <w:rFonts w:ascii="Calibri" w:hAnsi="Calibri" w:cs="Calibri"/>
            <w:color w:val="0000FF"/>
          </w:rPr>
          <w:t>порядке</w:t>
        </w:r>
      </w:hyperlink>
      <w:r>
        <w:rPr>
          <w:rFonts w:ascii="Calibri" w:hAnsi="Calibri" w:cs="Calibri"/>
        </w:rPr>
        <w:t>, установленном настоящим Федеральным законом для внесения исправлений и изменений в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VIII. ГОСУДАРСТВЕННАЯ РЕГИСТРАЦИЯ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Основания для государственной регистрации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смерти является: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w:t>
      </w:r>
      <w:hyperlink r:id="rId155" w:history="1">
        <w:r>
          <w:rPr>
            <w:rFonts w:ascii="Calibri" w:hAnsi="Calibri" w:cs="Calibri"/>
            <w:color w:val="0000FF"/>
          </w:rPr>
          <w:t>формы</w:t>
        </w:r>
      </w:hyperlink>
      <w:r>
        <w:rPr>
          <w:rFonts w:ascii="Calibri" w:hAnsi="Calibri" w:cs="Calibri"/>
        </w:rPr>
        <w:t xml:space="preserve"> о смерти, выданный медицинской организацией или частнопрактикующим врачом;</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об установлении факта смерти или об объявлении лица умершим, вступившее в законную силу;</w:t>
      </w:r>
    </w:p>
    <w:p w:rsidR="00D855C9" w:rsidRDefault="00D855C9">
      <w:pPr>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документ</w:t>
        </w:r>
      </w:hyperlink>
      <w:r>
        <w:rPr>
          <w:rFonts w:ascii="Calibri" w:hAnsi="Calibri" w:cs="Calibri"/>
        </w:rP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157"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Место государственной регистрации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Заявление о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Заявить о смерти устно или в письменной </w:t>
      </w:r>
      <w:hyperlink r:id="rId158" w:history="1">
        <w:r>
          <w:rPr>
            <w:rFonts w:ascii="Calibri" w:hAnsi="Calibri" w:cs="Calibri"/>
            <w:color w:val="0000FF"/>
          </w:rPr>
          <w:t>форме</w:t>
        </w:r>
      </w:hyperlink>
      <w:r>
        <w:rPr>
          <w:rFonts w:ascii="Calibri" w:hAnsi="Calibri" w:cs="Calibri"/>
        </w:rPr>
        <w:t xml:space="preserve"> в орган записи актов гражданского состояния обязаны: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учреждение, исполняющее наказание, в случае, если смерть осужденного наступила в период отбывания им наказания в местах лишения свободы;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смерти должно быть сделано не позднее чем через три дня со дня наступления смерти или со дня обнаружения тела умершего.</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пункта 3 статьи 66 до 1 июля 2012 года см. Федеральный </w:t>
      </w:r>
      <w:hyperlink r:id="rId159" w:history="1">
        <w:r>
          <w:rPr>
            <w:rFonts w:ascii="Calibri" w:hAnsi="Calibri" w:cs="Calibri"/>
            <w:color w:val="0000FF"/>
          </w:rPr>
          <w:t>закон</w:t>
        </w:r>
      </w:hyperlink>
      <w:r>
        <w:rPr>
          <w:rFonts w:ascii="Calibri" w:hAnsi="Calibri" w:cs="Calibri"/>
        </w:rPr>
        <w:t xml:space="preserve"> от 01.07.2011 N 169-ФЗ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160"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1" w:history="1">
        <w:r>
          <w:rPr>
            <w:rFonts w:ascii="Calibri" w:hAnsi="Calibri" w:cs="Calibri"/>
            <w:color w:val="0000FF"/>
          </w:rPr>
          <w:t>законом</w:t>
        </w:r>
      </w:hyperlink>
      <w:r>
        <w:rPr>
          <w:rFonts w:ascii="Calibri" w:hAnsi="Calibri" w:cs="Calibri"/>
        </w:rPr>
        <w:t xml:space="preserve"> от 01.07.2011 N 169-ФЗ)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Содержание записи акта о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смерти вносятся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25.10.2001 N 138-ФЗ)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причина смерти (на основании документа, подтверждающего факт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факт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заявителя либо наименование и юридический адрес органа, организации или учреждения, сделавших заявление о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выданного свидетельства о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лица, которому выдано свидетельство о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Свидетельство о смерти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Свидетельство</w:t>
        </w:r>
      </w:hyperlink>
      <w:r>
        <w:rPr>
          <w:rFonts w:ascii="Calibri" w:hAnsi="Calibri" w:cs="Calibri"/>
        </w:rPr>
        <w:t xml:space="preserve"> о смерти содержит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дата и место смерти умершего;</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смерти.</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IX. ВНЕСЕНИЕ ИСПРАВЛЕНИЙ И ИЗМЕНЕНИЙ В ЗАПИСИ</w:t>
      </w:r>
    </w:p>
    <w:p w:rsidR="00D855C9" w:rsidRDefault="00D855C9">
      <w:pPr>
        <w:pStyle w:val="ConsPlusTitle"/>
        <w:widowControl/>
        <w:jc w:val="center"/>
      </w:pPr>
      <w:r>
        <w:t>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Основания для внесения исправлений и изменений в записи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r:id="rId164" w:history="1">
        <w:r>
          <w:rPr>
            <w:rFonts w:ascii="Calibri" w:hAnsi="Calibri" w:cs="Calibri"/>
            <w:color w:val="0000FF"/>
          </w:rPr>
          <w:t>пунктом 2</w:t>
        </w:r>
      </w:hyperlink>
      <w:r>
        <w:rPr>
          <w:rFonts w:ascii="Calibri" w:hAnsi="Calibri" w:cs="Calibri"/>
        </w:rPr>
        <w:t xml:space="preserve"> настоящей статьи, и при отсутствии спора между заинтересованными лицами.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внесения исправлений и изменений в записи актов гражданского состояния является: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усыновлении;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об установлении отцовства;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о перемене имени;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об изменении фамилии и (или) собственно имени ребенка;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D855C9" w:rsidRDefault="00D855C9">
      <w:pPr>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документ</w:t>
        </w:r>
      </w:hyperlink>
      <w:r>
        <w:rPr>
          <w:rFonts w:ascii="Calibri" w:hAnsi="Calibri" w:cs="Calibri"/>
        </w:rPr>
        <w:t xml:space="preserve"> установленной формы о факте смерти необоснованно репрессированного и впоследствии реабилитированного на основании </w:t>
      </w:r>
      <w:hyperlink r:id="rId166"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лица в случае, если смерть зарегистрирована ранее;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r:id="rId16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записи акта гражданского состояния указаны неправильные или неполные сведения, а также допущены орфографические ошибки;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запись акта гражданского состояния произведена без учета правил, установленных законами субъектов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документ установленной формы об изменении пола, выданный медицинской организацией.</w:t>
      </w:r>
    </w:p>
    <w:p w:rsidR="00D855C9" w:rsidRDefault="00D855C9">
      <w:pPr>
        <w:autoSpaceDE w:val="0"/>
        <w:autoSpaceDN w:val="0"/>
        <w:adjustRightInd w:val="0"/>
        <w:spacing w:after="0" w:line="240" w:lineRule="auto"/>
        <w:ind w:firstLine="540"/>
        <w:jc w:val="both"/>
        <w:rPr>
          <w:rFonts w:ascii="Calibri" w:hAnsi="Calibri" w:cs="Calibri"/>
        </w:rPr>
      </w:pP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статьи 71 до 1 июля 2012 года см. Федеральный </w:t>
      </w:r>
      <w:hyperlink r:id="rId168" w:history="1">
        <w:r>
          <w:rPr>
            <w:rFonts w:ascii="Calibri" w:hAnsi="Calibri" w:cs="Calibri"/>
            <w:color w:val="0000FF"/>
          </w:rPr>
          <w:t>закон</w:t>
        </w:r>
      </w:hyperlink>
      <w:r>
        <w:rPr>
          <w:rFonts w:ascii="Calibri" w:hAnsi="Calibri" w:cs="Calibri"/>
        </w:rPr>
        <w:t xml:space="preserve"> от 01.07.2011 N 169-ФЗ.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Заявление о внесении исправления или изменения в запись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заявлении о внесении исправления или изменения в запись акта гражданского состояния должны быть указаны следующие сведения: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место жительства заявителя;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гражданского состояния, в которую заявитель просит внести исправление или изменение.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170"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171"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01.07.2011 N 169-ФЗ)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Порядок рассмотрения заявления о внесении исправления или изменения в запись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3"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29.04.2002 N 44-ФЗ)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абзаца 2 пункта 2 статьи 72 до 1 июля 2012 года см. Федеральный </w:t>
      </w:r>
      <w:hyperlink r:id="rId175" w:history="1">
        <w:r>
          <w:rPr>
            <w:rFonts w:ascii="Calibri" w:hAnsi="Calibri" w:cs="Calibri"/>
            <w:color w:val="0000FF"/>
          </w:rPr>
          <w:t>закон</w:t>
        </w:r>
      </w:hyperlink>
      <w:r>
        <w:rPr>
          <w:rFonts w:ascii="Calibri" w:hAnsi="Calibri" w:cs="Calibri"/>
        </w:rPr>
        <w:t xml:space="preserve"> от 01.07.2011 N 169-ФЗ.</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176"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01.07.2011 N 169-ФЗ)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заявления о внесении исправления или изменения в запись акта гражданского состояния, указанных в </w:t>
      </w:r>
      <w:hyperlink r:id="rId178" w:history="1">
        <w:r>
          <w:rPr>
            <w:rFonts w:ascii="Calibri" w:hAnsi="Calibri" w:cs="Calibri"/>
            <w:color w:val="0000FF"/>
          </w:rPr>
          <w:t>пункте 2 статьи 71</w:t>
        </w:r>
      </w:hyperlink>
      <w:r>
        <w:rPr>
          <w:rFonts w:ascii="Calibri" w:hAnsi="Calibri" w:cs="Calibri"/>
        </w:rPr>
        <w:t xml:space="preserve"> настоящего Федерального закона, </w:t>
      </w:r>
      <w:r>
        <w:rPr>
          <w:rFonts w:ascii="Calibri" w:hAnsi="Calibri" w:cs="Calibri"/>
        </w:rPr>
        <w:lastRenderedPageBreak/>
        <w:t>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r:id="rId179"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180" w:history="1">
        <w:r>
          <w:rPr>
            <w:rFonts w:ascii="Calibri" w:hAnsi="Calibri" w:cs="Calibri"/>
            <w:color w:val="0000FF"/>
          </w:rPr>
          <w:t>форме</w:t>
        </w:r>
      </w:hyperlink>
      <w:r>
        <w:rPr>
          <w:rFonts w:ascii="Calibri" w:hAnsi="Calibri" w:cs="Calibri"/>
        </w:rPr>
        <w:t>. Документы, представленные при подаче заявления, подлежат возврату.</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органов местного самоуправления, наделенных полномочиями на государственную регистрацию актов гражданского состояния, во внесении исправления или изменения в произведенные записи, может быть обжалованы в порядке </w:t>
      </w:r>
      <w:hyperlink r:id="rId181" w:history="1">
        <w:r>
          <w:rPr>
            <w:rFonts w:ascii="Calibri" w:hAnsi="Calibri" w:cs="Calibri"/>
            <w:color w:val="0000FF"/>
          </w:rPr>
          <w:t>главы 36</w:t>
        </w:r>
      </w:hyperlink>
      <w:r>
        <w:rPr>
          <w:rFonts w:ascii="Calibri" w:hAnsi="Calibri" w:cs="Calibri"/>
        </w:rPr>
        <w:t xml:space="preserve"> ГПК РФ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D855C9" w:rsidRDefault="00D855C9">
      <w:pPr>
        <w:pStyle w:val="ConsPlusNonformat"/>
        <w:widowControl/>
        <w:pBdr>
          <w:top w:val="single" w:sz="6" w:space="0" w:color="auto"/>
        </w:pBdr>
        <w:rPr>
          <w:sz w:val="2"/>
          <w:szCs w:val="2"/>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Порядок внесения исправления или изменения в запись акта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w:t>
      </w:r>
      <w:hyperlink r:id="rId18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по месту жительства заявителя в трехдневный срок со дня внесения такого исправления или изменения.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18.07.2006 N 121-ФЗ)</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X. ВОССТАНОВЛЕНИЕ И АННУЛИРОВАНИЕ</w:t>
      </w:r>
    </w:p>
    <w:p w:rsidR="00D855C9" w:rsidRDefault="00D855C9">
      <w:pPr>
        <w:pStyle w:val="ConsPlusTitle"/>
        <w:widowControl/>
        <w:jc w:val="center"/>
      </w:pPr>
      <w:r>
        <w:t>ЗАПИСЕЙ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Восстановление записей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w:t>
      </w:r>
      <w:r>
        <w:rPr>
          <w:rFonts w:ascii="Calibri" w:hAnsi="Calibri" w:cs="Calibri"/>
        </w:rPr>
        <w:lastRenderedPageBreak/>
        <w:t>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Аннулирование записей актов гражданского состояния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XI. ПОРЯДОК И СРОКИ ХРАНЕНИЯ КНИГ</w:t>
      </w:r>
    </w:p>
    <w:p w:rsidR="00D855C9" w:rsidRDefault="00D855C9">
      <w:pPr>
        <w:pStyle w:val="ConsPlusTitle"/>
        <w:widowControl/>
        <w:jc w:val="center"/>
      </w:pPr>
      <w:r>
        <w:t>ГОСУДАРСТВЕННОЙ РЕГИСТРАЦИИ АКТОВ ГРАЖДАНСКОГО</w:t>
      </w:r>
    </w:p>
    <w:p w:rsidR="00D855C9" w:rsidRDefault="00D855C9">
      <w:pPr>
        <w:pStyle w:val="ConsPlusTitle"/>
        <w:widowControl/>
        <w:jc w:val="center"/>
      </w:pPr>
      <w:r>
        <w:t>СОСТОЯНИЯ (АКТОВЫХ КНИГ)</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Место хранения книг государственной регистрации актов гражданского состояния (актовых книг)</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 записи актов гражданского состояния были составлены.</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3. 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Сроки хранения книг государственной регистрации актов гражданского состояния (актовых книг)</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29.04.2002 N 44-ФЗ)</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ста лет органы записи актов гражданского состояния передают в государственные архивы собранные из первых экземпляров записей актов гражданского </w:t>
      </w:r>
      <w:r>
        <w:rPr>
          <w:rFonts w:ascii="Calibri" w:hAnsi="Calibri" w:cs="Calibri"/>
        </w:rPr>
        <w:lastRenderedPageBreak/>
        <w:t xml:space="preserve">состояния актовые книги и метрические книги в </w:t>
      </w:r>
      <w:hyperlink r:id="rId18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29.04.2002 </w:t>
      </w:r>
      <w:hyperlink r:id="rId188" w:history="1">
        <w:r>
          <w:rPr>
            <w:rFonts w:ascii="Calibri" w:hAnsi="Calibri" w:cs="Calibri"/>
            <w:color w:val="0000FF"/>
          </w:rPr>
          <w:t>N 44-ФЗ</w:t>
        </w:r>
      </w:hyperlink>
      <w:r>
        <w:rPr>
          <w:rFonts w:ascii="Calibri" w:hAnsi="Calibri" w:cs="Calibri"/>
        </w:rPr>
        <w:t xml:space="preserve">, от 23.07.2008 </w:t>
      </w:r>
      <w:hyperlink r:id="rId189" w:history="1">
        <w:r>
          <w:rPr>
            <w:rFonts w:ascii="Calibri" w:hAnsi="Calibri" w:cs="Calibri"/>
            <w:color w:val="0000FF"/>
          </w:rPr>
          <w:t>N 160-ФЗ</w:t>
        </w:r>
      </w:hyperlink>
      <w:r>
        <w:rPr>
          <w:rFonts w:ascii="Calibri" w:hAnsi="Calibri" w:cs="Calibri"/>
        </w:rPr>
        <w:t>)</w:t>
      </w: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Title"/>
        <w:widowControl/>
        <w:jc w:val="center"/>
        <w:outlineLvl w:val="0"/>
      </w:pPr>
      <w:r>
        <w:t>Глава XII. ЗАКЛЮЧИТЕЛЬНЫЕ ПОЛОЖЕНИЯ</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Порядок введения в действие настоящего Федерального закона</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D855C9" w:rsidRDefault="00D855C9">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0" w:history="1">
        <w:r>
          <w:rPr>
            <w:rFonts w:ascii="Calibri" w:hAnsi="Calibri" w:cs="Calibri"/>
            <w:color w:val="0000FF"/>
          </w:rPr>
          <w:t>законом</w:t>
        </w:r>
      </w:hyperlink>
      <w:r>
        <w:rPr>
          <w:rFonts w:ascii="Calibri" w:hAnsi="Calibri" w:cs="Calibri"/>
        </w:rPr>
        <w:t xml:space="preserve"> от 07.07.2003 N 120-ФЗ)</w:t>
      </w:r>
    </w:p>
    <w:p w:rsidR="00D855C9" w:rsidRDefault="00D855C9">
      <w:pPr>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3.</w:t>
        </w:r>
      </w:hyperlink>
      <w:r>
        <w:rPr>
          <w:rFonts w:ascii="Calibri" w:hAnsi="Calibri" w:cs="Calibri"/>
        </w:rPr>
        <w:t xml:space="preserve"> Со дня вступления в силу настоящего Федерального закона признать:</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утратившими силу </w:t>
      </w:r>
      <w:hyperlink r:id="rId192" w:history="1">
        <w:r>
          <w:rPr>
            <w:rFonts w:ascii="Calibri" w:hAnsi="Calibri" w:cs="Calibri"/>
            <w:color w:val="0000FF"/>
          </w:rPr>
          <w:t>раздел IV</w:t>
        </w:r>
      </w:hyperlink>
      <w:r>
        <w:rPr>
          <w:rFonts w:ascii="Calibri" w:hAnsi="Calibri" w:cs="Calibri"/>
        </w:rP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действующим на территории Российской Федерации </w:t>
      </w:r>
      <w:hyperlink r:id="rId193" w:history="1">
        <w:r>
          <w:rPr>
            <w:rFonts w:ascii="Calibri" w:hAnsi="Calibri" w:cs="Calibri"/>
            <w:color w:val="0000FF"/>
          </w:rPr>
          <w:t>Закон</w:t>
        </w:r>
      </w:hyperlink>
      <w:r>
        <w:rPr>
          <w:rFonts w:ascii="Calibri" w:hAnsi="Calibri" w:cs="Calibri"/>
        </w:rP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Приведение нормативных правовых актов в соответствие с настоящим Федеральным законом</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55C9" w:rsidRDefault="00D855C9">
      <w:pPr>
        <w:autoSpaceDE w:val="0"/>
        <w:autoSpaceDN w:val="0"/>
        <w:adjustRightInd w:val="0"/>
        <w:spacing w:after="0" w:line="240" w:lineRule="auto"/>
        <w:jc w:val="right"/>
        <w:rPr>
          <w:rFonts w:ascii="Calibri" w:hAnsi="Calibri" w:cs="Calibri"/>
        </w:rPr>
      </w:pPr>
      <w:r>
        <w:rPr>
          <w:rFonts w:ascii="Calibri" w:hAnsi="Calibri" w:cs="Calibri"/>
        </w:rPr>
        <w:t>Б.ЕЛЬЦИН</w:t>
      </w:r>
    </w:p>
    <w:p w:rsidR="00D855C9" w:rsidRDefault="00D855C9">
      <w:pPr>
        <w:autoSpaceDE w:val="0"/>
        <w:autoSpaceDN w:val="0"/>
        <w:adjustRightInd w:val="0"/>
        <w:spacing w:after="0" w:line="240" w:lineRule="auto"/>
        <w:rPr>
          <w:rFonts w:ascii="Calibri" w:hAnsi="Calibri" w:cs="Calibri"/>
        </w:rPr>
      </w:pPr>
      <w:r>
        <w:rPr>
          <w:rFonts w:ascii="Calibri" w:hAnsi="Calibri" w:cs="Calibri"/>
        </w:rPr>
        <w:t>Москва, Кремль</w:t>
      </w:r>
    </w:p>
    <w:p w:rsidR="00D855C9" w:rsidRDefault="00D855C9">
      <w:pPr>
        <w:autoSpaceDE w:val="0"/>
        <w:autoSpaceDN w:val="0"/>
        <w:adjustRightInd w:val="0"/>
        <w:spacing w:after="0" w:line="240" w:lineRule="auto"/>
        <w:rPr>
          <w:rFonts w:ascii="Calibri" w:hAnsi="Calibri" w:cs="Calibri"/>
        </w:rPr>
      </w:pPr>
      <w:r>
        <w:rPr>
          <w:rFonts w:ascii="Calibri" w:hAnsi="Calibri" w:cs="Calibri"/>
        </w:rPr>
        <w:lastRenderedPageBreak/>
        <w:t>15 ноября 1997 года</w:t>
      </w:r>
    </w:p>
    <w:p w:rsidR="00D855C9" w:rsidRDefault="00D855C9">
      <w:pPr>
        <w:autoSpaceDE w:val="0"/>
        <w:autoSpaceDN w:val="0"/>
        <w:adjustRightInd w:val="0"/>
        <w:spacing w:after="0" w:line="240" w:lineRule="auto"/>
        <w:rPr>
          <w:rFonts w:ascii="Calibri" w:hAnsi="Calibri" w:cs="Calibri"/>
        </w:rPr>
      </w:pPr>
      <w:r>
        <w:rPr>
          <w:rFonts w:ascii="Calibri" w:hAnsi="Calibri" w:cs="Calibri"/>
        </w:rPr>
        <w:t>N 143-ФЗ</w:t>
      </w:r>
    </w:p>
    <w:p w:rsidR="00D855C9" w:rsidRDefault="00D855C9">
      <w:pPr>
        <w:autoSpaceDE w:val="0"/>
        <w:autoSpaceDN w:val="0"/>
        <w:adjustRightInd w:val="0"/>
        <w:spacing w:after="0" w:line="240" w:lineRule="auto"/>
        <w:rPr>
          <w:rFonts w:ascii="Calibri" w:hAnsi="Calibri" w:cs="Calibri"/>
        </w:rPr>
      </w:pPr>
    </w:p>
    <w:p w:rsidR="00D855C9" w:rsidRDefault="00D855C9">
      <w:pPr>
        <w:autoSpaceDE w:val="0"/>
        <w:autoSpaceDN w:val="0"/>
        <w:adjustRightInd w:val="0"/>
        <w:spacing w:after="0" w:line="240" w:lineRule="auto"/>
        <w:rPr>
          <w:rFonts w:ascii="Calibri" w:hAnsi="Calibri" w:cs="Calibri"/>
        </w:rPr>
      </w:pPr>
    </w:p>
    <w:p w:rsidR="00D855C9" w:rsidRDefault="00D855C9">
      <w:pPr>
        <w:pStyle w:val="ConsPlusNonformat"/>
        <w:widowControl/>
        <w:pBdr>
          <w:top w:val="single" w:sz="6" w:space="0" w:color="auto"/>
        </w:pBdr>
        <w:rPr>
          <w:sz w:val="2"/>
          <w:szCs w:val="2"/>
        </w:rPr>
      </w:pPr>
    </w:p>
    <w:p w:rsidR="000046D1" w:rsidRDefault="000046D1"/>
    <w:sectPr w:rsidR="000046D1" w:rsidSect="00191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5C9"/>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5C9"/>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5C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855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55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55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855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1209287EDDD1E6664F13116DE86B703DECC4105EED383940F59821D4B81A7AADB222041E5BC07p3U7N" TargetMode="External"/><Relationship Id="rId21" Type="http://schemas.openxmlformats.org/officeDocument/2006/relationships/hyperlink" Target="consultantplus://offline/ref=99E1209287EDDD1E6664F13116DE86B703DECC450CEBD383940F59821Dp4UBN" TargetMode="External"/><Relationship Id="rId42" Type="http://schemas.openxmlformats.org/officeDocument/2006/relationships/hyperlink" Target="consultantplus://offline/ref=99E1209287EDDD1E6664F13116DE86B703DCC84203E6D383940F59821D4B81A7AADB222041E5BA07p3U1N" TargetMode="External"/><Relationship Id="rId47" Type="http://schemas.openxmlformats.org/officeDocument/2006/relationships/hyperlink" Target="consultantplus://offline/ref=99E1209287EDDD1E6664F13116DE86B703DECF4F03EBD383940F59821D4B81A7AADB222041E5BB0Dp3U2N" TargetMode="External"/><Relationship Id="rId63" Type="http://schemas.openxmlformats.org/officeDocument/2006/relationships/hyperlink" Target="consultantplus://offline/ref=99E1209287EDDD1E6664F13116DE86B703DECA4200EAD383940F59821D4B81A7AADB222041E5BE07p3U9N" TargetMode="External"/><Relationship Id="rId68" Type="http://schemas.openxmlformats.org/officeDocument/2006/relationships/hyperlink" Target="consultantplus://offline/ref=99E1209287EDDD1E6664F13116DE86B703DECC4303E7D383940F59821D4B81A7AADB222041E5BE0Dp3U4N" TargetMode="External"/><Relationship Id="rId84" Type="http://schemas.openxmlformats.org/officeDocument/2006/relationships/hyperlink" Target="consultantplus://offline/ref=99E1209287EDDD1E6664F13116DE86B707D4CC4F07E58E899C5655801A44DEB0AD922E2141E4B9p0U7N" TargetMode="External"/><Relationship Id="rId89" Type="http://schemas.openxmlformats.org/officeDocument/2006/relationships/hyperlink" Target="consultantplus://offline/ref=99E1209287EDDD1E6664F13116DE86B703DECC4105EED383940F59821D4B81A7AADB222041E5BE05p3U7N" TargetMode="External"/><Relationship Id="rId112" Type="http://schemas.openxmlformats.org/officeDocument/2006/relationships/hyperlink" Target="consultantplus://offline/ref=99E1209287EDDD1E6664F13116DE86B704DACC4504E58E899C5655801A44DEB0AD922E2141E5BEp0U3N" TargetMode="External"/><Relationship Id="rId133" Type="http://schemas.openxmlformats.org/officeDocument/2006/relationships/hyperlink" Target="consultantplus://offline/ref=99E1209287EDDD1E6664F13116DE86B703DECC4105EED383940F59821D4B81A7AADB222041E5BD07p3U0N" TargetMode="External"/><Relationship Id="rId138" Type="http://schemas.openxmlformats.org/officeDocument/2006/relationships/hyperlink" Target="consultantplus://offline/ref=99E1209287EDDD1E6664F13116DE86B703DECC4105EED383940F59821D4B81A7AADB222041E5BF05p3U8N" TargetMode="External"/><Relationship Id="rId154" Type="http://schemas.openxmlformats.org/officeDocument/2006/relationships/hyperlink" Target="consultantplus://offline/ref=99E1209287EDDD1E6664F13116DE86B703DECC4105EED383940F59821D4B81A7AADB222041E5BA03p3U4N" TargetMode="External"/><Relationship Id="rId159" Type="http://schemas.openxmlformats.org/officeDocument/2006/relationships/hyperlink" Target="consultantplus://offline/ref=99E1209287EDDD1E6664F13116DE86B703DECC4E05EBD383940F59821D4B81A7AADB222041E5B604p3U4N" TargetMode="External"/><Relationship Id="rId175" Type="http://schemas.openxmlformats.org/officeDocument/2006/relationships/hyperlink" Target="consultantplus://offline/ref=99E1209287EDDD1E6664F13116DE86B703DECC4E05EBD383940F59821D4B81A7AADB222041E5B604p3U4N" TargetMode="External"/><Relationship Id="rId170" Type="http://schemas.openxmlformats.org/officeDocument/2006/relationships/hyperlink" Target="consultantplus://offline/ref=99E1209287EDDD1E6664F13116DE86B703DECC420CE8D383940F59821Dp4UBN" TargetMode="External"/><Relationship Id="rId191" Type="http://schemas.openxmlformats.org/officeDocument/2006/relationships/hyperlink" Target="consultantplus://offline/ref=99E1209287EDDD1E6664F13116DE86B706DFCF4504E58E899C5655801A44DEB0AD922E2141E5BFp0UDN" TargetMode="External"/><Relationship Id="rId16" Type="http://schemas.openxmlformats.org/officeDocument/2006/relationships/hyperlink" Target="consultantplus://offline/ref=99E1209287EDDD1E6664F13116DE86B703DECC4604EED383940F59821D4B81A7AADB222041E5BE06p3U5N" TargetMode="External"/><Relationship Id="rId107" Type="http://schemas.openxmlformats.org/officeDocument/2006/relationships/hyperlink" Target="consultantplus://offline/ref=99E1209287EDDD1E6664F13116DE86B703DECC450CE6D383940F59821D4B81A7AADB222041E5BE01p3U7N" TargetMode="External"/><Relationship Id="rId11" Type="http://schemas.openxmlformats.org/officeDocument/2006/relationships/hyperlink" Target="consultantplus://offline/ref=99E1209287EDDD1E6664F13116DE86B703DECF4F03EBD383940F59821D4B81A7AADB222041E5BB00p3U8N" TargetMode="External"/><Relationship Id="rId32" Type="http://schemas.openxmlformats.org/officeDocument/2006/relationships/hyperlink" Target="consultantplus://offline/ref=99E1209287EDDD1E6664F13116DE86B703DCCF400DEFD383940F59821D4B81A7AADB222041E5BC06p3U8N" TargetMode="External"/><Relationship Id="rId37" Type="http://schemas.openxmlformats.org/officeDocument/2006/relationships/hyperlink" Target="consultantplus://offline/ref=99E1209287EDDD1E6664F13116DE86B703DCC84203E6D383940F59821D4B81A7AADB222041E5BA04p3U8N" TargetMode="External"/><Relationship Id="rId53" Type="http://schemas.openxmlformats.org/officeDocument/2006/relationships/hyperlink" Target="consultantplus://offline/ref=99E1209287EDDD1E6664F13116DE86B703DECF4F01EFD383940F59821D4B81A7AADB222041E5BC02p3U2N" TargetMode="External"/><Relationship Id="rId58" Type="http://schemas.openxmlformats.org/officeDocument/2006/relationships/hyperlink" Target="consultantplus://offline/ref=99E1209287EDDD1E6664F13116DE86B703DECF4E04E9D383940F59821D4B81A7AADB222041E1BD07p3U1N" TargetMode="External"/><Relationship Id="rId74" Type="http://schemas.openxmlformats.org/officeDocument/2006/relationships/hyperlink" Target="consultantplus://offline/ref=99E1209287EDDD1E6664F13116DE86B703DECC4105EED383940F59821D4B81A7AADB222041E5BE0Dp3U7N" TargetMode="External"/><Relationship Id="rId79" Type="http://schemas.openxmlformats.org/officeDocument/2006/relationships/hyperlink" Target="consultantplus://offline/ref=99E1209287EDDD1E6664F13116DE86B703DECC4105EED383940F59821D4B81A7AADB222041E5BE0Dp3U9N" TargetMode="External"/><Relationship Id="rId102" Type="http://schemas.openxmlformats.org/officeDocument/2006/relationships/hyperlink" Target="consultantplus://offline/ref=99E1209287EDDD1E6664F13116DE86B703DECC4105EED383940F59821D4B81A7AADB222041E5BF03p3U7N" TargetMode="External"/><Relationship Id="rId123" Type="http://schemas.openxmlformats.org/officeDocument/2006/relationships/hyperlink" Target="consultantplus://offline/ref=99E1209287EDDD1E6664F13116DE86B70ADEC84500E58E899C5655801A44DEB0AD922E2141E3BDp0U3N" TargetMode="External"/><Relationship Id="rId128" Type="http://schemas.openxmlformats.org/officeDocument/2006/relationships/hyperlink" Target="consultantplus://offline/ref=99E1209287EDDD1E6664F13116DE86B707D4CC4F07E58E899C5655801A44DEB0AD922E2141E3B6p0U3N" TargetMode="External"/><Relationship Id="rId144" Type="http://schemas.openxmlformats.org/officeDocument/2006/relationships/hyperlink" Target="consultantplus://offline/ref=99E1209287EDDD1E6664F13116DE86B701DACB4702E58E899C5655801A44DEB0AD922E2141E5BFp0UDN" TargetMode="External"/><Relationship Id="rId149" Type="http://schemas.openxmlformats.org/officeDocument/2006/relationships/hyperlink" Target="consultantplus://offline/ref=99E1209287EDDD1E6664F13116DE86B703DECC4105EED383940F59821D4B81A7AADB222041E5BA05p3U1N" TargetMode="External"/><Relationship Id="rId5" Type="http://schemas.openxmlformats.org/officeDocument/2006/relationships/hyperlink" Target="consultantplus://offline/ref=99E1209287EDDD1E6664F13116DE86B701DACB4702E58E899C5655801A44DEB0AD922E2141E5BEp0UDN" TargetMode="External"/><Relationship Id="rId90" Type="http://schemas.openxmlformats.org/officeDocument/2006/relationships/hyperlink" Target="consultantplus://offline/ref=99E1209287EDDD1E6664F13116DE86B70AD8CE4605E58E899C5655801A44DEB0AD922E2141E7BFp0U4N" TargetMode="External"/><Relationship Id="rId95" Type="http://schemas.openxmlformats.org/officeDocument/2006/relationships/hyperlink" Target="consultantplus://offline/ref=99E1209287EDDD1E6664F13116DE86B703DDCD4E03E7D383940F59821D4B81A7AADB222041E5BE01p3U9N" TargetMode="External"/><Relationship Id="rId160" Type="http://schemas.openxmlformats.org/officeDocument/2006/relationships/hyperlink" Target="consultantplus://offline/ref=99E1209287EDDD1E6664F13116DE86B703DECC420CE8D383940F59821Dp4UBN" TargetMode="External"/><Relationship Id="rId165" Type="http://schemas.openxmlformats.org/officeDocument/2006/relationships/hyperlink" Target="consultantplus://offline/ref=99E1209287EDDD1E6664F13116DE86B703DCC94F07EED383940F59821D4B81A7AADB222041E5BE04p3U8N" TargetMode="External"/><Relationship Id="rId181" Type="http://schemas.openxmlformats.org/officeDocument/2006/relationships/hyperlink" Target="consultantplus://offline/ref=99E1209287EDDD1E6664F13116DE86B703DDC64007EED383940F59821D4B81A7AADB222041E4BA05p3U0N" TargetMode="External"/><Relationship Id="rId186" Type="http://schemas.openxmlformats.org/officeDocument/2006/relationships/hyperlink" Target="consultantplus://offline/ref=99E1209287EDDD1E6664F13116DE86B701DACB4702E58E899C5655801A44DEB0AD922E2141E5BCp0U6N" TargetMode="External"/><Relationship Id="rId22" Type="http://schemas.openxmlformats.org/officeDocument/2006/relationships/hyperlink" Target="consultantplus://offline/ref=99E1209287EDDD1E6664F13116DE86B703DECC450CE6D383940F59821Dp4UBN" TargetMode="External"/><Relationship Id="rId27" Type="http://schemas.openxmlformats.org/officeDocument/2006/relationships/hyperlink" Target="consultantplus://offline/ref=99E1209287EDDD1E6664F13116DE86B703DECC4604EED383940F59821D4B81A7AADB222041E5BE06p3U5N" TargetMode="External"/><Relationship Id="rId43" Type="http://schemas.openxmlformats.org/officeDocument/2006/relationships/hyperlink" Target="consultantplus://offline/ref=99E1209287EDDD1E6664F13116DE86B703DDCC4400EAD383940F59821D4B81A7AADB222041E5BE04p3U1N" TargetMode="External"/><Relationship Id="rId48" Type="http://schemas.openxmlformats.org/officeDocument/2006/relationships/hyperlink" Target="consultantplus://offline/ref=99E1209287EDDD1E6664F13116DE86B703DCC84203E6D383940F59821D4B81A7AADB222041E5BA07p3U5N" TargetMode="External"/><Relationship Id="rId64" Type="http://schemas.openxmlformats.org/officeDocument/2006/relationships/hyperlink" Target="consultantplus://offline/ref=99E1209287EDDD1E6664F13116DE86B706DDC7440CE58E899C5655801A44DEB0AD922E2141E5BEp0UDN" TargetMode="External"/><Relationship Id="rId69" Type="http://schemas.openxmlformats.org/officeDocument/2006/relationships/hyperlink" Target="consultantplus://offline/ref=99E1209287EDDD1E6664F13116DE86B70BD5CE410DE58E899C5655801A44DEB0AD922E2141E5BEp0UDN" TargetMode="External"/><Relationship Id="rId113" Type="http://schemas.openxmlformats.org/officeDocument/2006/relationships/hyperlink" Target="consultantplus://offline/ref=99E1209287EDDD1E6664F13116DE86B707D4CC4F07E58E899C5655801A44DEB0AD922E2141E1BEp0U5N" TargetMode="External"/><Relationship Id="rId118" Type="http://schemas.openxmlformats.org/officeDocument/2006/relationships/hyperlink" Target="consultantplus://offline/ref=99E1209287EDDD1E6664F13116DE86B707D4CC4F07E58E899C5655801A44DEB0AD922E2141E0BAp0U1N" TargetMode="External"/><Relationship Id="rId134" Type="http://schemas.openxmlformats.org/officeDocument/2006/relationships/hyperlink" Target="consultantplus://offline/ref=99E1209287EDDD1E6664F13116DE86B707D4CC4F07E58E899C5655801A44DEB0AD922E2141E2B9p0UCN" TargetMode="External"/><Relationship Id="rId139" Type="http://schemas.openxmlformats.org/officeDocument/2006/relationships/hyperlink" Target="consultantplus://offline/ref=99E1209287EDDD1E6664F13116DE86B707D4CC4F07E58E899C5655801A44DEB0AD922E2141EDB9p0UDN" TargetMode="External"/><Relationship Id="rId80" Type="http://schemas.openxmlformats.org/officeDocument/2006/relationships/hyperlink" Target="consultantplus://offline/ref=99E1209287EDDD1E6664F13116DE86B703DECC4105EED383940F59821D4B81A7AADB222041E5BE0Dp3U2N" TargetMode="External"/><Relationship Id="rId85" Type="http://schemas.openxmlformats.org/officeDocument/2006/relationships/hyperlink" Target="consultantplus://offline/ref=99E1209287EDDD1E6664F13116DE86B703DECC4105EED383940F59821D4B81A7AADB222041E5BF07p3U2N" TargetMode="External"/><Relationship Id="rId150" Type="http://schemas.openxmlformats.org/officeDocument/2006/relationships/hyperlink" Target="consultantplus://offline/ref=99E1209287EDDD1E6664F13116DE86B707D4CC4F07E58E899C5655801A44DEB0AD922E2140E3BCp0U4N" TargetMode="External"/><Relationship Id="rId155" Type="http://schemas.openxmlformats.org/officeDocument/2006/relationships/hyperlink" Target="consultantplus://offline/ref=99E1209287EDDD1E6664F13116DE86B70AD8CE4605E58E899C5655801A44DEB0AD922E2141E5B6p0U4N" TargetMode="External"/><Relationship Id="rId171" Type="http://schemas.openxmlformats.org/officeDocument/2006/relationships/hyperlink" Target="consultantplus://offline/ref=99E1209287EDDD1E6664F13116DE86B703DECC420CE8D383940F59821Dp4UBN" TargetMode="External"/><Relationship Id="rId176" Type="http://schemas.openxmlformats.org/officeDocument/2006/relationships/hyperlink" Target="consultantplus://offline/ref=99E1209287EDDD1E6664F13116DE86B703DECC420CE8D383940F59821Dp4UBN" TargetMode="External"/><Relationship Id="rId192" Type="http://schemas.openxmlformats.org/officeDocument/2006/relationships/hyperlink" Target="consultantplus://offline/ref=99E1209287EDDD1E6664F13116DE86B704DECF4F0EB88481C55A5787151BC9B7E49E2F2144E7pBUBN" TargetMode="External"/><Relationship Id="rId12" Type="http://schemas.openxmlformats.org/officeDocument/2006/relationships/hyperlink" Target="consultantplus://offline/ref=99E1209287EDDD1E6664F13116DE86B703DDCE4702EAD383940F59821D4B81A7AADB222041E5BF02p3U5N" TargetMode="External"/><Relationship Id="rId17" Type="http://schemas.openxmlformats.org/officeDocument/2006/relationships/hyperlink" Target="consultantplus://offline/ref=99E1209287EDDD1E6664F13116DE86B70BD5CE410DE58E899C5655801A44DEB0AD922E2141E5BEp0UDN" TargetMode="External"/><Relationship Id="rId33" Type="http://schemas.openxmlformats.org/officeDocument/2006/relationships/hyperlink" Target="consultantplus://offline/ref=99E1209287EDDD1E6664F13116DE86B703DECF4F03EBD383940F59821D4B81A7AADB222041E5BB03p3U8N" TargetMode="External"/><Relationship Id="rId38" Type="http://schemas.openxmlformats.org/officeDocument/2006/relationships/hyperlink" Target="consultantplus://offline/ref=99E1209287EDDD1E6664F13116DE86B703DDC64100E9D383940F59821D4B81A7AADB222041E5BE0Cp3U3N" TargetMode="External"/><Relationship Id="rId59" Type="http://schemas.openxmlformats.org/officeDocument/2006/relationships/hyperlink" Target="consultantplus://offline/ref=99E1209287EDDD1E6664F13116DE86B703DCCF400DEFD383940F59821D4B81A7AADB222041E5BC06p3U8N" TargetMode="External"/><Relationship Id="rId103" Type="http://schemas.openxmlformats.org/officeDocument/2006/relationships/hyperlink" Target="consultantplus://offline/ref=99E1209287EDDD1E6664F13116DE86B703DECC450CE6D383940F59821D4B81A7AADB222041E5BE00p3U3N" TargetMode="External"/><Relationship Id="rId108" Type="http://schemas.openxmlformats.org/officeDocument/2006/relationships/hyperlink" Target="consultantplus://offline/ref=99E1209287EDDD1E6664F13116DE86B703DECC450CE6D383940F59821D4B81A7AADB222041E5BE00p3U9N" TargetMode="External"/><Relationship Id="rId124" Type="http://schemas.openxmlformats.org/officeDocument/2006/relationships/hyperlink" Target="consultantplus://offline/ref=99E1209287EDDD1E6664F13116DE86B707D4CC4F07E58E899C5655801A44DEB0AD922E2141E3BFp0U7N" TargetMode="External"/><Relationship Id="rId129" Type="http://schemas.openxmlformats.org/officeDocument/2006/relationships/hyperlink" Target="consultantplus://offline/ref=99E1209287EDDD1E6664F13116DE86B707D4CC4F07E58E899C5655801A44DEB0AD922E2141E2B9p0UCN" TargetMode="External"/><Relationship Id="rId54" Type="http://schemas.openxmlformats.org/officeDocument/2006/relationships/hyperlink" Target="consultantplus://offline/ref=99E1209287EDDD1E6664F13116DE86B70ADEC84500E58E899C5655801A44DEB0AD922E2141EDBBp0U3N" TargetMode="External"/><Relationship Id="rId70" Type="http://schemas.openxmlformats.org/officeDocument/2006/relationships/hyperlink" Target="consultantplus://offline/ref=99E1209287EDDD1E6664F13116DE86B703DECC4000E7D383940F59821D4B81A7AADB222041E5BE06p3U2N" TargetMode="External"/><Relationship Id="rId75" Type="http://schemas.openxmlformats.org/officeDocument/2006/relationships/hyperlink" Target="consultantplus://offline/ref=99E1209287EDDD1E6664F13116DE86B703DECC4105EED383940F59821D4B81A7AADB222041E5BE0Dp3U3N" TargetMode="External"/><Relationship Id="rId91" Type="http://schemas.openxmlformats.org/officeDocument/2006/relationships/hyperlink" Target="consultantplus://offline/ref=99E1209287EDDD1E6664F13116DE86B707D4CC4F07E58E899C5655801A44DEB0AD922E2140E6B7p0U4N" TargetMode="External"/><Relationship Id="rId96" Type="http://schemas.openxmlformats.org/officeDocument/2006/relationships/hyperlink" Target="consultantplus://offline/ref=99E1209287EDDD1E6664F13116DE86B70AD8CE4605E58E899C5655801A44DEB0AD922E2141E5BDp0U4N" TargetMode="External"/><Relationship Id="rId140" Type="http://schemas.openxmlformats.org/officeDocument/2006/relationships/hyperlink" Target="consultantplus://offline/ref=99E1209287EDDD1E6664F13116DE86B703DECC4105EED383940F59821D4B81A7AADB222041E5BD00p3U2N" TargetMode="External"/><Relationship Id="rId145" Type="http://schemas.openxmlformats.org/officeDocument/2006/relationships/hyperlink" Target="consultantplus://offline/ref=99E1209287EDDD1E6664F13116DE86B707D4CC4F07E58E899C5655801A44DEB0AD922E2141ECBDp0U2N" TargetMode="External"/><Relationship Id="rId161" Type="http://schemas.openxmlformats.org/officeDocument/2006/relationships/hyperlink" Target="consultantplus://offline/ref=99E1209287EDDD1E6664F13116DE86B703DECC4E05EBD383940F59821D4B81A7AADB222041E5BF00p3U8N" TargetMode="External"/><Relationship Id="rId166" Type="http://schemas.openxmlformats.org/officeDocument/2006/relationships/hyperlink" Target="consultantplus://offline/ref=99E1209287EDDD1E6664F13116DE86B703DECC420CE8D383940F59821D4B81A7AADB222041E5BE03p3U7N" TargetMode="External"/><Relationship Id="rId182" Type="http://schemas.openxmlformats.org/officeDocument/2006/relationships/hyperlink" Target="consultantplus://offline/ref=99E1209287EDDD1E6664F13116DE86B70AD8C74000E58E899C5655801A44DEB0AD922E2141E5BDp0UDN" TargetMode="External"/><Relationship Id="rId187" Type="http://schemas.openxmlformats.org/officeDocument/2006/relationships/hyperlink" Target="consultantplus://offline/ref=99E1209287EDDD1E6664F13116DE86B700D8CB4F06E58E899C5655801A44DEB0AD922E2141E5BFp0U1N" TargetMode="External"/><Relationship Id="rId1" Type="http://schemas.openxmlformats.org/officeDocument/2006/relationships/styles" Target="styles.xml"/><Relationship Id="rId6" Type="http://schemas.openxmlformats.org/officeDocument/2006/relationships/hyperlink" Target="consultantplus://offline/ref=99E1209287EDDD1E6664F13116DE86B706DDC7440CE58E899C5655801A44DEB0AD922E2141E5BEp0UDN" TargetMode="External"/><Relationship Id="rId23" Type="http://schemas.openxmlformats.org/officeDocument/2006/relationships/hyperlink" Target="consultantplus://offline/ref=99E1209287EDDD1E6664F13116DE86B703DECC450CE6D383940F59821Dp4UBN" TargetMode="External"/><Relationship Id="rId28" Type="http://schemas.openxmlformats.org/officeDocument/2006/relationships/hyperlink" Target="consultantplus://offline/ref=99E1209287EDDD1E6664F13116DE86B706DFCF4504E58E899C5655801A44DEB0AD922E2141E5BFp0U1N" TargetMode="External"/><Relationship Id="rId49" Type="http://schemas.openxmlformats.org/officeDocument/2006/relationships/hyperlink" Target="consultantplus://offline/ref=99E1209287EDDD1E6664F13116DE86B70ADEC84500E58E899C5655801A44DEB0AD922E2141E5BDp0U7N" TargetMode="External"/><Relationship Id="rId114" Type="http://schemas.openxmlformats.org/officeDocument/2006/relationships/hyperlink" Target="consultantplus://offline/ref=99E1209287EDDD1E6664F13116DE86B703DECC4105EED383940F59821D4B81A7AADB222041E5BC04p3U7N" TargetMode="External"/><Relationship Id="rId119" Type="http://schemas.openxmlformats.org/officeDocument/2006/relationships/hyperlink" Target="consultantplus://offline/ref=99E1209287EDDD1E6664F13116DE86B701DACB4702E58E899C5655801A44DEB0AD922E2141E5BFp0U1N" TargetMode="External"/><Relationship Id="rId44" Type="http://schemas.openxmlformats.org/officeDocument/2006/relationships/hyperlink" Target="consultantplus://offline/ref=99E1209287EDDD1E6664F13116DE86B703DCC84203E6D383940F59821D4B81A7AADB222041E5BA07p3U3N" TargetMode="External"/><Relationship Id="rId60" Type="http://schemas.openxmlformats.org/officeDocument/2006/relationships/hyperlink" Target="consultantplus://offline/ref=99E1209287EDDD1E6664F13116DE86B703DECF4F03EBD383940F59821D4B81A7AADB222041E5BB0Dp3U5N" TargetMode="External"/><Relationship Id="rId65" Type="http://schemas.openxmlformats.org/officeDocument/2006/relationships/hyperlink" Target="consultantplus://offline/ref=99E1209287EDDD1E6664F13116DE86B703DCC84200E9D383940F59821D4B81A7AADB222041E5BE0Cp3U9N" TargetMode="External"/><Relationship Id="rId81" Type="http://schemas.openxmlformats.org/officeDocument/2006/relationships/hyperlink" Target="consultantplus://offline/ref=99E1209287EDDD1E6664F13116DE86B703DECC4105EED383940F59821D4B81A7AADB222041E5BF05p3U5N" TargetMode="External"/><Relationship Id="rId86" Type="http://schemas.openxmlformats.org/officeDocument/2006/relationships/hyperlink" Target="consultantplus://offline/ref=99E1209287EDDD1E6664F13116DE86B70AD5CB4304E58E899C5655801A44DEB0AD922E2141E5BEp0UCN" TargetMode="External"/><Relationship Id="rId130" Type="http://schemas.openxmlformats.org/officeDocument/2006/relationships/hyperlink" Target="consultantplus://offline/ref=99E1209287EDDD1E6664F13116DE86B703DECC4105EED383940F59821D4B81A7AADB222041E5BD06p3U6N" TargetMode="External"/><Relationship Id="rId135" Type="http://schemas.openxmlformats.org/officeDocument/2006/relationships/hyperlink" Target="consultantplus://offline/ref=99E1209287EDDD1E6664F13116DE86B703DECC4105EED383940F59821D4B81A7AADB222041E5BD06p3U6N" TargetMode="External"/><Relationship Id="rId151" Type="http://schemas.openxmlformats.org/officeDocument/2006/relationships/hyperlink" Target="consultantplus://offline/ref=99E1209287EDDD1E6664F13116DE86B703DECC4104EFD383940F59821D4B81A7AADB222041E5BF0Dp3U4N" TargetMode="External"/><Relationship Id="rId156" Type="http://schemas.openxmlformats.org/officeDocument/2006/relationships/hyperlink" Target="consultantplus://offline/ref=99E1209287EDDD1E6664F13116DE86B703DCC94F07EED383940F59821D4B81A7AADB222041E5BE04p3U8N" TargetMode="External"/><Relationship Id="rId177" Type="http://schemas.openxmlformats.org/officeDocument/2006/relationships/hyperlink" Target="consultantplus://offline/ref=99E1209287EDDD1E6664F13116DE86B703DECC4E05EBD383940F59821D4B81A7AADB222041E5BF03p3U2N" TargetMode="External"/><Relationship Id="rId172" Type="http://schemas.openxmlformats.org/officeDocument/2006/relationships/hyperlink" Target="consultantplus://offline/ref=99E1209287EDDD1E6664F13116DE86B703DECC4E05EBD383940F59821D4B81A7AADB222041E5BF03p3U0N" TargetMode="External"/><Relationship Id="rId193" Type="http://schemas.openxmlformats.org/officeDocument/2006/relationships/hyperlink" Target="consultantplus://offline/ref=99E1209287EDDD1E6664F13116DE86B703D8CB4007E58E899C565580p1UAN" TargetMode="External"/><Relationship Id="rId13" Type="http://schemas.openxmlformats.org/officeDocument/2006/relationships/hyperlink" Target="consultantplus://offline/ref=99E1209287EDDD1E6664F13116DE86B703DECF4F01EFD383940F59821D4B81A7AADB222041E5BC02p3U1N" TargetMode="External"/><Relationship Id="rId18" Type="http://schemas.openxmlformats.org/officeDocument/2006/relationships/hyperlink" Target="consultantplus://offline/ref=99E1209287EDDD1E6664F13116DE86B703DDCD4E03E7D383940F59821D4B81A7AADB222041E5BE01p3U9N" TargetMode="External"/><Relationship Id="rId39" Type="http://schemas.openxmlformats.org/officeDocument/2006/relationships/hyperlink" Target="consultantplus://offline/ref=99E1209287EDDD1E6664F13116DE86B703DDC84102E8D383940F59821D4B81A7AADB222041E5BC07p3U8N" TargetMode="External"/><Relationship Id="rId109" Type="http://schemas.openxmlformats.org/officeDocument/2006/relationships/hyperlink" Target="consultantplus://offline/ref=99E1209287EDDD1E6664F13116DE86B70ADEC84500E58E899C5655801A44DEB0AD922E2141E0B6p0UCN" TargetMode="External"/><Relationship Id="rId34" Type="http://schemas.openxmlformats.org/officeDocument/2006/relationships/hyperlink" Target="consultantplus://offline/ref=99E1209287EDDD1E6664F13116DE86B703DDC64500EFD383940F59821D4B81A7AADB222041E5BE05p3U8N" TargetMode="External"/><Relationship Id="rId50" Type="http://schemas.openxmlformats.org/officeDocument/2006/relationships/hyperlink" Target="consultantplus://offline/ref=99E1209287EDDD1E6664F13116DE86B707D4CC4F01E58E899C5655801A44DEB0AD922E2141E5BEp0UDN" TargetMode="External"/><Relationship Id="rId55" Type="http://schemas.openxmlformats.org/officeDocument/2006/relationships/hyperlink" Target="consultantplus://offline/ref=99E1209287EDDD1E6664F13116DE86B701DACB4702E58E899C5655801A44DEB0AD922E2141E5BEp0UCN" TargetMode="External"/><Relationship Id="rId76" Type="http://schemas.openxmlformats.org/officeDocument/2006/relationships/hyperlink" Target="consultantplus://offline/ref=99E1209287EDDD1E6664F13116DE86B701DACB4702E58E899C5655801A44DEB0AD922E2141E5BFp0U4N" TargetMode="External"/><Relationship Id="rId97" Type="http://schemas.openxmlformats.org/officeDocument/2006/relationships/hyperlink" Target="consultantplus://offline/ref=99E1209287EDDD1E6664F13116DE86B707D4CC4F07E58E899C5655801A44DEB0AD922E2141E7BCp0U5N" TargetMode="External"/><Relationship Id="rId104" Type="http://schemas.openxmlformats.org/officeDocument/2006/relationships/hyperlink" Target="consultantplus://offline/ref=99E1209287EDDD1E6664F13116DE86B703DECC450CE6D383940F59821D4B81A7AADB222041E5BE00p3U5N" TargetMode="External"/><Relationship Id="rId120" Type="http://schemas.openxmlformats.org/officeDocument/2006/relationships/hyperlink" Target="consultantplus://offline/ref=99E1209287EDDD1E6664F13116DE86B701DACB4702E58E899C5655801A44DEB0AD922E2141E5BFp0U3N" TargetMode="External"/><Relationship Id="rId125" Type="http://schemas.openxmlformats.org/officeDocument/2006/relationships/hyperlink" Target="consultantplus://offline/ref=99E1209287EDDD1E6664F13116DE86B703DECC450CE6D383940F59821D4B81A7AADB222041E5BB02p3U5N" TargetMode="External"/><Relationship Id="rId141" Type="http://schemas.openxmlformats.org/officeDocument/2006/relationships/hyperlink" Target="consultantplus://offline/ref=99E1209287EDDD1E6664F13116DE86B70ADEC84500E58E899C5655801A44DEB0AD922E2141E2BDp0U6N" TargetMode="External"/><Relationship Id="rId146" Type="http://schemas.openxmlformats.org/officeDocument/2006/relationships/hyperlink" Target="consultantplus://offline/ref=99E1209287EDDD1E6664F13116DE86B707D4CC4F07E58E899C5655801A44DEB0AD922E2141ECBDp0U2N" TargetMode="External"/><Relationship Id="rId167" Type="http://schemas.openxmlformats.org/officeDocument/2006/relationships/hyperlink" Target="consultantplus://offline/ref=99E1209287EDDD1E6664F13116DE86B703DECC4105EED383940F59821D4B81A7AADB222041E5BA02p3U9N" TargetMode="External"/><Relationship Id="rId188" Type="http://schemas.openxmlformats.org/officeDocument/2006/relationships/hyperlink" Target="consultantplus://offline/ref=99E1209287EDDD1E6664F13116DE86B701DACB4702E58E899C5655801A44DEB0AD922E2141E5BCp0U6N" TargetMode="External"/><Relationship Id="rId7" Type="http://schemas.openxmlformats.org/officeDocument/2006/relationships/hyperlink" Target="consultantplus://offline/ref=99E1209287EDDD1E6664F13116DE86B706DFCF4504E58E899C5655801A44DEB0AD922E2141E5BEp0UDN" TargetMode="External"/><Relationship Id="rId71" Type="http://schemas.openxmlformats.org/officeDocument/2006/relationships/hyperlink" Target="consultantplus://offline/ref=99E1209287EDDD1E6664F13116DE86B70AD8CE4605E58E899C5655801A44DEB0AD922E2141E5BFp0U0N" TargetMode="External"/><Relationship Id="rId92" Type="http://schemas.openxmlformats.org/officeDocument/2006/relationships/hyperlink" Target="consultantplus://offline/ref=99E1209287EDDD1E6664F13116DE86B703DDCD4E03E7D383940F59821D4B81A7AADB222041E5BE00p3U4N" TargetMode="External"/><Relationship Id="rId162" Type="http://schemas.openxmlformats.org/officeDocument/2006/relationships/hyperlink" Target="consultantplus://offline/ref=99E1209287EDDD1E6664F13116DE86B703DECC4303E7D383940F59821D4B81A7AADB222041E5BE0Dp3U5N" TargetMode="External"/><Relationship Id="rId183" Type="http://schemas.openxmlformats.org/officeDocument/2006/relationships/hyperlink" Target="consultantplus://offline/ref=99E1209287EDDD1E6664F13116DE86B703DECC4104EFD383940F59821D4B81A7AADB222041E5BF0Dp3U4N" TargetMode="External"/><Relationship Id="rId2" Type="http://schemas.openxmlformats.org/officeDocument/2006/relationships/settings" Target="settings.xml"/><Relationship Id="rId29" Type="http://schemas.openxmlformats.org/officeDocument/2006/relationships/hyperlink" Target="consultantplus://offline/ref=99E1209287EDDD1E6664F13116DE86B703DECF4F03EBD383940F59821D4B81A7AADB222041E5BB03p3U5N" TargetMode="External"/><Relationship Id="rId24" Type="http://schemas.openxmlformats.org/officeDocument/2006/relationships/hyperlink" Target="consultantplus://offline/ref=99E1209287EDDD1E6664E62615DE86B706D8C84101EBD383940F59821D4B81A7AADB222041E5BE04p3U0N" TargetMode="External"/><Relationship Id="rId40" Type="http://schemas.openxmlformats.org/officeDocument/2006/relationships/hyperlink" Target="consultantplus://offline/ref=99E1209287EDDD1E6664F13116DE86B704DECC4203E58E899C5655801A44DEB0AD922E2141E5BEp0UCN" TargetMode="External"/><Relationship Id="rId45" Type="http://schemas.openxmlformats.org/officeDocument/2006/relationships/hyperlink" Target="consultantplus://offline/ref=99E1209287EDDD1E6664F13116DE86B703DECF4F03EBD383940F59821D4B81A7AADB222041E5BB02p3U8N" TargetMode="External"/><Relationship Id="rId66" Type="http://schemas.openxmlformats.org/officeDocument/2006/relationships/hyperlink" Target="consultantplus://offline/ref=99E1209287EDDD1E6664F13116DE86B70BD8C74E01E58E899C5655801A44DEB0AD922E2141E5BEp0UCN" TargetMode="External"/><Relationship Id="rId87" Type="http://schemas.openxmlformats.org/officeDocument/2006/relationships/hyperlink" Target="consultantplus://offline/ref=99E1209287EDDD1E6664F13116DE86B70AD8CE4605E58E899C5655801A44DEB0AD922E2141E5BDp0U4N" TargetMode="External"/><Relationship Id="rId110" Type="http://schemas.openxmlformats.org/officeDocument/2006/relationships/hyperlink" Target="consultantplus://offline/ref=99E1209287EDDD1E6664F13116DE86B707D4CC4F07E58E899C5655801A44DEB0AD922E2141E1BEp0U5N" TargetMode="External"/><Relationship Id="rId115" Type="http://schemas.openxmlformats.org/officeDocument/2006/relationships/hyperlink" Target="consultantplus://offline/ref=99E1209287EDDD1E6664F13116DE86B703DECC4105EED383940F59821D4B81A7AADB222041E5BC07p3U7N" TargetMode="External"/><Relationship Id="rId131" Type="http://schemas.openxmlformats.org/officeDocument/2006/relationships/hyperlink" Target="consultantplus://offline/ref=99E1209287EDDD1E6664F13116DE86B703DECC4105EED383940F59821D4B81A7AADB222041E5BD00p3U1N" TargetMode="External"/><Relationship Id="rId136" Type="http://schemas.openxmlformats.org/officeDocument/2006/relationships/hyperlink" Target="consultantplus://offline/ref=99E1209287EDDD1E6664F13116DE86B703DECC4105EED383940F59821D4B81A7AADB222041E5BD04p3U9N" TargetMode="External"/><Relationship Id="rId157" Type="http://schemas.openxmlformats.org/officeDocument/2006/relationships/hyperlink" Target="consultantplus://offline/ref=99E1209287EDDD1E6664F13116DE86B703DECC420CE8D383940F59821D4B81A7AADB222041E5BE03p3U7N" TargetMode="External"/><Relationship Id="rId178" Type="http://schemas.openxmlformats.org/officeDocument/2006/relationships/hyperlink" Target="consultantplus://offline/ref=99E1209287EDDD1E6664F13116DE86B703DECC4105EED383940F59821D4B81A7AADB222041E5BA0Dp3U7N" TargetMode="External"/><Relationship Id="rId61" Type="http://schemas.openxmlformats.org/officeDocument/2006/relationships/hyperlink" Target="consultantplus://offline/ref=99E1209287EDDD1E6664F13116DE86B703DDC94205E7D383940F59821D4B81A7AADB222041E4BB04p3U8N" TargetMode="External"/><Relationship Id="rId82" Type="http://schemas.openxmlformats.org/officeDocument/2006/relationships/hyperlink" Target="consultantplus://offline/ref=99E1209287EDDD1E6664F13116DE86B703DECC4105EED383940F59821D4B81A7AADB222041E5BF05p3U5N" TargetMode="External"/><Relationship Id="rId152" Type="http://schemas.openxmlformats.org/officeDocument/2006/relationships/hyperlink" Target="consultantplus://offline/ref=99E1209287EDDD1E6664F13116DE86B703DDCE4702EAD383940F59821D4B81A7AADB222041E5BF02p3U6N" TargetMode="External"/><Relationship Id="rId173" Type="http://schemas.openxmlformats.org/officeDocument/2006/relationships/hyperlink" Target="consultantplus://offline/ref=99E1209287EDDD1E6664F13116DE86B707D4CC4F07E58E899C5655801A44DEB0AD922E2140E5B9p0U3N" TargetMode="External"/><Relationship Id="rId194" Type="http://schemas.openxmlformats.org/officeDocument/2006/relationships/fontTable" Target="fontTable.xml"/><Relationship Id="rId19" Type="http://schemas.openxmlformats.org/officeDocument/2006/relationships/hyperlink" Target="consultantplus://offline/ref=99E1209287EDDD1E6664F13116DE86B703DECC4E05EBD383940F59821D4B81A7AADB222041E5BF00p3U7N" TargetMode="External"/><Relationship Id="rId14" Type="http://schemas.openxmlformats.org/officeDocument/2006/relationships/hyperlink" Target="consultantplus://offline/ref=99E1209287EDDD1E6664F13116DE86B70AD5CB4304E58E899C5655801A44DEB0AD922E2141E5BEp0UCN" TargetMode="External"/><Relationship Id="rId30" Type="http://schemas.openxmlformats.org/officeDocument/2006/relationships/hyperlink" Target="consultantplus://offline/ref=99E1209287EDDD1E6664F13116DE86B703DCCC4304E6D383940F59821D4B81A7AADB222041E5BE06p3U2N" TargetMode="External"/><Relationship Id="rId35" Type="http://schemas.openxmlformats.org/officeDocument/2006/relationships/hyperlink" Target="consultantplus://offline/ref=99E1209287EDDD1E6664F13116DE86B703DECF4F03EBD383940F59821D4B81A7AADB222041E5BB02p3U4N" TargetMode="External"/><Relationship Id="rId56" Type="http://schemas.openxmlformats.org/officeDocument/2006/relationships/hyperlink" Target="consultantplus://offline/ref=99E1209287EDDD1E6664F13116DE86B703DECF4E03E7D383940F59821D4B81A7AADB222845pEU1N" TargetMode="External"/><Relationship Id="rId77" Type="http://schemas.openxmlformats.org/officeDocument/2006/relationships/hyperlink" Target="consultantplus://offline/ref=99E1209287EDDD1E6664F13116DE86B707D4CC4F07E58E899C5655801A44DEB0AD922E2141E5BCp0U7N" TargetMode="External"/><Relationship Id="rId100" Type="http://schemas.openxmlformats.org/officeDocument/2006/relationships/hyperlink" Target="consultantplus://offline/ref=99E1209287EDDD1E6664F13116DE86B707D4CC4F07E58E899C5655801A44DEB0AD922E2141E6BCp0UCN" TargetMode="External"/><Relationship Id="rId105" Type="http://schemas.openxmlformats.org/officeDocument/2006/relationships/hyperlink" Target="consultantplus://offline/ref=99E1209287EDDD1E6664F13116DE86B703DECC450CE6D383940F59821D4B81A7AADB222041E5B901p3U0N" TargetMode="External"/><Relationship Id="rId126" Type="http://schemas.openxmlformats.org/officeDocument/2006/relationships/hyperlink" Target="consultantplus://offline/ref=99E1209287EDDD1E6664F13116DE86B70ADEC84500E58E899C5655801A44DEB0AD922E2141E3B6p0U2N" TargetMode="External"/><Relationship Id="rId147" Type="http://schemas.openxmlformats.org/officeDocument/2006/relationships/hyperlink" Target="consultantplus://offline/ref=99E1209287EDDD1E6664F13116DE86B703DECC4105EED383940F59821D4B81A7AADB222041E5BB05p3U5N" TargetMode="External"/><Relationship Id="rId168" Type="http://schemas.openxmlformats.org/officeDocument/2006/relationships/hyperlink" Target="consultantplus://offline/ref=99E1209287EDDD1E6664F13116DE86B703DECC4E05EBD383940F59821D4B81A7AADB222041E5B604p3U4N" TargetMode="External"/><Relationship Id="rId8" Type="http://schemas.openxmlformats.org/officeDocument/2006/relationships/hyperlink" Target="consultantplus://offline/ref=99E1209287EDDD1E6664F13116DE86B703DCC84200E9D383940F59821D4B81A7AADB222041E5BE0Cp3U9N" TargetMode="External"/><Relationship Id="rId51" Type="http://schemas.openxmlformats.org/officeDocument/2006/relationships/hyperlink" Target="consultantplus://offline/ref=99E1209287EDDD1E6664F13116DE86B707D4CC4F07E58E899C5655801A44DEB0AD922E2141E5BFp0U4N" TargetMode="External"/><Relationship Id="rId72" Type="http://schemas.openxmlformats.org/officeDocument/2006/relationships/hyperlink" Target="consultantplus://offline/ref=99E1209287EDDD1E6664F13116DE86B70AD8CE4605E58E899C5655801A44DEB0AD922E2141E5BFp0U0N" TargetMode="External"/><Relationship Id="rId93" Type="http://schemas.openxmlformats.org/officeDocument/2006/relationships/hyperlink" Target="consultantplus://offline/ref=99E1209287EDDD1E6664F13116DE86B70AD8CE4605E58E899C5655801A44DEB0AD922E2141E5BDp0U4N" TargetMode="External"/><Relationship Id="rId98" Type="http://schemas.openxmlformats.org/officeDocument/2006/relationships/hyperlink" Target="consultantplus://offline/ref=99E1209287EDDD1E6664F13116DE86B701DACB4702E58E899C5655801A44DEB0AD922E2141E5BFp0U6N" TargetMode="External"/><Relationship Id="rId121" Type="http://schemas.openxmlformats.org/officeDocument/2006/relationships/hyperlink" Target="consultantplus://offline/ref=99E1209287EDDD1E6664F13116DE86B703DECC450CE6D383940F59821D4B81A7AADB222041E5BF05p3U5N" TargetMode="External"/><Relationship Id="rId142" Type="http://schemas.openxmlformats.org/officeDocument/2006/relationships/hyperlink" Target="consultantplus://offline/ref=99E1209287EDDD1E6664F13116DE86B703DECC4105EED383940F59821D4B81A7AADB222041E5BA03p3U4N" TargetMode="External"/><Relationship Id="rId163" Type="http://schemas.openxmlformats.org/officeDocument/2006/relationships/hyperlink" Target="consultantplus://offline/ref=99E1209287EDDD1E6664F13116DE86B70ADEC84500E58E899C5655801A44DEB0AD922E2141EDBFp0U0N" TargetMode="External"/><Relationship Id="rId184" Type="http://schemas.openxmlformats.org/officeDocument/2006/relationships/hyperlink" Target="consultantplus://offline/ref=99E1209287EDDD1E6664F13116DE86B703DDCE4702EAD383940F59821D4B81A7AADB222041E5BF02p3U7N" TargetMode="External"/><Relationship Id="rId189" Type="http://schemas.openxmlformats.org/officeDocument/2006/relationships/hyperlink" Target="consultantplus://offline/ref=99E1209287EDDD1E6664F13116DE86B703DECF4F01EFD383940F59821D4B81A7AADB222041E5BC02p3U3N" TargetMode="External"/><Relationship Id="rId3" Type="http://schemas.openxmlformats.org/officeDocument/2006/relationships/webSettings" Target="webSettings.xml"/><Relationship Id="rId25" Type="http://schemas.openxmlformats.org/officeDocument/2006/relationships/hyperlink" Target="consultantplus://offline/ref=99E1209287EDDD1E6664F13116DE86B703DECF4F03EBD383940F59821D4B81A7AADB222041E5BB03p3U0N" TargetMode="External"/><Relationship Id="rId46" Type="http://schemas.openxmlformats.org/officeDocument/2006/relationships/hyperlink" Target="consultantplus://offline/ref=99E1209287EDDD1E6664F13116DE86B703DECF4F03EBD383940F59821D4B81A7AADB222041E5BB02p3U9N" TargetMode="External"/><Relationship Id="rId67" Type="http://schemas.openxmlformats.org/officeDocument/2006/relationships/hyperlink" Target="consultantplus://offline/ref=99E1209287EDDD1E6664F13116DE86B703DECC4303E7D383940F59821D4B81A7AADB222041E5BE0Dp3U4N" TargetMode="External"/><Relationship Id="rId116" Type="http://schemas.openxmlformats.org/officeDocument/2006/relationships/hyperlink" Target="consultantplus://offline/ref=99E1209287EDDD1E6664F13116DE86B707D4CC4F07E58E899C5655801A44DEB0AD922E2141E1B8p0U1N" TargetMode="External"/><Relationship Id="rId137" Type="http://schemas.openxmlformats.org/officeDocument/2006/relationships/hyperlink" Target="consultantplus://offline/ref=99E1209287EDDD1E6664F13116DE86B703DECC4105EED383940F59821D4B81A7AADB222041E5BD06p3U5N" TargetMode="External"/><Relationship Id="rId158" Type="http://schemas.openxmlformats.org/officeDocument/2006/relationships/hyperlink" Target="consultantplus://offline/ref=99E1209287EDDD1E6664F13116DE86B707D4CC4F07E58E899C5655801A44DEB0AD922E2140E5BCp0U2N" TargetMode="External"/><Relationship Id="rId20" Type="http://schemas.openxmlformats.org/officeDocument/2006/relationships/hyperlink" Target="consultantplus://offline/ref=99E1209287EDDD1E6664F13116DE86B703DECC4000E7D383940F59821D4B81A7AADB222041E5BE06p3U2N" TargetMode="External"/><Relationship Id="rId41" Type="http://schemas.openxmlformats.org/officeDocument/2006/relationships/hyperlink" Target="consultantplus://offline/ref=99E1209287EDDD1E6664F13116DE86B703DECF4F03EBD383940F59821D4B81A7AADB222041E5BB02p3U7N" TargetMode="External"/><Relationship Id="rId62" Type="http://schemas.openxmlformats.org/officeDocument/2006/relationships/hyperlink" Target="consultantplus://offline/ref=99E1209287EDDD1E6664F13116DE86B703DECC4004EAD383940F59821D4B81A7AADB222041E5BE0Dp3U6N" TargetMode="External"/><Relationship Id="rId83" Type="http://schemas.openxmlformats.org/officeDocument/2006/relationships/hyperlink" Target="consultantplus://offline/ref=99E1209287EDDD1E6664F13116DE86B703DECC450CE6D383940F59821D4B81A7AADB222041E5BC03p3U4N" TargetMode="External"/><Relationship Id="rId88" Type="http://schemas.openxmlformats.org/officeDocument/2006/relationships/hyperlink" Target="consultantplus://offline/ref=99E1209287EDDD1E6664F13116DE86B70BDBC94E03E58E899C5655801A44DEB0AD922E2141E5BFp0U4N" TargetMode="External"/><Relationship Id="rId111" Type="http://schemas.openxmlformats.org/officeDocument/2006/relationships/hyperlink" Target="consultantplus://offline/ref=99E1209287EDDD1E6664F13116DE86B707D4CC4F07E58E899C5655801A44DEB0AD922E2141E1B8p0U1N" TargetMode="External"/><Relationship Id="rId132" Type="http://schemas.openxmlformats.org/officeDocument/2006/relationships/hyperlink" Target="consultantplus://offline/ref=99E1209287EDDD1E6664F13116DE86B707D4CC4F07E58E899C5655801A44DEB0AD922E2141E3B6p0U3N" TargetMode="External"/><Relationship Id="rId153" Type="http://schemas.openxmlformats.org/officeDocument/2006/relationships/hyperlink" Target="consultantplus://offline/ref=99E1209287EDDD1E6664F13116DE86B70ADEC84500E58E899C5655801A44DEB0AD922E2141E2B6p0U0N" TargetMode="External"/><Relationship Id="rId174" Type="http://schemas.openxmlformats.org/officeDocument/2006/relationships/hyperlink" Target="consultantplus://offline/ref=99E1209287EDDD1E6664F13116DE86B701DACB4702E58E899C5655801A44DEB0AD922E2141E5BCp0U5N" TargetMode="External"/><Relationship Id="rId179" Type="http://schemas.openxmlformats.org/officeDocument/2006/relationships/hyperlink" Target="consultantplus://offline/ref=99E1209287EDDD1E6664F13116DE86B703DECC4105EED383940F59821D4B81A7AADB222041E5BA02p3U9N" TargetMode="External"/><Relationship Id="rId195" Type="http://schemas.openxmlformats.org/officeDocument/2006/relationships/theme" Target="theme/theme1.xml"/><Relationship Id="rId190" Type="http://schemas.openxmlformats.org/officeDocument/2006/relationships/hyperlink" Target="consultantplus://offline/ref=99E1209287EDDD1E6664F13116DE86B706DFCF4504E58E899C5655801A44DEB0AD922E2141E5BFp0U3N" TargetMode="External"/><Relationship Id="rId15" Type="http://schemas.openxmlformats.org/officeDocument/2006/relationships/hyperlink" Target="consultantplus://offline/ref=99E1209287EDDD1E6664F13116DE86B70BD8C74E01E58E899C5655801A44DEB0AD922E2141E5BEp0UCN" TargetMode="External"/><Relationship Id="rId36" Type="http://schemas.openxmlformats.org/officeDocument/2006/relationships/hyperlink" Target="consultantplus://offline/ref=99E1209287EDDD1E6664F13116DE86B703DECF4F03EBD383940F59821D4B81A7AADB222041E5BB02p3U6N" TargetMode="External"/><Relationship Id="rId57" Type="http://schemas.openxmlformats.org/officeDocument/2006/relationships/hyperlink" Target="consultantplus://offline/ref=99E1209287EDDD1E6664F13116DE86B703DECF4E03E7D383940F59821D4B81A7AADB222842pEU1N" TargetMode="External"/><Relationship Id="rId106" Type="http://schemas.openxmlformats.org/officeDocument/2006/relationships/hyperlink" Target="consultantplus://offline/ref=99E1209287EDDD1E6664F13116DE86B703DECC4105EED383940F59821D4B81A7AADB222041E5BF0Dp3U0N" TargetMode="External"/><Relationship Id="rId127" Type="http://schemas.openxmlformats.org/officeDocument/2006/relationships/hyperlink" Target="consultantplus://offline/ref=99E1209287EDDD1E6664F13116DE86B703DECC4105EED383940F59821D4B81A7AADB222041E5BA03p3U4N" TargetMode="External"/><Relationship Id="rId10" Type="http://schemas.openxmlformats.org/officeDocument/2006/relationships/hyperlink" Target="consultantplus://offline/ref=99E1209287EDDD1E6664F13116DE86B703DCC84203E6D383940F59821D4B81A7AADB222041E5BA04p3U7N" TargetMode="External"/><Relationship Id="rId31" Type="http://schemas.openxmlformats.org/officeDocument/2006/relationships/hyperlink" Target="consultantplus://offline/ref=99E1209287EDDD1E6664F13116DE86B703DECF4F03EBD383940F59821D4B81A7AADB222041E5BB03p3U7N" TargetMode="External"/><Relationship Id="rId52" Type="http://schemas.openxmlformats.org/officeDocument/2006/relationships/hyperlink" Target="consultantplus://offline/ref=99E1209287EDDD1E6664F13116DE86B707D4CC4F07E58E899C5655801A44DEB0AD922E2141E5BFp0U4N" TargetMode="External"/><Relationship Id="rId73" Type="http://schemas.openxmlformats.org/officeDocument/2006/relationships/hyperlink" Target="consultantplus://offline/ref=99E1209287EDDD1E6664F13116DE86B707D4CC4F07E58E899C5655801A44DEB0AD922E2141E7B9p0U3N" TargetMode="External"/><Relationship Id="rId78" Type="http://schemas.openxmlformats.org/officeDocument/2006/relationships/hyperlink" Target="consultantplus://offline/ref=99E1209287EDDD1E6664F13116DE86B703DECC4105EED383940F59821D4B81A7AADB222041E5BE0Dp3U7N" TargetMode="External"/><Relationship Id="rId94" Type="http://schemas.openxmlformats.org/officeDocument/2006/relationships/hyperlink" Target="consultantplus://offline/ref=99E1209287EDDD1E6664F13116DE86B70AD8CE4605E58E899C5655801A44DEB0AD922E2141E7BFp0U4N" TargetMode="External"/><Relationship Id="rId99" Type="http://schemas.openxmlformats.org/officeDocument/2006/relationships/hyperlink" Target="consultantplus://offline/ref=99E1209287EDDD1E6664F13116DE86B70ADEC84500E58E899C5655801A44DEB0AD922E2141E0BAp0UDN" TargetMode="External"/><Relationship Id="rId101" Type="http://schemas.openxmlformats.org/officeDocument/2006/relationships/hyperlink" Target="consultantplus://offline/ref=99E1209287EDDD1E6664F13116DE86B703DECC450CE6D383940F59821D4B81A7AADB222041E5BE00p3U7N" TargetMode="External"/><Relationship Id="rId122" Type="http://schemas.openxmlformats.org/officeDocument/2006/relationships/hyperlink" Target="consultantplus://offline/ref=99E1209287EDDD1E6664F13116DE86B703DECC450CE6D383940F59821D4B81A7AADB222041E5B605p3U0N" TargetMode="External"/><Relationship Id="rId143" Type="http://schemas.openxmlformats.org/officeDocument/2006/relationships/hyperlink" Target="consultantplus://offline/ref=99E1209287EDDD1E6664F13116DE86B703DECC450CE6D383940F59821D4B81A7AADB222041E5BC03p3U7N" TargetMode="External"/><Relationship Id="rId148" Type="http://schemas.openxmlformats.org/officeDocument/2006/relationships/hyperlink" Target="consultantplus://offline/ref=99E1209287EDDD1E6664F13116DE86B703DECC4105EED383940F59821D4B81A7AADB222041E5BA03p3U4N" TargetMode="External"/><Relationship Id="rId164" Type="http://schemas.openxmlformats.org/officeDocument/2006/relationships/hyperlink" Target="consultantplus://offline/ref=99E1209287EDDD1E6664F13116DE86B703DECC4105EED383940F59821D4B81A7AADB222041E5BA03p3U8N" TargetMode="External"/><Relationship Id="rId169" Type="http://schemas.openxmlformats.org/officeDocument/2006/relationships/hyperlink" Target="consultantplus://offline/ref=99E1209287EDDD1E6664F13116DE86B707D4CC4F07E58E899C5655801A44DEB0AD922E2140E5B9p0U3N" TargetMode="External"/><Relationship Id="rId185" Type="http://schemas.openxmlformats.org/officeDocument/2006/relationships/hyperlink" Target="consultantplus://offline/ref=99E1209287EDDD1E6664F13116DE86B701DACB4702E58E899C5655801A44DEB0AD922E2141E5BCp0U4N" TargetMode="External"/><Relationship Id="rId4" Type="http://schemas.openxmlformats.org/officeDocument/2006/relationships/hyperlink" Target="consultantplus://offline/ref=99E1209287EDDD1E6664F13116DE86B703DECC4303E7D383940F59821D4B81A7AADB222041E5BE0Dp3U0N" TargetMode="External"/><Relationship Id="rId9" Type="http://schemas.openxmlformats.org/officeDocument/2006/relationships/hyperlink" Target="consultantplus://offline/ref=99E1209287EDDD1E6664F13116DE86B703DECF4E04E9D383940F59821D4B81A7AADB222041E1BD04p3U6N" TargetMode="External"/><Relationship Id="rId180" Type="http://schemas.openxmlformats.org/officeDocument/2006/relationships/hyperlink" Target="consultantplus://offline/ref=99E1209287EDDD1E6664F13116DE86B707D4CC4F07E58E899C5655801A44DEB0AD922E2140E3BAp0U4N" TargetMode="External"/><Relationship Id="rId26" Type="http://schemas.openxmlformats.org/officeDocument/2006/relationships/hyperlink" Target="consultantplus://offline/ref=99E1209287EDDD1E6664F13116DE86B706DFCF4504E58E899C5655801A44DEB0AD922E2141E5BFp0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19352</Words>
  <Characters>110307</Characters>
  <Application>Microsoft Office Word</Application>
  <DocSecurity>0</DocSecurity>
  <Lines>919</Lines>
  <Paragraphs>258</Paragraphs>
  <ScaleCrop>false</ScaleCrop>
  <Company/>
  <LinksUpToDate>false</LinksUpToDate>
  <CharactersWithSpaces>129401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2012-03-13T13:20:00Z</dcterms:created>
  <dcterms:modified xsi:type="dcterms:W3CDTF">2012-03-13T13:21:00Z</dcterms:modified>
</cp:coreProperties>
</file>