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DF" w:rsidRPr="00F13B82" w:rsidRDefault="00DD06DF" w:rsidP="00F13B8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13B82">
        <w:rPr>
          <w:b/>
          <w:bCs/>
          <w:sz w:val="28"/>
          <w:szCs w:val="28"/>
        </w:rPr>
        <w:t>АДМИНИСТРАЦИЯ МУНИЦИПАЛЬНОГО ОБРАЗОВАНИЯ</w:t>
      </w:r>
    </w:p>
    <w:p w:rsidR="00DD06DF" w:rsidRPr="00F13B82" w:rsidRDefault="00DD06DF" w:rsidP="00F13B82">
      <w:pPr>
        <w:jc w:val="center"/>
        <w:rPr>
          <w:b/>
          <w:sz w:val="28"/>
          <w:szCs w:val="28"/>
        </w:rPr>
      </w:pPr>
      <w:r w:rsidRPr="00F13B82">
        <w:rPr>
          <w:b/>
          <w:bCs/>
          <w:sz w:val="28"/>
          <w:szCs w:val="28"/>
        </w:rPr>
        <w:t>«ГАГАРИНСКИЙ РАЙОН» СМОЛЕНСКОЙ ОБЛАСТИ</w:t>
      </w:r>
    </w:p>
    <w:p w:rsidR="00DD06DF" w:rsidRPr="00F13B82" w:rsidRDefault="00DD06DF" w:rsidP="00F13B82">
      <w:pPr>
        <w:jc w:val="center"/>
        <w:rPr>
          <w:b/>
          <w:bCs/>
          <w:sz w:val="28"/>
          <w:szCs w:val="28"/>
        </w:rPr>
      </w:pPr>
    </w:p>
    <w:p w:rsidR="00DD06DF" w:rsidRPr="00F13B82" w:rsidRDefault="00DD06DF" w:rsidP="00F13B82">
      <w:pPr>
        <w:jc w:val="center"/>
        <w:rPr>
          <w:b/>
          <w:sz w:val="28"/>
          <w:szCs w:val="28"/>
        </w:rPr>
      </w:pPr>
      <w:r w:rsidRPr="00F13B82">
        <w:rPr>
          <w:b/>
          <w:bCs/>
          <w:sz w:val="28"/>
          <w:szCs w:val="28"/>
        </w:rPr>
        <w:t>П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О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С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Т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А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Н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О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В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Л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Е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Н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И</w:t>
      </w:r>
      <w:r w:rsidR="00096165" w:rsidRPr="00F13B82">
        <w:rPr>
          <w:b/>
          <w:bCs/>
          <w:sz w:val="28"/>
          <w:szCs w:val="28"/>
        </w:rPr>
        <w:t xml:space="preserve"> </w:t>
      </w:r>
      <w:r w:rsidRPr="00F13B82">
        <w:rPr>
          <w:b/>
          <w:bCs/>
          <w:sz w:val="28"/>
          <w:szCs w:val="28"/>
        </w:rPr>
        <w:t>Е</w:t>
      </w:r>
    </w:p>
    <w:p w:rsidR="00DD06DF" w:rsidRPr="00F13B82" w:rsidRDefault="00DD06DF" w:rsidP="00F13B82">
      <w:pPr>
        <w:tabs>
          <w:tab w:val="left" w:pos="5560"/>
        </w:tabs>
        <w:jc w:val="center"/>
        <w:rPr>
          <w:b/>
          <w:sz w:val="28"/>
          <w:szCs w:val="28"/>
        </w:rPr>
      </w:pPr>
    </w:p>
    <w:p w:rsidR="00DD06DF" w:rsidRPr="00F13B82" w:rsidRDefault="0052726C" w:rsidP="00F13B82">
      <w:pPr>
        <w:jc w:val="center"/>
        <w:rPr>
          <w:b/>
          <w:sz w:val="28"/>
          <w:szCs w:val="28"/>
        </w:rPr>
      </w:pPr>
      <w:r w:rsidRPr="00F13B82">
        <w:rPr>
          <w:b/>
          <w:bCs/>
          <w:sz w:val="28"/>
          <w:szCs w:val="28"/>
        </w:rPr>
        <w:t>от __</w:t>
      </w:r>
      <w:r w:rsidR="00B87AB8">
        <w:rPr>
          <w:b/>
          <w:bCs/>
          <w:sz w:val="28"/>
          <w:szCs w:val="28"/>
          <w:u w:val="single"/>
        </w:rPr>
        <w:t>27.04.2018</w:t>
      </w:r>
      <w:r w:rsidRPr="00F13B82">
        <w:rPr>
          <w:b/>
          <w:bCs/>
          <w:sz w:val="28"/>
          <w:szCs w:val="28"/>
        </w:rPr>
        <w:t xml:space="preserve">__ </w:t>
      </w:r>
      <w:r w:rsidR="00DD06DF" w:rsidRPr="00F13B82">
        <w:rPr>
          <w:b/>
          <w:bCs/>
          <w:sz w:val="28"/>
          <w:szCs w:val="28"/>
        </w:rPr>
        <w:t>№</w:t>
      </w:r>
      <w:r w:rsidR="00F13B82" w:rsidRPr="00F13B82">
        <w:rPr>
          <w:b/>
          <w:bCs/>
          <w:sz w:val="28"/>
          <w:szCs w:val="28"/>
        </w:rPr>
        <w:t>_</w:t>
      </w:r>
      <w:r w:rsidR="00B87AB8">
        <w:rPr>
          <w:b/>
          <w:bCs/>
          <w:sz w:val="28"/>
          <w:szCs w:val="28"/>
          <w:u w:val="single"/>
        </w:rPr>
        <w:t>727</w:t>
      </w:r>
      <w:r w:rsidR="00F13B82" w:rsidRPr="00F13B82">
        <w:rPr>
          <w:b/>
          <w:bCs/>
          <w:sz w:val="28"/>
          <w:szCs w:val="28"/>
        </w:rPr>
        <w:t>_</w:t>
      </w:r>
    </w:p>
    <w:p w:rsidR="00DD06DF" w:rsidRPr="00A814A2" w:rsidRDefault="00DD06DF" w:rsidP="0052726C">
      <w:pPr>
        <w:ind w:firstLine="720"/>
        <w:jc w:val="both"/>
        <w:rPr>
          <w:b/>
          <w:sz w:val="28"/>
          <w:szCs w:val="28"/>
        </w:rPr>
      </w:pPr>
    </w:p>
    <w:p w:rsidR="00DD06DF" w:rsidRPr="00A814A2" w:rsidRDefault="00DD06DF" w:rsidP="0052726C">
      <w:pPr>
        <w:ind w:firstLine="720"/>
        <w:jc w:val="both"/>
        <w:rPr>
          <w:b/>
          <w:sz w:val="28"/>
          <w:szCs w:val="28"/>
        </w:rPr>
      </w:pPr>
    </w:p>
    <w:p w:rsidR="00DD06DF" w:rsidRPr="00A814A2" w:rsidRDefault="00DD06DF" w:rsidP="004E2598">
      <w:pPr>
        <w:tabs>
          <w:tab w:val="left" w:pos="4395"/>
          <w:tab w:val="left" w:pos="5103"/>
        </w:tabs>
        <w:ind w:right="4818"/>
        <w:rPr>
          <w:b/>
          <w:sz w:val="28"/>
          <w:szCs w:val="28"/>
        </w:rPr>
      </w:pPr>
      <w:r w:rsidRPr="00A814A2">
        <w:rPr>
          <w:b/>
          <w:sz w:val="28"/>
          <w:szCs w:val="28"/>
        </w:rPr>
        <w:t>Об итогах исполнения бюджета</w:t>
      </w:r>
      <w:r>
        <w:rPr>
          <w:b/>
          <w:sz w:val="28"/>
          <w:szCs w:val="28"/>
        </w:rPr>
        <w:t xml:space="preserve"> Гагаринского городского поселения Гагаринского района</w:t>
      </w:r>
      <w:r w:rsidRPr="00A814A2">
        <w:rPr>
          <w:b/>
          <w:sz w:val="28"/>
          <w:szCs w:val="28"/>
        </w:rPr>
        <w:t xml:space="preserve"> Смоленской области </w:t>
      </w:r>
      <w:r>
        <w:rPr>
          <w:b/>
          <w:sz w:val="28"/>
          <w:szCs w:val="28"/>
        </w:rPr>
        <w:t xml:space="preserve">за </w:t>
      </w:r>
      <w:r w:rsidR="001A7813">
        <w:rPr>
          <w:b/>
          <w:sz w:val="28"/>
          <w:szCs w:val="28"/>
        </w:rPr>
        <w:t>первый квартал</w:t>
      </w:r>
      <w:r w:rsidR="00167B65">
        <w:rPr>
          <w:b/>
          <w:sz w:val="28"/>
          <w:szCs w:val="28"/>
        </w:rPr>
        <w:t xml:space="preserve"> 201</w:t>
      </w:r>
      <w:r w:rsidR="001A7813">
        <w:rPr>
          <w:b/>
          <w:sz w:val="28"/>
          <w:szCs w:val="28"/>
        </w:rPr>
        <w:t>8</w:t>
      </w:r>
      <w:r w:rsidRPr="00A814A2">
        <w:rPr>
          <w:b/>
          <w:sz w:val="28"/>
          <w:szCs w:val="28"/>
        </w:rPr>
        <w:t xml:space="preserve"> года</w:t>
      </w:r>
    </w:p>
    <w:p w:rsidR="00DD06DF" w:rsidRPr="00A814A2" w:rsidRDefault="00DD06DF" w:rsidP="0052726C">
      <w:pPr>
        <w:ind w:firstLine="720"/>
        <w:jc w:val="both"/>
        <w:rPr>
          <w:b/>
          <w:sz w:val="28"/>
          <w:szCs w:val="28"/>
        </w:rPr>
      </w:pPr>
    </w:p>
    <w:p w:rsidR="00DD06DF" w:rsidRDefault="00DD06DF" w:rsidP="0052726C">
      <w:pPr>
        <w:ind w:firstLine="720"/>
        <w:jc w:val="both"/>
        <w:rPr>
          <w:b/>
          <w:sz w:val="28"/>
          <w:szCs w:val="28"/>
        </w:rPr>
      </w:pPr>
    </w:p>
    <w:p w:rsidR="0034531D" w:rsidRPr="00A87EB9" w:rsidRDefault="0034531D" w:rsidP="0034531D">
      <w:pPr>
        <w:ind w:firstLine="720"/>
        <w:jc w:val="both"/>
        <w:rPr>
          <w:sz w:val="28"/>
          <w:szCs w:val="28"/>
        </w:rPr>
      </w:pPr>
      <w:r w:rsidRPr="00A87EB9">
        <w:rPr>
          <w:sz w:val="28"/>
          <w:szCs w:val="28"/>
        </w:rPr>
        <w:t>В соответствии с п.5 ст.</w:t>
      </w:r>
      <w:r>
        <w:rPr>
          <w:sz w:val="28"/>
          <w:szCs w:val="28"/>
        </w:rPr>
        <w:t xml:space="preserve"> </w:t>
      </w:r>
      <w:r w:rsidRPr="00A87EB9">
        <w:rPr>
          <w:sz w:val="28"/>
          <w:szCs w:val="28"/>
        </w:rPr>
        <w:t>264</w:t>
      </w:r>
      <w:r>
        <w:rPr>
          <w:sz w:val="28"/>
          <w:szCs w:val="28"/>
        </w:rPr>
        <w:t>.</w:t>
      </w:r>
      <w:r w:rsidRPr="00A87EB9">
        <w:rPr>
          <w:sz w:val="28"/>
          <w:szCs w:val="28"/>
        </w:rPr>
        <w:t>2 Бюджетного кодекса Российской Федерации</w:t>
      </w:r>
      <w:r>
        <w:rPr>
          <w:sz w:val="28"/>
          <w:szCs w:val="28"/>
        </w:rPr>
        <w:t xml:space="preserve">, п. 3 ст. 14 решения Совета депутатов Гагаринского городского поселения Гагаринского района Смоленской области от 29.10.2015 № 23 «Об утверждении  </w:t>
      </w:r>
      <w:r w:rsidRPr="004A3B91">
        <w:rPr>
          <w:sz w:val="28"/>
          <w:szCs w:val="28"/>
        </w:rPr>
        <w:t>Положения о бюджетном процессе в муниципальном образовании Гагаринское городское поселение Гагаринского района Смоленской области</w:t>
      </w:r>
      <w:r>
        <w:rPr>
          <w:sz w:val="28"/>
          <w:szCs w:val="28"/>
        </w:rPr>
        <w:t>»</w:t>
      </w:r>
      <w:r w:rsidR="00B76B6D" w:rsidRPr="00B76B6D">
        <w:rPr>
          <w:sz w:val="28"/>
          <w:szCs w:val="28"/>
        </w:rPr>
        <w:t xml:space="preserve"> (в редакции решений от 11.11.2016 № 96, от 13.10.2017 № 96)</w:t>
      </w:r>
      <w:r>
        <w:rPr>
          <w:sz w:val="28"/>
          <w:szCs w:val="28"/>
        </w:rPr>
        <w:t xml:space="preserve"> Администрация муниципального образования «Гагаринский район» Смоленской области</w:t>
      </w:r>
    </w:p>
    <w:p w:rsidR="0034531D" w:rsidRDefault="0034531D" w:rsidP="0034531D">
      <w:pPr>
        <w:ind w:firstLine="720"/>
        <w:jc w:val="both"/>
        <w:rPr>
          <w:b/>
          <w:sz w:val="28"/>
          <w:szCs w:val="28"/>
        </w:rPr>
      </w:pPr>
    </w:p>
    <w:p w:rsidR="0034531D" w:rsidRPr="00A814A2" w:rsidRDefault="0034531D" w:rsidP="00F13B82">
      <w:pPr>
        <w:jc w:val="both"/>
        <w:rPr>
          <w:b/>
          <w:sz w:val="28"/>
          <w:szCs w:val="28"/>
        </w:rPr>
      </w:pPr>
      <w:r w:rsidRPr="00A814A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A814A2">
        <w:rPr>
          <w:b/>
          <w:sz w:val="28"/>
          <w:szCs w:val="28"/>
        </w:rPr>
        <w:t>:</w:t>
      </w:r>
    </w:p>
    <w:p w:rsidR="0034531D" w:rsidRPr="00A814A2" w:rsidRDefault="0034531D" w:rsidP="0034531D"/>
    <w:p w:rsidR="0034531D" w:rsidRDefault="0034531D" w:rsidP="00F13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Гагаринского городского поселения Гагаринского района Смоленской области за </w:t>
      </w:r>
      <w:r w:rsidR="001A7813">
        <w:rPr>
          <w:sz w:val="28"/>
          <w:szCs w:val="28"/>
        </w:rPr>
        <w:t>первый квартал 2018</w:t>
      </w:r>
      <w:r>
        <w:rPr>
          <w:sz w:val="28"/>
          <w:szCs w:val="28"/>
        </w:rPr>
        <w:t xml:space="preserve"> года</w:t>
      </w:r>
      <w:r w:rsidR="00563DA2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34531D" w:rsidRDefault="0034531D" w:rsidP="00F13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Pr="006D29D2">
        <w:rPr>
          <w:sz w:val="28"/>
          <w:szCs w:val="28"/>
        </w:rPr>
        <w:t>постановление вступает в силу со дня его</w:t>
      </w:r>
      <w:r>
        <w:rPr>
          <w:sz w:val="28"/>
          <w:szCs w:val="28"/>
        </w:rPr>
        <w:t xml:space="preserve"> подписания и подлежит</w:t>
      </w:r>
      <w:r w:rsidRPr="006D29D2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официальному опубликованию.</w:t>
      </w:r>
    </w:p>
    <w:p w:rsidR="0052726C" w:rsidRDefault="0052726C" w:rsidP="00F13B82">
      <w:pPr>
        <w:ind w:firstLine="709"/>
        <w:jc w:val="both"/>
        <w:rPr>
          <w:sz w:val="28"/>
          <w:szCs w:val="28"/>
        </w:rPr>
      </w:pPr>
    </w:p>
    <w:p w:rsidR="001A7813" w:rsidRDefault="001A7813" w:rsidP="00F13B82">
      <w:pPr>
        <w:ind w:firstLine="709"/>
        <w:jc w:val="both"/>
        <w:rPr>
          <w:sz w:val="28"/>
          <w:szCs w:val="28"/>
        </w:rPr>
      </w:pPr>
    </w:p>
    <w:p w:rsidR="0052726C" w:rsidRDefault="0052726C" w:rsidP="00F13B82">
      <w:pPr>
        <w:ind w:firstLine="709"/>
        <w:jc w:val="both"/>
        <w:rPr>
          <w:sz w:val="28"/>
          <w:szCs w:val="28"/>
        </w:rPr>
      </w:pPr>
    </w:p>
    <w:p w:rsidR="0052726C" w:rsidRDefault="0052726C" w:rsidP="00F13B8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2726C" w:rsidRDefault="0052726C" w:rsidP="00F13B82">
      <w:pPr>
        <w:pStyle w:val="ConsPlusNormal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Р.</w:t>
      </w:r>
      <w:r w:rsidR="00F13B8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В. Журавлев</w:t>
      </w:r>
    </w:p>
    <w:p w:rsidR="00A35B36" w:rsidRDefault="00A35B36" w:rsidP="0052726C">
      <w:pPr>
        <w:jc w:val="both"/>
        <w:rPr>
          <w:sz w:val="28"/>
          <w:szCs w:val="28"/>
        </w:rPr>
      </w:pPr>
    </w:p>
    <w:p w:rsidR="006D29D2" w:rsidRDefault="006D29D2" w:rsidP="0052726C">
      <w:pPr>
        <w:jc w:val="both"/>
        <w:rPr>
          <w:sz w:val="28"/>
          <w:szCs w:val="28"/>
        </w:rPr>
      </w:pPr>
    </w:p>
    <w:p w:rsidR="006D29D2" w:rsidRDefault="006D29D2" w:rsidP="0052726C">
      <w:pPr>
        <w:jc w:val="both"/>
        <w:rPr>
          <w:sz w:val="28"/>
          <w:szCs w:val="28"/>
        </w:rPr>
      </w:pPr>
    </w:p>
    <w:p w:rsidR="006D29D2" w:rsidRDefault="006D29D2" w:rsidP="0052726C">
      <w:pPr>
        <w:jc w:val="both"/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52726C" w:rsidRDefault="0052726C" w:rsidP="0052726C">
      <w:pPr>
        <w:tabs>
          <w:tab w:val="num" w:pos="0"/>
        </w:tabs>
        <w:rPr>
          <w:sz w:val="28"/>
          <w:szCs w:val="28"/>
        </w:rPr>
      </w:pPr>
    </w:p>
    <w:p w:rsidR="00454466" w:rsidRDefault="00454466" w:rsidP="0052726C">
      <w:pPr>
        <w:tabs>
          <w:tab w:val="num" w:pos="0"/>
        </w:tabs>
        <w:rPr>
          <w:sz w:val="28"/>
          <w:szCs w:val="28"/>
        </w:rPr>
      </w:pPr>
    </w:p>
    <w:p w:rsidR="00454466" w:rsidRDefault="00454466" w:rsidP="0052726C">
      <w:pPr>
        <w:tabs>
          <w:tab w:val="num" w:pos="0"/>
        </w:tabs>
        <w:rPr>
          <w:sz w:val="28"/>
          <w:szCs w:val="28"/>
        </w:rPr>
      </w:pPr>
    </w:p>
    <w:p w:rsidR="00454466" w:rsidRDefault="00454466" w:rsidP="0052726C">
      <w:pPr>
        <w:tabs>
          <w:tab w:val="num" w:pos="0"/>
        </w:tabs>
        <w:rPr>
          <w:sz w:val="28"/>
          <w:szCs w:val="28"/>
        </w:rPr>
      </w:pPr>
    </w:p>
    <w:p w:rsidR="00F13B82" w:rsidRDefault="00F13B82" w:rsidP="0052726C">
      <w:pPr>
        <w:tabs>
          <w:tab w:val="num" w:pos="0"/>
        </w:tabs>
        <w:rPr>
          <w:sz w:val="28"/>
          <w:szCs w:val="28"/>
        </w:rPr>
      </w:pPr>
    </w:p>
    <w:p w:rsidR="00F13B82" w:rsidRDefault="00F13B82" w:rsidP="0052726C">
      <w:pPr>
        <w:tabs>
          <w:tab w:val="num" w:pos="0"/>
        </w:tabs>
        <w:rPr>
          <w:sz w:val="28"/>
          <w:szCs w:val="28"/>
        </w:rPr>
      </w:pPr>
    </w:p>
    <w:p w:rsidR="00F13B82" w:rsidRDefault="00F13B82" w:rsidP="0052726C">
      <w:pPr>
        <w:tabs>
          <w:tab w:val="num" w:pos="0"/>
        </w:tabs>
        <w:rPr>
          <w:sz w:val="28"/>
          <w:szCs w:val="28"/>
        </w:rPr>
      </w:pPr>
    </w:p>
    <w:p w:rsidR="00F13B82" w:rsidRDefault="00F13B82" w:rsidP="0052726C">
      <w:pPr>
        <w:tabs>
          <w:tab w:val="num" w:pos="0"/>
        </w:tabs>
        <w:rPr>
          <w:sz w:val="28"/>
          <w:szCs w:val="28"/>
        </w:rPr>
      </w:pPr>
    </w:p>
    <w:p w:rsidR="00F13B82" w:rsidRDefault="00F13B82" w:rsidP="0052726C">
      <w:pPr>
        <w:tabs>
          <w:tab w:val="num" w:pos="0"/>
        </w:tabs>
        <w:rPr>
          <w:sz w:val="28"/>
          <w:szCs w:val="28"/>
        </w:rPr>
      </w:pPr>
    </w:p>
    <w:p w:rsidR="00F13B82" w:rsidRDefault="00F13B82" w:rsidP="0052726C">
      <w:pPr>
        <w:tabs>
          <w:tab w:val="num" w:pos="0"/>
        </w:tabs>
        <w:rPr>
          <w:sz w:val="28"/>
          <w:szCs w:val="28"/>
        </w:rPr>
      </w:pPr>
    </w:p>
    <w:p w:rsidR="00F13B82" w:rsidRDefault="00F13B82" w:rsidP="0052726C">
      <w:pPr>
        <w:tabs>
          <w:tab w:val="num" w:pos="0"/>
        </w:tabs>
        <w:rPr>
          <w:sz w:val="28"/>
          <w:szCs w:val="28"/>
        </w:rPr>
      </w:pPr>
    </w:p>
    <w:p w:rsidR="00F13B82" w:rsidRDefault="00F13B82" w:rsidP="0052726C">
      <w:pPr>
        <w:tabs>
          <w:tab w:val="num" w:pos="0"/>
        </w:tabs>
        <w:rPr>
          <w:sz w:val="28"/>
          <w:szCs w:val="28"/>
        </w:rPr>
      </w:pPr>
    </w:p>
    <w:p w:rsidR="00454466" w:rsidRDefault="00454466" w:rsidP="0052726C">
      <w:pPr>
        <w:tabs>
          <w:tab w:val="num" w:pos="0"/>
        </w:tabs>
        <w:rPr>
          <w:sz w:val="28"/>
          <w:szCs w:val="28"/>
        </w:rPr>
      </w:pPr>
    </w:p>
    <w:p w:rsidR="00454466" w:rsidRDefault="00454466" w:rsidP="0052726C">
      <w:pPr>
        <w:tabs>
          <w:tab w:val="num" w:pos="0"/>
        </w:tabs>
        <w:rPr>
          <w:sz w:val="28"/>
          <w:szCs w:val="28"/>
        </w:rPr>
      </w:pPr>
    </w:p>
    <w:p w:rsidR="0052726C" w:rsidRPr="00F13B82" w:rsidRDefault="0052726C" w:rsidP="0052726C">
      <w:pPr>
        <w:tabs>
          <w:tab w:val="num" w:pos="0"/>
        </w:tabs>
        <w:rPr>
          <w:sz w:val="24"/>
          <w:szCs w:val="24"/>
        </w:rPr>
      </w:pPr>
      <w:r w:rsidRPr="00F13B82">
        <w:rPr>
          <w:sz w:val="24"/>
          <w:szCs w:val="24"/>
        </w:rPr>
        <w:t>Отпечатано в 1 экземпляре в дело</w:t>
      </w:r>
    </w:p>
    <w:p w:rsidR="0052726C" w:rsidRPr="00F13B82" w:rsidRDefault="0052726C" w:rsidP="0052726C">
      <w:pPr>
        <w:tabs>
          <w:tab w:val="num" w:pos="0"/>
        </w:tabs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44"/>
        <w:gridCol w:w="4607"/>
      </w:tblGrid>
      <w:tr w:rsidR="0052726C" w:rsidRPr="00F13B82" w:rsidTr="00E066C1">
        <w:tc>
          <w:tcPr>
            <w:tcW w:w="5688" w:type="dxa"/>
          </w:tcPr>
          <w:p w:rsidR="0052726C" w:rsidRPr="00F13B82" w:rsidRDefault="0052726C" w:rsidP="00E066C1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Исполнитель</w:t>
            </w:r>
          </w:p>
          <w:p w:rsidR="0052726C" w:rsidRPr="00F13B82" w:rsidRDefault="0052726C" w:rsidP="00E066C1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______________</w:t>
            </w:r>
            <w:r w:rsidR="004F6D89" w:rsidRPr="00F13B82">
              <w:rPr>
                <w:sz w:val="24"/>
                <w:szCs w:val="24"/>
              </w:rPr>
              <w:t>О.А. Тюрина</w:t>
            </w:r>
          </w:p>
          <w:p w:rsidR="0052726C" w:rsidRPr="00F13B82" w:rsidRDefault="0052726C" w:rsidP="00E066C1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(подпись)</w:t>
            </w:r>
          </w:p>
          <w:p w:rsidR="0052726C" w:rsidRPr="00F13B82" w:rsidRDefault="0052726C" w:rsidP="00E066C1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3-50-01</w:t>
            </w:r>
          </w:p>
          <w:p w:rsidR="0052726C" w:rsidRPr="00F13B82" w:rsidRDefault="0052726C" w:rsidP="00E066C1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« ____ » __________________ 20</w:t>
            </w:r>
            <w:r w:rsidR="001A7813" w:rsidRPr="00F13B82">
              <w:rPr>
                <w:sz w:val="24"/>
                <w:szCs w:val="24"/>
              </w:rPr>
              <w:t>18</w:t>
            </w:r>
            <w:r w:rsidRPr="00F13B82">
              <w:rPr>
                <w:sz w:val="24"/>
                <w:szCs w:val="24"/>
              </w:rPr>
              <w:t xml:space="preserve"> г.</w:t>
            </w:r>
          </w:p>
          <w:p w:rsidR="0052726C" w:rsidRPr="00F13B82" w:rsidRDefault="0052726C" w:rsidP="00E066C1">
            <w:pPr>
              <w:rPr>
                <w:sz w:val="24"/>
                <w:szCs w:val="24"/>
              </w:rPr>
            </w:pPr>
          </w:p>
          <w:p w:rsidR="0052726C" w:rsidRPr="00F13B82" w:rsidRDefault="0052726C" w:rsidP="00E066C1">
            <w:pPr>
              <w:rPr>
                <w:sz w:val="24"/>
                <w:szCs w:val="24"/>
              </w:rPr>
            </w:pPr>
          </w:p>
          <w:p w:rsidR="0052726C" w:rsidRPr="00F13B82" w:rsidRDefault="0052726C" w:rsidP="00E066C1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4644" w:type="dxa"/>
          </w:tcPr>
          <w:p w:rsidR="0052726C" w:rsidRPr="00F13B82" w:rsidRDefault="0052726C" w:rsidP="00E066C1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Разослать:</w:t>
            </w:r>
          </w:p>
          <w:p w:rsidR="0052726C" w:rsidRPr="00F13B82" w:rsidRDefault="0052726C" w:rsidP="0052726C">
            <w:pPr>
              <w:ind w:firstLine="709"/>
              <w:rPr>
                <w:sz w:val="24"/>
                <w:szCs w:val="24"/>
              </w:rPr>
            </w:pP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Прокуратура,</w:t>
            </w: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Финансовое управление;</w:t>
            </w: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Бухгалтерия;</w:t>
            </w: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Отдел по культуре;</w:t>
            </w: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Управление по С и ЖКХ;</w:t>
            </w: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Совет депутатов города Гагарин;</w:t>
            </w: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ФКСДМ;</w:t>
            </w: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Контрольно-счетный орган;</w:t>
            </w: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Официальный сайт Администрации МО «Гагаринский район;</w:t>
            </w:r>
          </w:p>
          <w:p w:rsidR="0052726C" w:rsidRPr="00F13B82" w:rsidRDefault="0052726C" w:rsidP="0052726C">
            <w:pPr>
              <w:rPr>
                <w:sz w:val="24"/>
                <w:szCs w:val="24"/>
              </w:rPr>
            </w:pPr>
            <w:r w:rsidRPr="00F13B82">
              <w:rPr>
                <w:sz w:val="24"/>
                <w:szCs w:val="24"/>
              </w:rPr>
              <w:t>Редакция «Гжатский вестник».</w:t>
            </w:r>
          </w:p>
          <w:p w:rsidR="0052726C" w:rsidRPr="00F13B82" w:rsidRDefault="0052726C" w:rsidP="00E066C1">
            <w:pPr>
              <w:rPr>
                <w:sz w:val="24"/>
                <w:szCs w:val="24"/>
              </w:rPr>
            </w:pPr>
          </w:p>
        </w:tc>
      </w:tr>
    </w:tbl>
    <w:p w:rsidR="0052726C" w:rsidRPr="00F13B82" w:rsidRDefault="0052726C" w:rsidP="0052726C">
      <w:pPr>
        <w:rPr>
          <w:sz w:val="24"/>
          <w:szCs w:val="24"/>
        </w:rPr>
      </w:pPr>
      <w:r w:rsidRPr="00F13B82">
        <w:rPr>
          <w:sz w:val="24"/>
          <w:szCs w:val="24"/>
        </w:rPr>
        <w:t>Визы:</w:t>
      </w:r>
    </w:p>
    <w:p w:rsidR="0052726C" w:rsidRPr="00F13B82" w:rsidRDefault="0052726C" w:rsidP="0052726C">
      <w:pPr>
        <w:rPr>
          <w:sz w:val="24"/>
          <w:szCs w:val="24"/>
        </w:rPr>
      </w:pPr>
    </w:p>
    <w:p w:rsidR="0052726C" w:rsidRPr="00F13B82" w:rsidRDefault="0052726C" w:rsidP="0052726C">
      <w:pPr>
        <w:rPr>
          <w:sz w:val="24"/>
          <w:szCs w:val="24"/>
        </w:rPr>
      </w:pPr>
      <w:r w:rsidRPr="00F13B82">
        <w:rPr>
          <w:sz w:val="24"/>
          <w:szCs w:val="24"/>
        </w:rPr>
        <w:t>Т.В.</w:t>
      </w:r>
      <w:r w:rsidR="006967E4" w:rsidRPr="00F13B82">
        <w:rPr>
          <w:sz w:val="24"/>
          <w:szCs w:val="24"/>
        </w:rPr>
        <w:t xml:space="preserve"> </w:t>
      </w:r>
      <w:r w:rsidRPr="00F13B82">
        <w:rPr>
          <w:sz w:val="24"/>
          <w:szCs w:val="24"/>
        </w:rPr>
        <w:t xml:space="preserve">Кудрина    </w:t>
      </w:r>
      <w:r w:rsidR="006967E4" w:rsidRPr="00F13B82">
        <w:rPr>
          <w:sz w:val="24"/>
          <w:szCs w:val="24"/>
        </w:rPr>
        <w:t xml:space="preserve">          </w:t>
      </w:r>
      <w:r w:rsidRPr="00F13B82">
        <w:rPr>
          <w:sz w:val="24"/>
          <w:szCs w:val="24"/>
        </w:rPr>
        <w:t xml:space="preserve">              ______________        « ____ » ______________ 20</w:t>
      </w:r>
      <w:r w:rsidR="001A7813" w:rsidRPr="00F13B82">
        <w:rPr>
          <w:sz w:val="24"/>
          <w:szCs w:val="24"/>
        </w:rPr>
        <w:t>18</w:t>
      </w:r>
      <w:r w:rsidRPr="00F13B82">
        <w:rPr>
          <w:sz w:val="24"/>
          <w:szCs w:val="24"/>
        </w:rPr>
        <w:t>г.</w:t>
      </w:r>
    </w:p>
    <w:p w:rsidR="0052726C" w:rsidRPr="00F13B82" w:rsidRDefault="0052726C" w:rsidP="0052726C">
      <w:pPr>
        <w:rPr>
          <w:sz w:val="24"/>
          <w:szCs w:val="24"/>
        </w:rPr>
      </w:pPr>
    </w:p>
    <w:p w:rsidR="0052726C" w:rsidRPr="00F13B82" w:rsidRDefault="0052726C" w:rsidP="0052726C">
      <w:pPr>
        <w:rPr>
          <w:sz w:val="24"/>
          <w:szCs w:val="24"/>
        </w:rPr>
      </w:pPr>
      <w:r w:rsidRPr="00F13B82">
        <w:rPr>
          <w:sz w:val="24"/>
          <w:szCs w:val="24"/>
        </w:rPr>
        <w:t>С. М.</w:t>
      </w:r>
      <w:r w:rsidR="006967E4" w:rsidRPr="00F13B82">
        <w:rPr>
          <w:sz w:val="24"/>
          <w:szCs w:val="24"/>
        </w:rPr>
        <w:t xml:space="preserve"> </w:t>
      </w:r>
      <w:r w:rsidRPr="00F13B82">
        <w:rPr>
          <w:sz w:val="24"/>
          <w:szCs w:val="24"/>
        </w:rPr>
        <w:t>Епишин</w:t>
      </w:r>
      <w:r w:rsidR="006967E4" w:rsidRPr="00F13B82">
        <w:rPr>
          <w:sz w:val="24"/>
          <w:szCs w:val="24"/>
        </w:rPr>
        <w:t xml:space="preserve">а       </w:t>
      </w:r>
      <w:r w:rsidRPr="00F13B82">
        <w:rPr>
          <w:sz w:val="24"/>
          <w:szCs w:val="24"/>
        </w:rPr>
        <w:t xml:space="preserve">                  ______________        « ____ » ______________ 20</w:t>
      </w:r>
      <w:r w:rsidR="001A7813" w:rsidRPr="00F13B82">
        <w:rPr>
          <w:sz w:val="24"/>
          <w:szCs w:val="24"/>
        </w:rPr>
        <w:t>18</w:t>
      </w:r>
      <w:r w:rsidRPr="00F13B82">
        <w:rPr>
          <w:sz w:val="24"/>
          <w:szCs w:val="24"/>
        </w:rPr>
        <w:t>г.</w:t>
      </w:r>
    </w:p>
    <w:p w:rsidR="0052726C" w:rsidRPr="00F13B82" w:rsidRDefault="0052726C" w:rsidP="0052726C">
      <w:pPr>
        <w:rPr>
          <w:sz w:val="24"/>
          <w:szCs w:val="24"/>
        </w:rPr>
      </w:pPr>
    </w:p>
    <w:p w:rsidR="0052726C" w:rsidRDefault="0052726C" w:rsidP="0052726C">
      <w:pPr>
        <w:rPr>
          <w:sz w:val="24"/>
          <w:szCs w:val="24"/>
        </w:rPr>
      </w:pPr>
      <w:r w:rsidRPr="00F13B82">
        <w:rPr>
          <w:sz w:val="24"/>
          <w:szCs w:val="24"/>
        </w:rPr>
        <w:t>М.А.</w:t>
      </w:r>
      <w:r w:rsidR="006967E4" w:rsidRPr="00F13B82">
        <w:rPr>
          <w:sz w:val="24"/>
          <w:szCs w:val="24"/>
        </w:rPr>
        <w:t xml:space="preserve"> Успенская      </w:t>
      </w:r>
      <w:r w:rsidRPr="00F13B82">
        <w:rPr>
          <w:sz w:val="24"/>
          <w:szCs w:val="24"/>
        </w:rPr>
        <w:t xml:space="preserve">                 ______________        « ____ » ______________ 20</w:t>
      </w:r>
      <w:r w:rsidR="001A7813" w:rsidRPr="00F13B82">
        <w:rPr>
          <w:sz w:val="24"/>
          <w:szCs w:val="24"/>
        </w:rPr>
        <w:t>18</w:t>
      </w:r>
      <w:r w:rsidRPr="00F13B82">
        <w:rPr>
          <w:sz w:val="24"/>
          <w:szCs w:val="24"/>
        </w:rPr>
        <w:t>г.</w:t>
      </w:r>
    </w:p>
    <w:p w:rsidR="00F13B82" w:rsidRDefault="00F13B82" w:rsidP="0052726C">
      <w:pPr>
        <w:rPr>
          <w:sz w:val="24"/>
          <w:szCs w:val="24"/>
        </w:rPr>
      </w:pPr>
    </w:p>
    <w:p w:rsidR="00F13B82" w:rsidRDefault="00F13B82" w:rsidP="0052726C">
      <w:pPr>
        <w:rPr>
          <w:sz w:val="24"/>
          <w:szCs w:val="24"/>
        </w:rPr>
      </w:pPr>
    </w:p>
    <w:p w:rsidR="00F13B82" w:rsidRDefault="00F13B82" w:rsidP="0052726C">
      <w:pPr>
        <w:rPr>
          <w:sz w:val="24"/>
          <w:szCs w:val="24"/>
        </w:rPr>
      </w:pPr>
    </w:p>
    <w:p w:rsidR="00F13B82" w:rsidRDefault="00F13B82" w:rsidP="0052726C">
      <w:pPr>
        <w:rPr>
          <w:sz w:val="24"/>
          <w:szCs w:val="24"/>
        </w:rPr>
        <w:sectPr w:rsidR="00F13B82" w:rsidSect="00F13B82"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tbl>
      <w:tblPr>
        <w:tblW w:w="10448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2287"/>
        <w:gridCol w:w="1276"/>
        <w:gridCol w:w="1134"/>
        <w:gridCol w:w="992"/>
        <w:gridCol w:w="993"/>
        <w:gridCol w:w="1208"/>
        <w:gridCol w:w="1267"/>
        <w:gridCol w:w="1291"/>
      </w:tblGrid>
      <w:tr w:rsidR="004F1B16" w:rsidRPr="004F1B16" w:rsidTr="004F1B16">
        <w:trPr>
          <w:trHeight w:val="825"/>
        </w:trPr>
        <w:tc>
          <w:tcPr>
            <w:tcW w:w="104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1B16" w:rsidRDefault="004F1B16" w:rsidP="004F1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B1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Отчет об исполнении бюджета Гагаринского городского поселения Гагаринского района </w:t>
            </w:r>
          </w:p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1B16">
              <w:rPr>
                <w:b/>
                <w:bCs/>
                <w:color w:val="000000"/>
                <w:sz w:val="22"/>
                <w:szCs w:val="22"/>
              </w:rPr>
              <w:t>Смоленской области за 1 квартал 2018 года</w:t>
            </w:r>
          </w:p>
        </w:tc>
      </w:tr>
      <w:tr w:rsidR="004F1B16" w:rsidRPr="004F1B16" w:rsidTr="004F1B16">
        <w:trPr>
          <w:trHeight w:val="1560"/>
        </w:trPr>
        <w:tc>
          <w:tcPr>
            <w:tcW w:w="22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Код по бюджетной классификации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Уточненный план на 2018 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Исполнено за 1 квартал 2018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% исполнения за 1 квартал 2018 года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Исполнено за за 1 квартал 2017 года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отклонение (факт 2018-2017)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%              роста исполнения 2018 к 2017 году</w:t>
            </w:r>
          </w:p>
        </w:tc>
      </w:tr>
      <w:tr w:rsidR="004F1B16" w:rsidRPr="004F1B16" w:rsidTr="004F1B16">
        <w:trPr>
          <w:trHeight w:val="360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 xml:space="preserve">НАЛОГОВЫЕ И НЕНАЛОГОВЫЕ ДОХОДЫ    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 xml:space="preserve">1 00 00000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105 405,0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40 068,8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38,0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32 906,7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7 162,1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121,8</w:t>
            </w:r>
          </w:p>
        </w:tc>
      </w:tr>
      <w:tr w:rsidR="004F1B16" w:rsidRPr="004F1B16" w:rsidTr="004F1B16">
        <w:trPr>
          <w:trHeight w:val="32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1 01 00000 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69 339,0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24 122,9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24 489,1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-366,2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</w:rPr>
            </w:pPr>
            <w:r w:rsidRPr="004F1B16">
              <w:rPr>
                <w:b/>
                <w:bCs/>
                <w:i/>
                <w:iCs/>
              </w:rPr>
              <w:t>98,5</w:t>
            </w:r>
          </w:p>
        </w:tc>
      </w:tr>
      <w:tr w:rsidR="004F1B16" w:rsidRPr="004F1B16" w:rsidTr="004F1B16">
        <w:trPr>
          <w:trHeight w:val="32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1 01 02000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69 339,0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24 122,9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34,8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24 489,1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-366,2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98,5</w:t>
            </w:r>
          </w:p>
        </w:tc>
      </w:tr>
      <w:tr w:rsidR="004F1B16" w:rsidRPr="004F1B16" w:rsidTr="004F1B16">
        <w:trPr>
          <w:trHeight w:val="5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НАЛОГИ НА ТОВАРЫ,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 xml:space="preserve">1 03 00000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1 923,5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448,8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378,6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70,2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118,5</w:t>
            </w:r>
          </w:p>
        </w:tc>
      </w:tr>
      <w:tr w:rsidR="004F1B16" w:rsidRPr="004F1B16" w:rsidTr="004F1B16">
        <w:trPr>
          <w:trHeight w:val="312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Акцизы по подакцизным товарам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1 03 02000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1 923,5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448,8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378,6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70,2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118,5</w:t>
            </w:r>
          </w:p>
        </w:tc>
      </w:tr>
      <w:tr w:rsidR="004F1B16" w:rsidRPr="004F1B16" w:rsidTr="004F1B16">
        <w:trPr>
          <w:trHeight w:val="33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 xml:space="preserve">1 06 00000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26 450,0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11 631,9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44,0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4 509,5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7 122,4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257,9</w:t>
            </w:r>
          </w:p>
        </w:tc>
      </w:tr>
      <w:tr w:rsidR="004F1B16" w:rsidRPr="004F1B16" w:rsidTr="004F1B16">
        <w:trPr>
          <w:trHeight w:val="30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1 06 01000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4 764,0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421,1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89,6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331,5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470,0</w:t>
            </w:r>
          </w:p>
        </w:tc>
      </w:tr>
      <w:tr w:rsidR="004F1B16" w:rsidRPr="004F1B16" w:rsidTr="004F1B16">
        <w:trPr>
          <w:trHeight w:val="34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1 06 06000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21 686,0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11 210,8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51,7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4 419,9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6 790,9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253,6</w:t>
            </w:r>
          </w:p>
        </w:tc>
      </w:tr>
      <w:tr w:rsidR="004F1B16" w:rsidRPr="004F1B16" w:rsidTr="004F1B16">
        <w:trPr>
          <w:trHeight w:val="8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1 11 00000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6 579,9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1 419,1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21,6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2 162,1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-743,0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</w:rPr>
            </w:pPr>
            <w:r w:rsidRPr="004F1B16">
              <w:rPr>
                <w:b/>
                <w:bCs/>
                <w:i/>
                <w:iCs/>
              </w:rPr>
              <w:t>65,6</w:t>
            </w:r>
          </w:p>
        </w:tc>
      </w:tr>
      <w:tr w:rsidR="004F1B16" w:rsidRPr="004F1B16" w:rsidTr="004F1B16">
        <w:trPr>
          <w:trHeight w:val="5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Доходы от сдачи в аренду имущества, находящегося в 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1 11 05000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6 579,9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1 367,6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20,8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2 141,1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-773,5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63,9</w:t>
            </w:r>
          </w:p>
        </w:tc>
      </w:tr>
      <w:tr w:rsidR="004F1B16" w:rsidRPr="004F1B16" w:rsidTr="004F1B16">
        <w:trPr>
          <w:trHeight w:val="5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Доходы, полученные в виде арендной платы за земельные участки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 xml:space="preserve">1 11 05010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4 100,0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979,9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23,9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1 320,2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-340,3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</w:rPr>
            </w:pPr>
            <w:r w:rsidRPr="004F1B16">
              <w:rPr>
                <w:i/>
                <w:iCs/>
              </w:rPr>
              <w:t>74,2</w:t>
            </w:r>
          </w:p>
        </w:tc>
      </w:tr>
      <w:tr w:rsidR="004F1B16" w:rsidRPr="004F1B16" w:rsidTr="004F1B16">
        <w:trPr>
          <w:trHeight w:val="372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 xml:space="preserve">1 11 05030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2 479,9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387,7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15,6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820,9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-433,2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</w:rPr>
            </w:pPr>
            <w:r w:rsidRPr="004F1B16">
              <w:rPr>
                <w:i/>
                <w:iCs/>
              </w:rPr>
              <w:t>47,2</w:t>
            </w:r>
          </w:p>
        </w:tc>
      </w:tr>
      <w:tr w:rsidR="004F1B16" w:rsidRPr="004F1B16" w:rsidTr="004F1B16">
        <w:trPr>
          <w:trHeight w:val="33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Платежи от МУП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1 11 07000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51,5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30,5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245,2</w:t>
            </w:r>
          </w:p>
        </w:tc>
      </w:tr>
      <w:tr w:rsidR="004F1B16" w:rsidRPr="004F1B16" w:rsidTr="004F1B16">
        <w:trPr>
          <w:trHeight w:val="5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 xml:space="preserve">1 13 00000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42,5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20,1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59,4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</w:rPr>
            </w:pPr>
            <w:r w:rsidRPr="004F1B16">
              <w:rPr>
                <w:b/>
                <w:bCs/>
                <w:i/>
                <w:iCs/>
              </w:rPr>
              <w:t>395,5</w:t>
            </w:r>
          </w:p>
        </w:tc>
      </w:tr>
      <w:tr w:rsidR="004F1B16" w:rsidRPr="004F1B16" w:rsidTr="004F1B16">
        <w:trPr>
          <w:trHeight w:val="5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1 13 02995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187,2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42,5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20,1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59,4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395,5</w:t>
            </w:r>
          </w:p>
        </w:tc>
      </w:tr>
      <w:tr w:rsidR="004F1B16" w:rsidRPr="004F1B16" w:rsidTr="004F1B16">
        <w:trPr>
          <w:trHeight w:val="54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 xml:space="preserve">1 14 00000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334,6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552,5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-217,9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</w:rPr>
            </w:pPr>
            <w:r w:rsidRPr="004F1B16">
              <w:rPr>
                <w:b/>
                <w:bCs/>
                <w:i/>
                <w:iCs/>
              </w:rPr>
              <w:t>60,6</w:t>
            </w:r>
          </w:p>
        </w:tc>
      </w:tr>
      <w:tr w:rsidR="004F1B16" w:rsidRPr="004F1B16" w:rsidTr="004F1B16">
        <w:trPr>
          <w:trHeight w:val="5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1 14 06013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334,6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552,5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-217,9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60,6</w:t>
            </w:r>
          </w:p>
        </w:tc>
      </w:tr>
      <w:tr w:rsidR="004F1B16" w:rsidRPr="004F1B16" w:rsidTr="004F1B16">
        <w:trPr>
          <w:trHeight w:val="5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1 14 06025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-</w:t>
            </w:r>
          </w:p>
        </w:tc>
      </w:tr>
      <w:tr w:rsidR="004F1B16" w:rsidRPr="004F1B16" w:rsidTr="004F1B16">
        <w:trPr>
          <w:trHeight w:val="38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 xml:space="preserve">1 16 00000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925,4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2 032,0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219,6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794,8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1 237,2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</w:rPr>
            </w:pPr>
            <w:r w:rsidRPr="004F1B16">
              <w:rPr>
                <w:b/>
                <w:bCs/>
                <w:i/>
                <w:iCs/>
              </w:rPr>
              <w:t>255,7</w:t>
            </w:r>
          </w:p>
        </w:tc>
      </w:tr>
      <w:tr w:rsidR="004F1B16" w:rsidRPr="004F1B16" w:rsidTr="004F1B16">
        <w:trPr>
          <w:trHeight w:val="852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1 16 37000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871,0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2 031,8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233,3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754,8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1 277,0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269,2</w:t>
            </w:r>
          </w:p>
        </w:tc>
      </w:tr>
      <w:tr w:rsidR="004F1B16" w:rsidRPr="004F1B16" w:rsidTr="004F1B16">
        <w:trPr>
          <w:trHeight w:val="40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Прочие поступления от денежных взысканий (штрафов)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1 16 51000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i/>
                <w:iCs/>
                <w:color w:val="000000"/>
              </w:rPr>
            </w:pPr>
            <w:r w:rsidRPr="004F1B16">
              <w:rPr>
                <w:i/>
                <w:iCs/>
                <w:color w:val="000000"/>
              </w:rPr>
              <w:t>0,4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40,0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-39,8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0,5</w:t>
            </w:r>
          </w:p>
        </w:tc>
      </w:tr>
      <w:tr w:rsidR="004F1B16" w:rsidRPr="004F1B16" w:rsidTr="004F1B16">
        <w:trPr>
          <w:trHeight w:val="2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 xml:space="preserve">1 17 00000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</w:rPr>
            </w:pPr>
            <w:r w:rsidRPr="004F1B16">
              <w:rPr>
                <w:b/>
                <w:bCs/>
                <w:i/>
                <w:iCs/>
              </w:rPr>
              <w:t>-</w:t>
            </w:r>
          </w:p>
        </w:tc>
      </w:tr>
      <w:tr w:rsidR="004F1B16" w:rsidRPr="004F1B16" w:rsidTr="004F1B16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200  00000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15 061,2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2 134,5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-1 501,5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29,7</w:t>
            </w:r>
          </w:p>
        </w:tc>
      </w:tr>
      <w:tr w:rsidR="004F1B16" w:rsidRPr="004F1B16" w:rsidTr="004F1B16">
        <w:trPr>
          <w:trHeight w:val="58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</w:rPr>
            </w:pPr>
            <w:r w:rsidRPr="004F1B16">
              <w:rPr>
                <w:b/>
                <w:bCs/>
                <w:i/>
                <w:i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202  00000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15 061,2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4,2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2 134,5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-1 501,5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i/>
                <w:iCs/>
              </w:rPr>
            </w:pPr>
            <w:r w:rsidRPr="004F1B16">
              <w:rPr>
                <w:b/>
                <w:bCs/>
                <w:i/>
                <w:iCs/>
              </w:rPr>
              <w:t>29,7</w:t>
            </w:r>
          </w:p>
        </w:tc>
      </w:tr>
      <w:tr w:rsidR="004F1B16" w:rsidRPr="004F1B16" w:rsidTr="004F1B16">
        <w:trPr>
          <w:trHeight w:val="52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16" w:rsidRPr="004F1B16" w:rsidRDefault="004F1B16" w:rsidP="004F1B16">
            <w:pPr>
              <w:rPr>
                <w:b/>
                <w:bCs/>
                <w:sz w:val="22"/>
                <w:szCs w:val="22"/>
              </w:rPr>
            </w:pPr>
            <w:r w:rsidRPr="004F1B16">
              <w:rPr>
                <w:b/>
                <w:bCs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202  15001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2 532,3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633,0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2 018,5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-1 385,5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31,4</w:t>
            </w:r>
          </w:p>
        </w:tc>
      </w:tr>
      <w:tr w:rsidR="004F1B16" w:rsidRPr="004F1B16" w:rsidTr="004F1B16">
        <w:trPr>
          <w:trHeight w:val="409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Субсидии бюджетам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 xml:space="preserve">2 02 20000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12 528,9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116,0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-116,0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0,0</w:t>
            </w:r>
          </w:p>
        </w:tc>
      </w:tr>
      <w:tr w:rsidR="004F1B16" w:rsidRPr="004F1B16" w:rsidTr="004F1B16">
        <w:trPr>
          <w:trHeight w:val="76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Субсидии по переселению  граждан из аварийного жилищного фонда - Фонд содействия реформированию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2 02 20298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3 804,7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-</w:t>
            </w:r>
          </w:p>
        </w:tc>
      </w:tr>
      <w:tr w:rsidR="004F1B16" w:rsidRPr="004F1B16" w:rsidTr="004F1B16">
        <w:trPr>
          <w:trHeight w:val="578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Субсидии по переселению  граждан из аварийного жилищного фонда 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2 02 20302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20 947,7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-</w:t>
            </w:r>
          </w:p>
        </w:tc>
      </w:tr>
      <w:tr w:rsidR="004F1B16" w:rsidRPr="004F1B16" w:rsidTr="004F1B16">
        <w:trPr>
          <w:trHeight w:val="110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1B16" w:rsidRPr="004F1B16" w:rsidRDefault="004F1B16" w:rsidP="004F1B16">
            <w:r w:rsidRPr="004F1B16">
              <w:lastRenderedPageBreak/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2 02 25555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12 528,9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5 871,0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-</w:t>
            </w:r>
          </w:p>
        </w:tc>
      </w:tr>
      <w:tr w:rsidR="004F1B16" w:rsidRPr="004F1B16" w:rsidTr="004F1B16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 xml:space="preserve">2 02 29999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116,0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37 443,0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0,0</w:t>
            </w:r>
          </w:p>
        </w:tc>
      </w:tr>
      <w:tr w:rsidR="004F1B16" w:rsidRPr="004F1B16" w:rsidTr="004F1B16">
        <w:trPr>
          <w:trHeight w:val="4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 xml:space="preserve">2 02 49000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1 577,6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-</w:t>
            </w:r>
          </w:p>
        </w:tc>
      </w:tr>
      <w:tr w:rsidR="004F1B16" w:rsidRPr="004F1B16" w:rsidTr="004F1B16">
        <w:trPr>
          <w:trHeight w:val="2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 xml:space="preserve">2 07 00000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-</w:t>
            </w:r>
          </w:p>
        </w:tc>
      </w:tr>
      <w:tr w:rsidR="004F1B16" w:rsidRPr="004F1B16" w:rsidTr="004F1B16">
        <w:trPr>
          <w:trHeight w:val="683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rPr>
                <w:b/>
                <w:bCs/>
                <w:i/>
                <w:iCs/>
                <w:color w:val="000000"/>
              </w:rPr>
            </w:pPr>
            <w:r w:rsidRPr="004F1B16">
              <w:rPr>
                <w:b/>
                <w:bCs/>
                <w:i/>
                <w:iCs/>
                <w:color w:val="000000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 xml:space="preserve">2 19 00000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-</w:t>
            </w:r>
          </w:p>
        </w:tc>
      </w:tr>
      <w:tr w:rsidR="004F1B16" w:rsidRPr="004F1B16" w:rsidTr="004F1B16">
        <w:trPr>
          <w:trHeight w:val="5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120 466,2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40 701,8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35 041,2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5 660,6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116,2</w:t>
            </w:r>
          </w:p>
        </w:tc>
      </w:tr>
      <w:tr w:rsidR="004F1B16" w:rsidRPr="004F1B16" w:rsidTr="004F1B16">
        <w:trPr>
          <w:trHeight w:val="360"/>
        </w:trPr>
        <w:tc>
          <w:tcPr>
            <w:tcW w:w="104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 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F1B16" w:rsidRPr="004F1B16" w:rsidRDefault="004F1B16" w:rsidP="004F1B16">
            <w:r w:rsidRPr="004F1B16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F1B16" w:rsidRPr="004F1B16" w:rsidRDefault="004F1B16" w:rsidP="004F1B16">
            <w:r w:rsidRPr="004F1B16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F1B16" w:rsidRPr="004F1B16" w:rsidRDefault="004F1B16" w:rsidP="004F1B16">
            <w:r w:rsidRPr="004F1B1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F1B16" w:rsidRPr="004F1B16" w:rsidRDefault="004F1B16" w:rsidP="004F1B16">
            <w:r w:rsidRPr="004F1B16"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F1B16" w:rsidRPr="004F1B16" w:rsidRDefault="004F1B16" w:rsidP="004F1B16">
            <w:r w:rsidRPr="004F1B16"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hideMark/>
          </w:tcPr>
          <w:p w:rsidR="004F1B16" w:rsidRPr="004F1B16" w:rsidRDefault="004F1B16" w:rsidP="004F1B16">
            <w:r w:rsidRPr="004F1B16">
              <w:t> 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10 146,6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1 263,7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1 132,9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130,8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111,5</w:t>
            </w:r>
          </w:p>
        </w:tc>
      </w:tr>
      <w:tr w:rsidR="004F1B16" w:rsidRPr="004F1B16" w:rsidTr="004F1B16">
        <w:trPr>
          <w:trHeight w:val="76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1 569,9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405,4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25,8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320,5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84,9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126,5</w:t>
            </w:r>
          </w:p>
        </w:tc>
      </w:tr>
      <w:tr w:rsidR="004F1B16" w:rsidRPr="004F1B16" w:rsidTr="004F1B16">
        <w:trPr>
          <w:trHeight w:val="102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-0,2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</w:t>
            </w:r>
          </w:p>
        </w:tc>
      </w:tr>
      <w:tr w:rsidR="004F1B16" w:rsidRPr="004F1B16" w:rsidTr="004F1B16">
        <w:trPr>
          <w:trHeight w:val="76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26,9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2 900,0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5 649,8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831,4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14,7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812,2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19,2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102,4</w:t>
            </w:r>
          </w:p>
        </w:tc>
      </w:tr>
      <w:tr w:rsidR="004F1B16" w:rsidRPr="004F1B16" w:rsidTr="004F1B16">
        <w:trPr>
          <w:trHeight w:val="5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</w:t>
            </w:r>
          </w:p>
        </w:tc>
      </w:tr>
      <w:tr w:rsidR="004F1B16" w:rsidRPr="004F1B16" w:rsidTr="004F1B16">
        <w:trPr>
          <w:trHeight w:val="76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30 327,0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4 525,8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14,9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3 301,0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1 224,8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137,1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28 945,0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4 525,8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3 276,0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1 249,8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138,2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1 382,0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-25,0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148 727,7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10 288,8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8 483,7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1 805,1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121,3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7 139,3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633,6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8,9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463,0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170,6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136,8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73 572,9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1 145,4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983,8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161,6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116,4</w:t>
            </w:r>
          </w:p>
        </w:tc>
      </w:tr>
      <w:tr w:rsidR="004F1B16" w:rsidRPr="004F1B16" w:rsidTr="004F1B16">
        <w:trPr>
          <w:trHeight w:val="40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68 015,5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8 509,8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12,5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7 036,9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1 472,9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120,9</w:t>
            </w:r>
          </w:p>
        </w:tc>
      </w:tr>
      <w:tr w:rsidR="004F1B16" w:rsidRPr="004F1B16" w:rsidTr="004F1B16">
        <w:trPr>
          <w:trHeight w:val="40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108,0</w:t>
            </w:r>
          </w:p>
        </w:tc>
      </w:tr>
      <w:tr w:rsidR="004F1B16" w:rsidRPr="004F1B16" w:rsidTr="004F1B16">
        <w:trPr>
          <w:trHeight w:val="40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108,0</w:t>
            </w:r>
          </w:p>
        </w:tc>
      </w:tr>
      <w:tr w:rsidR="004F1B16" w:rsidRPr="004F1B16" w:rsidTr="004F1B16">
        <w:trPr>
          <w:trHeight w:val="2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84,8</w:t>
            </w:r>
          </w:p>
        </w:tc>
      </w:tr>
      <w:tr w:rsidR="004F1B16" w:rsidRPr="004F1B16" w:rsidTr="004F1B16">
        <w:trPr>
          <w:trHeight w:val="27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20,8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36,3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-5,5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84,8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3 478,9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757,9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476,6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281,3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159,0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3 478,9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757,9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21,8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476,6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281,3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159,0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1 047,5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91,8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8,8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100,7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-8,9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91,2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60,4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26,3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66,4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-6,0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91,0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817,5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34,3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-2,9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91,5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277,4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-110,8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60,1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937,0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17,8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277,4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-110,8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60,1</w:t>
            </w:r>
          </w:p>
        </w:tc>
      </w:tr>
      <w:tr w:rsidR="004F1B16" w:rsidRPr="004F1B16" w:rsidTr="004F1B16">
        <w:trPr>
          <w:trHeight w:val="5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</w:rPr>
            </w:pPr>
            <w:r w:rsidRPr="004F1B16">
              <w:rPr>
                <w:b/>
                <w:bCs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-</w:t>
            </w:r>
          </w:p>
        </w:tc>
      </w:tr>
      <w:tr w:rsidR="004F1B16" w:rsidRPr="004F1B16" w:rsidTr="004F1B16">
        <w:trPr>
          <w:trHeight w:val="5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</w:pPr>
            <w:r w:rsidRPr="004F1B16">
              <w:t>1301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</w:t>
            </w:r>
          </w:p>
        </w:tc>
      </w:tr>
      <w:tr w:rsidR="004F1B16" w:rsidRPr="004F1B16" w:rsidTr="004F1B16">
        <w:trPr>
          <w:trHeight w:val="25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B16" w:rsidRPr="004F1B16" w:rsidRDefault="004F1B16" w:rsidP="004F1B16">
            <w:pPr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197 263,7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17 152,4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8,7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13 833,6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3 318,8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b/>
                <w:bCs/>
                <w:color w:val="000000"/>
              </w:rPr>
            </w:pPr>
            <w:r w:rsidRPr="004F1B16">
              <w:rPr>
                <w:b/>
                <w:bCs/>
                <w:color w:val="000000"/>
              </w:rPr>
              <w:t>124,0</w:t>
            </w:r>
          </w:p>
        </w:tc>
      </w:tr>
      <w:tr w:rsidR="004F1B16" w:rsidRPr="004F1B16" w:rsidTr="004F1B16">
        <w:trPr>
          <w:trHeight w:val="510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rPr>
                <w:color w:val="000000"/>
              </w:rPr>
            </w:pPr>
            <w:r w:rsidRPr="004F1B16">
              <w:rPr>
                <w:color w:val="000000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-16 096,4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23 549,4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х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21 207,6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B16" w:rsidRPr="004F1B16" w:rsidRDefault="004F1B16" w:rsidP="004F1B16">
            <w:pPr>
              <w:jc w:val="center"/>
              <w:rPr>
                <w:color w:val="000000"/>
              </w:rPr>
            </w:pPr>
            <w:r w:rsidRPr="004F1B16">
              <w:rPr>
                <w:color w:val="000000"/>
              </w:rPr>
              <w:t>х</w:t>
            </w:r>
          </w:p>
        </w:tc>
      </w:tr>
    </w:tbl>
    <w:p w:rsidR="004F1B16" w:rsidRPr="004F1B16" w:rsidRDefault="004F1B16" w:rsidP="004F1B1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F1B16" w:rsidRDefault="004F1B16" w:rsidP="00F13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4F1B16" w:rsidSect="004F1B1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F13B82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</w:t>
      </w:r>
      <w:r w:rsidRPr="00AF10E3">
        <w:rPr>
          <w:b/>
          <w:bCs/>
          <w:sz w:val="28"/>
          <w:szCs w:val="28"/>
        </w:rPr>
        <w:t>ЗАПИСКА</w:t>
      </w:r>
    </w:p>
    <w:p w:rsidR="00F13B82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10E3">
        <w:rPr>
          <w:b/>
          <w:bCs/>
          <w:sz w:val="28"/>
          <w:szCs w:val="28"/>
        </w:rPr>
        <w:t xml:space="preserve">к отчету об исполнении бюджета </w:t>
      </w:r>
      <w:r>
        <w:rPr>
          <w:b/>
          <w:bCs/>
          <w:sz w:val="28"/>
          <w:szCs w:val="28"/>
        </w:rPr>
        <w:t xml:space="preserve">Гагаринского городского поселения </w:t>
      </w:r>
      <w:r w:rsidRPr="00AF10E3">
        <w:rPr>
          <w:b/>
          <w:bCs/>
          <w:sz w:val="28"/>
          <w:szCs w:val="28"/>
        </w:rPr>
        <w:t>Гагаринс</w:t>
      </w:r>
      <w:r>
        <w:rPr>
          <w:b/>
          <w:bCs/>
          <w:sz w:val="28"/>
          <w:szCs w:val="28"/>
        </w:rPr>
        <w:t xml:space="preserve">кого района Смоленской области </w:t>
      </w:r>
    </w:p>
    <w:p w:rsidR="00F13B82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F10E3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 квартал 2018 года</w:t>
      </w:r>
    </w:p>
    <w:p w:rsidR="00F13B82" w:rsidRDefault="00F13B82" w:rsidP="00F13B82">
      <w:pPr>
        <w:widowControl w:val="0"/>
        <w:autoSpaceDE w:val="0"/>
        <w:autoSpaceDN w:val="0"/>
        <w:adjustRightInd w:val="0"/>
        <w:ind w:left="525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266">
        <w:rPr>
          <w:b/>
          <w:sz w:val="28"/>
          <w:szCs w:val="28"/>
        </w:rPr>
        <w:t>Доходы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2018</w:t>
      </w:r>
      <w:r w:rsidRPr="00564266">
        <w:rPr>
          <w:sz w:val="28"/>
          <w:szCs w:val="28"/>
        </w:rPr>
        <w:t xml:space="preserve"> года в бюджет Гагаринского городского поселения Гагаринского района Смоленской области (далее – бюджет Гагаринского городского поселения) всего поступило доходов в сумме </w:t>
      </w:r>
      <w:r>
        <w:rPr>
          <w:sz w:val="28"/>
          <w:szCs w:val="28"/>
        </w:rPr>
        <w:t>40 701,8</w:t>
      </w:r>
      <w:r w:rsidRPr="00564266">
        <w:rPr>
          <w:sz w:val="28"/>
          <w:szCs w:val="28"/>
        </w:rPr>
        <w:t xml:space="preserve"> тыс. рублей, выполнение составило </w:t>
      </w:r>
      <w:r>
        <w:rPr>
          <w:sz w:val="28"/>
          <w:szCs w:val="28"/>
        </w:rPr>
        <w:t>33,8</w:t>
      </w:r>
      <w:r w:rsidRPr="00564266">
        <w:rPr>
          <w:sz w:val="28"/>
          <w:szCs w:val="28"/>
        </w:rPr>
        <w:t xml:space="preserve">% к утвержденному годовому плану. </w:t>
      </w:r>
      <w:r>
        <w:rPr>
          <w:sz w:val="28"/>
          <w:szCs w:val="28"/>
        </w:rPr>
        <w:t>Это на 5 660,6</w:t>
      </w:r>
      <w:r w:rsidRPr="0056426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</w:t>
      </w:r>
      <w:r w:rsidRPr="00564266">
        <w:rPr>
          <w:sz w:val="28"/>
          <w:szCs w:val="28"/>
        </w:rPr>
        <w:t xml:space="preserve">6,2% </w:t>
      </w:r>
      <w:r>
        <w:rPr>
          <w:sz w:val="28"/>
          <w:szCs w:val="28"/>
        </w:rPr>
        <w:t>больше</w:t>
      </w:r>
      <w:r w:rsidRPr="00564266">
        <w:rPr>
          <w:sz w:val="28"/>
          <w:szCs w:val="28"/>
        </w:rPr>
        <w:t>, чем за аналогичный период  2017 года.</w:t>
      </w:r>
      <w:r>
        <w:rPr>
          <w:sz w:val="28"/>
          <w:szCs w:val="28"/>
        </w:rPr>
        <w:t xml:space="preserve"> </w:t>
      </w:r>
      <w:r w:rsidRPr="00564266">
        <w:rPr>
          <w:sz w:val="28"/>
          <w:szCs w:val="28"/>
        </w:rPr>
        <w:t xml:space="preserve">За </w:t>
      </w:r>
      <w:r>
        <w:rPr>
          <w:sz w:val="28"/>
          <w:szCs w:val="28"/>
        </w:rPr>
        <w:t>1 квартал 2017 года выполнение доходов составило 36</w:t>
      </w:r>
      <w:r w:rsidRPr="00564266">
        <w:rPr>
          <w:sz w:val="28"/>
          <w:szCs w:val="28"/>
        </w:rPr>
        <w:t xml:space="preserve">,0% в сумме </w:t>
      </w:r>
      <w:r>
        <w:rPr>
          <w:sz w:val="28"/>
          <w:szCs w:val="28"/>
        </w:rPr>
        <w:t>35 041,2</w:t>
      </w:r>
      <w:r w:rsidRPr="00564266">
        <w:rPr>
          <w:sz w:val="28"/>
          <w:szCs w:val="28"/>
        </w:rPr>
        <w:t xml:space="preserve"> тыс. рублей. </w:t>
      </w:r>
    </w:p>
    <w:p w:rsidR="00F13B82" w:rsidRPr="00F13B8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13B82" w:rsidRPr="00564266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266">
        <w:rPr>
          <w:b/>
          <w:sz w:val="28"/>
          <w:szCs w:val="28"/>
        </w:rPr>
        <w:t>Налоговые и неналоговые доходы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Налоговых и неналоговых доходов за 1 квартал 201</w:t>
      </w:r>
      <w:r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поступило в сумме  </w:t>
      </w:r>
      <w:r>
        <w:rPr>
          <w:sz w:val="28"/>
          <w:szCs w:val="28"/>
        </w:rPr>
        <w:t>40 068,8</w:t>
      </w:r>
      <w:r w:rsidRPr="00564266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98,4</w:t>
      </w:r>
      <w:r w:rsidRPr="00564266">
        <w:rPr>
          <w:sz w:val="28"/>
          <w:szCs w:val="28"/>
        </w:rPr>
        <w:t xml:space="preserve">% к общему объему поступивших в бюджет доходов, выполнение составило </w:t>
      </w:r>
      <w:r>
        <w:rPr>
          <w:sz w:val="28"/>
          <w:szCs w:val="28"/>
        </w:rPr>
        <w:t>38,0</w:t>
      </w:r>
      <w:r w:rsidRPr="00564266">
        <w:rPr>
          <w:sz w:val="28"/>
          <w:szCs w:val="28"/>
        </w:rPr>
        <w:t>% к годовому плану налоговых и неналоговых доходов. По сравне</w:t>
      </w:r>
      <w:r>
        <w:rPr>
          <w:sz w:val="28"/>
          <w:szCs w:val="28"/>
        </w:rPr>
        <w:t>нию с аналогичным периодом  2017</w:t>
      </w:r>
      <w:r w:rsidRPr="00564266">
        <w:rPr>
          <w:sz w:val="28"/>
          <w:szCs w:val="28"/>
        </w:rPr>
        <w:t xml:space="preserve"> года поступление налоговых и неналоговых доходов увеличилось на </w:t>
      </w:r>
      <w:r>
        <w:rPr>
          <w:sz w:val="28"/>
          <w:szCs w:val="28"/>
        </w:rPr>
        <w:t>7 162,1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21,8%</w:t>
      </w:r>
      <w:r w:rsidRPr="00564266">
        <w:rPr>
          <w:sz w:val="28"/>
          <w:szCs w:val="28"/>
        </w:rPr>
        <w:t xml:space="preserve"> (поступило </w:t>
      </w:r>
      <w:r>
        <w:rPr>
          <w:sz w:val="28"/>
          <w:szCs w:val="28"/>
        </w:rPr>
        <w:t>за 1 квартал 2017</w:t>
      </w:r>
      <w:r w:rsidRPr="00564266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32 906,7</w:t>
      </w:r>
      <w:r w:rsidRPr="00564266">
        <w:rPr>
          <w:sz w:val="28"/>
          <w:szCs w:val="28"/>
        </w:rPr>
        <w:t xml:space="preserve"> тыс. руб.). 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Значительную долю поступлений в бюджет Гагаринского городского поселения составляет налог на доходы физических лиц, удельный вес которого в сумме налоговых и неналоговых доходов составил </w:t>
      </w:r>
      <w:r>
        <w:rPr>
          <w:sz w:val="28"/>
          <w:szCs w:val="28"/>
        </w:rPr>
        <w:t>60,2</w:t>
      </w:r>
      <w:r w:rsidRPr="00564266">
        <w:rPr>
          <w:sz w:val="28"/>
          <w:szCs w:val="28"/>
        </w:rPr>
        <w:t>%. За 1 квартал 201</w:t>
      </w:r>
      <w:r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поступило налога на доходы</w:t>
      </w:r>
      <w:r>
        <w:rPr>
          <w:sz w:val="28"/>
          <w:szCs w:val="28"/>
        </w:rPr>
        <w:t xml:space="preserve"> физических лиц в сумме </w:t>
      </w:r>
      <w:r w:rsidRPr="00564266">
        <w:rPr>
          <w:sz w:val="28"/>
          <w:szCs w:val="28"/>
        </w:rPr>
        <w:t>24</w:t>
      </w:r>
      <w:r>
        <w:rPr>
          <w:sz w:val="28"/>
          <w:szCs w:val="28"/>
        </w:rPr>
        <w:t> 122,9</w:t>
      </w:r>
      <w:r w:rsidRPr="00564266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34,8</w:t>
      </w:r>
      <w:r w:rsidRPr="00564266">
        <w:rPr>
          <w:sz w:val="28"/>
          <w:szCs w:val="28"/>
        </w:rPr>
        <w:t xml:space="preserve"> % к утвержденному годовому плану.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Поступление налога на доходы физических лиц по сравн</w:t>
      </w:r>
      <w:r>
        <w:rPr>
          <w:sz w:val="28"/>
          <w:szCs w:val="28"/>
        </w:rPr>
        <w:t>ению с аналогичным периодом 2017</w:t>
      </w:r>
      <w:r w:rsidRPr="0056426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уменьшились </w:t>
      </w:r>
      <w:r w:rsidRPr="00564266">
        <w:rPr>
          <w:sz w:val="28"/>
          <w:szCs w:val="28"/>
        </w:rPr>
        <w:t xml:space="preserve">на </w:t>
      </w:r>
      <w:r>
        <w:rPr>
          <w:sz w:val="28"/>
          <w:szCs w:val="28"/>
        </w:rPr>
        <w:t>366</w:t>
      </w:r>
      <w:r w:rsidRPr="00564266">
        <w:rPr>
          <w:sz w:val="28"/>
          <w:szCs w:val="28"/>
        </w:rPr>
        <w:t>,2 тыс. рублей</w:t>
      </w:r>
      <w:r>
        <w:rPr>
          <w:sz w:val="28"/>
          <w:szCs w:val="28"/>
        </w:rPr>
        <w:t xml:space="preserve"> или на 1,5%</w:t>
      </w:r>
      <w:r w:rsidRPr="00564266">
        <w:rPr>
          <w:sz w:val="28"/>
          <w:szCs w:val="28"/>
        </w:rPr>
        <w:t xml:space="preserve">, основная причина </w:t>
      </w:r>
      <w:r>
        <w:rPr>
          <w:sz w:val="28"/>
          <w:szCs w:val="28"/>
        </w:rPr>
        <w:t>уменьшения</w:t>
      </w:r>
      <w:r w:rsidRPr="00564266">
        <w:rPr>
          <w:sz w:val="28"/>
          <w:szCs w:val="28"/>
        </w:rPr>
        <w:t xml:space="preserve"> поступлений налога – </w:t>
      </w:r>
      <w:r w:rsidRPr="0070777A">
        <w:rPr>
          <w:sz w:val="28"/>
          <w:szCs w:val="28"/>
        </w:rPr>
        <w:t>уменьшение поступлений налога от налогоплательщика физического лица, поступившего в марте 2018 года по сравнению с п</w:t>
      </w:r>
      <w:r>
        <w:rPr>
          <w:sz w:val="28"/>
          <w:szCs w:val="28"/>
        </w:rPr>
        <w:t>оступлением в феврале 2017 года</w:t>
      </w:r>
      <w:r w:rsidRPr="00564266">
        <w:rPr>
          <w:sz w:val="28"/>
          <w:szCs w:val="28"/>
        </w:rPr>
        <w:t>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Поступление доходов от уплаты акцизов на автомобильный и прямогонный бензин, дизельное топливо, моторные масла, зачисляемых в муниципальный дорожный фонд, за 1 квартал 201</w:t>
      </w:r>
      <w:r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448,8</w:t>
      </w:r>
      <w:r w:rsidRPr="0056426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23,3</w:t>
      </w:r>
      <w:r w:rsidRPr="00564266">
        <w:rPr>
          <w:sz w:val="28"/>
          <w:szCs w:val="28"/>
        </w:rPr>
        <w:t>% к утвержденному годовому плану. По сравнению с аналогичным пер</w:t>
      </w:r>
      <w:r>
        <w:rPr>
          <w:sz w:val="28"/>
          <w:szCs w:val="28"/>
        </w:rPr>
        <w:t>иодом 2017</w:t>
      </w:r>
      <w:r w:rsidRPr="00564266">
        <w:rPr>
          <w:sz w:val="28"/>
          <w:szCs w:val="28"/>
        </w:rPr>
        <w:t xml:space="preserve"> года поступление доходов от уплаты акцизов увеличилось на </w:t>
      </w:r>
      <w:r>
        <w:rPr>
          <w:sz w:val="28"/>
          <w:szCs w:val="28"/>
        </w:rPr>
        <w:t>70,2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18,5%</w:t>
      </w:r>
      <w:r w:rsidRPr="00564266">
        <w:rPr>
          <w:sz w:val="28"/>
          <w:szCs w:val="28"/>
        </w:rPr>
        <w:t>.</w:t>
      </w:r>
    </w:p>
    <w:p w:rsidR="00F13B8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77A">
        <w:rPr>
          <w:sz w:val="28"/>
          <w:szCs w:val="28"/>
        </w:rPr>
        <w:t xml:space="preserve">Увеличение поступлений сложилось за счет </w:t>
      </w:r>
      <w:r>
        <w:rPr>
          <w:sz w:val="28"/>
          <w:szCs w:val="28"/>
        </w:rPr>
        <w:t>увеличения</w:t>
      </w:r>
      <w:r w:rsidRPr="0070777A">
        <w:rPr>
          <w:sz w:val="28"/>
          <w:szCs w:val="28"/>
        </w:rPr>
        <w:t xml:space="preserve"> дифференцированного норматива отчислений налога в бюджет Гагаринского городского поселения (дифференцированный норматив отчисления </w:t>
      </w:r>
      <w:r>
        <w:rPr>
          <w:sz w:val="28"/>
          <w:szCs w:val="28"/>
        </w:rPr>
        <w:t xml:space="preserve">увеличился </w:t>
      </w:r>
      <w:r w:rsidRPr="0070777A">
        <w:rPr>
          <w:sz w:val="28"/>
          <w:szCs w:val="28"/>
        </w:rPr>
        <w:t>с 0,</w:t>
      </w:r>
      <w:r>
        <w:rPr>
          <w:sz w:val="28"/>
          <w:szCs w:val="28"/>
        </w:rPr>
        <w:t>04799</w:t>
      </w:r>
      <w:r w:rsidRPr="0070777A">
        <w:rPr>
          <w:sz w:val="28"/>
          <w:szCs w:val="28"/>
        </w:rPr>
        <w:t xml:space="preserve"> процента в 2017 году до 0,</w:t>
      </w:r>
      <w:r>
        <w:rPr>
          <w:sz w:val="28"/>
          <w:szCs w:val="28"/>
        </w:rPr>
        <w:t>05556</w:t>
      </w:r>
      <w:r w:rsidRPr="0070777A">
        <w:rPr>
          <w:sz w:val="28"/>
          <w:szCs w:val="28"/>
        </w:rPr>
        <w:t xml:space="preserve"> процента в 2018 году). 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Налог на имущество физических лиц за 1 квартал 201</w:t>
      </w:r>
      <w:r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поступил в сумме </w:t>
      </w:r>
      <w:r>
        <w:rPr>
          <w:sz w:val="28"/>
          <w:szCs w:val="28"/>
        </w:rPr>
        <w:t>421,1</w:t>
      </w:r>
      <w:r w:rsidRPr="00564266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8,8</w:t>
      </w:r>
      <w:r w:rsidRPr="00564266">
        <w:rPr>
          <w:sz w:val="28"/>
          <w:szCs w:val="28"/>
        </w:rPr>
        <w:t>% к утвержденному годовому плану. По сравнению с аналогичным периодом 201</w:t>
      </w:r>
      <w:r>
        <w:rPr>
          <w:sz w:val="28"/>
          <w:szCs w:val="28"/>
        </w:rPr>
        <w:t>7</w:t>
      </w:r>
      <w:r w:rsidRPr="00564266">
        <w:rPr>
          <w:sz w:val="28"/>
          <w:szCs w:val="28"/>
        </w:rPr>
        <w:t xml:space="preserve"> года поступления по налогу увеличились  на </w:t>
      </w:r>
      <w:r>
        <w:rPr>
          <w:sz w:val="28"/>
          <w:szCs w:val="28"/>
        </w:rPr>
        <w:t>331,5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в 4,7 раза</w:t>
      </w:r>
      <w:r w:rsidRPr="005642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Основная причина увеличения </w:t>
      </w:r>
      <w:r>
        <w:rPr>
          <w:sz w:val="28"/>
          <w:szCs w:val="28"/>
        </w:rPr>
        <w:lastRenderedPageBreak/>
        <w:t>поступлений - увеличение</w:t>
      </w:r>
      <w:r w:rsidRPr="0070777A">
        <w:rPr>
          <w:sz w:val="28"/>
          <w:szCs w:val="28"/>
        </w:rPr>
        <w:t xml:space="preserve"> общей инвентаризационной стоимости строений и сооружений.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Земельный налог за 1 квартал 201</w:t>
      </w:r>
      <w:r>
        <w:rPr>
          <w:sz w:val="28"/>
          <w:szCs w:val="28"/>
        </w:rPr>
        <w:t>8</w:t>
      </w:r>
      <w:r w:rsidRPr="00564266">
        <w:rPr>
          <w:sz w:val="28"/>
          <w:szCs w:val="28"/>
        </w:rPr>
        <w:t xml:space="preserve"> года поступил в сумме </w:t>
      </w:r>
      <w:r>
        <w:rPr>
          <w:sz w:val="28"/>
          <w:szCs w:val="28"/>
        </w:rPr>
        <w:t>11 210,8</w:t>
      </w:r>
      <w:r w:rsidRPr="00564266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51,7</w:t>
      </w:r>
      <w:r w:rsidRPr="00564266">
        <w:rPr>
          <w:sz w:val="28"/>
          <w:szCs w:val="28"/>
        </w:rPr>
        <w:t>% от утвержденного годового плана. По сравн</w:t>
      </w:r>
      <w:r>
        <w:rPr>
          <w:sz w:val="28"/>
          <w:szCs w:val="28"/>
        </w:rPr>
        <w:t>ению с аналогичным периодом 2017</w:t>
      </w:r>
      <w:r w:rsidRPr="00564266">
        <w:rPr>
          <w:sz w:val="28"/>
          <w:szCs w:val="28"/>
        </w:rPr>
        <w:t xml:space="preserve"> года поступление земельного налога увеличились на </w:t>
      </w:r>
      <w:r>
        <w:rPr>
          <w:sz w:val="28"/>
          <w:szCs w:val="28"/>
        </w:rPr>
        <w:t>6 790,9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в 2,5 раза</w:t>
      </w:r>
      <w:r w:rsidRPr="00564266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поступлений произошло за счет поступлений земельного налога от организаций.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Доходов от использования имущества, находящегося в муниципальной собственности поступило в сумме </w:t>
      </w:r>
      <w:r>
        <w:rPr>
          <w:sz w:val="28"/>
          <w:szCs w:val="28"/>
        </w:rPr>
        <w:t>1 419</w:t>
      </w:r>
      <w:r w:rsidRPr="00564266">
        <w:rPr>
          <w:sz w:val="28"/>
          <w:szCs w:val="28"/>
        </w:rPr>
        <w:t xml:space="preserve">,1 тыс. рублей, что составляет </w:t>
      </w:r>
      <w:r>
        <w:rPr>
          <w:sz w:val="28"/>
          <w:szCs w:val="28"/>
        </w:rPr>
        <w:t>21,6</w:t>
      </w:r>
      <w:r w:rsidRPr="00564266">
        <w:rPr>
          <w:sz w:val="28"/>
          <w:szCs w:val="28"/>
        </w:rPr>
        <w:t>% к утвержденному годовому плану, в том числе: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-  доходов, получаемых в виде арендной платы за земельные участки поступило в сумме  </w:t>
      </w:r>
      <w:r>
        <w:rPr>
          <w:sz w:val="28"/>
          <w:szCs w:val="28"/>
        </w:rPr>
        <w:t>979,9</w:t>
      </w:r>
      <w:r w:rsidRPr="00564266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23,9</w:t>
      </w:r>
      <w:r w:rsidRPr="00564266">
        <w:rPr>
          <w:sz w:val="28"/>
          <w:szCs w:val="28"/>
        </w:rPr>
        <w:t>% к утвержденному годовому плану).</w:t>
      </w:r>
    </w:p>
    <w:p w:rsidR="00F13B82" w:rsidRPr="00C34EB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 По сравнению с 1 кварталом  201</w:t>
      </w:r>
      <w:r>
        <w:rPr>
          <w:sz w:val="28"/>
          <w:szCs w:val="28"/>
        </w:rPr>
        <w:t>7</w:t>
      </w:r>
      <w:r w:rsidRPr="00564266">
        <w:rPr>
          <w:sz w:val="28"/>
          <w:szCs w:val="28"/>
        </w:rPr>
        <w:t xml:space="preserve"> года поступления уменьшились на </w:t>
      </w:r>
      <w:r>
        <w:rPr>
          <w:sz w:val="28"/>
          <w:szCs w:val="28"/>
        </w:rPr>
        <w:t>340,3</w:t>
      </w:r>
      <w:r w:rsidRPr="00564266">
        <w:rPr>
          <w:sz w:val="28"/>
          <w:szCs w:val="28"/>
        </w:rPr>
        <w:t xml:space="preserve">  тыс. рублей или на </w:t>
      </w:r>
      <w:r>
        <w:rPr>
          <w:sz w:val="28"/>
          <w:szCs w:val="28"/>
        </w:rPr>
        <w:t>25,8</w:t>
      </w:r>
      <w:r w:rsidRPr="00564266">
        <w:rPr>
          <w:sz w:val="28"/>
          <w:szCs w:val="28"/>
        </w:rPr>
        <w:t xml:space="preserve">% </w:t>
      </w:r>
      <w:r w:rsidRPr="00C34EBC">
        <w:rPr>
          <w:sz w:val="28"/>
          <w:szCs w:val="28"/>
        </w:rPr>
        <w:t>в связи с расторжением договоров аренды с ООО «Метрум», ООО «Русармстрой», ООО «Вязьмажилстрой» в 4 квартале 2017 года, а так же расторжением договоров аренды с физическими лицами в 3-4 квартале 2017 года</w:t>
      </w:r>
      <w:r>
        <w:rPr>
          <w:sz w:val="28"/>
          <w:szCs w:val="28"/>
        </w:rPr>
        <w:t>;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- доходов от сдачи в аренду имущества поступило в сумме </w:t>
      </w:r>
      <w:r>
        <w:rPr>
          <w:sz w:val="28"/>
          <w:szCs w:val="28"/>
        </w:rPr>
        <w:t>387,7</w:t>
      </w:r>
      <w:r w:rsidRPr="0056426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15,6</w:t>
      </w:r>
      <w:r w:rsidRPr="00564266">
        <w:rPr>
          <w:sz w:val="28"/>
          <w:szCs w:val="28"/>
        </w:rPr>
        <w:t xml:space="preserve">% от утвержденного годового плана. 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>По сравнению с 1 кварталом  201</w:t>
      </w:r>
      <w:r>
        <w:rPr>
          <w:sz w:val="28"/>
          <w:szCs w:val="28"/>
        </w:rPr>
        <w:t>7</w:t>
      </w:r>
      <w:r w:rsidRPr="00564266">
        <w:rPr>
          <w:sz w:val="28"/>
          <w:szCs w:val="28"/>
        </w:rPr>
        <w:t xml:space="preserve"> года поступления уменьшились на </w:t>
      </w:r>
      <w:r>
        <w:rPr>
          <w:sz w:val="28"/>
          <w:szCs w:val="28"/>
        </w:rPr>
        <w:t>433,2</w:t>
      </w:r>
      <w:r w:rsidRPr="00564266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52,8</w:t>
      </w:r>
      <w:r w:rsidRPr="00564266">
        <w:rPr>
          <w:sz w:val="28"/>
          <w:szCs w:val="28"/>
        </w:rPr>
        <w:t xml:space="preserve">%, в связи с </w:t>
      </w:r>
      <w:r>
        <w:rPr>
          <w:sz w:val="28"/>
          <w:szCs w:val="28"/>
        </w:rPr>
        <w:t>осуществлением арендатором ремонта нежилых помещений в счет арендной платы</w:t>
      </w:r>
      <w:r w:rsidRPr="00564266">
        <w:rPr>
          <w:sz w:val="28"/>
          <w:szCs w:val="28"/>
        </w:rPr>
        <w:t>;</w:t>
      </w:r>
    </w:p>
    <w:p w:rsidR="00F13B82" w:rsidRPr="00416CC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- платежей от муниципальных унитарных предприятий поступило в сумме </w:t>
      </w:r>
      <w:r>
        <w:rPr>
          <w:sz w:val="28"/>
          <w:szCs w:val="28"/>
        </w:rPr>
        <w:t>51,5 тыс. рублей (</w:t>
      </w:r>
      <w:r w:rsidRPr="004C4F13">
        <w:rPr>
          <w:sz w:val="28"/>
          <w:szCs w:val="28"/>
        </w:rPr>
        <w:t>годовой план не утвержден)</w:t>
      </w:r>
      <w:r>
        <w:rPr>
          <w:sz w:val="28"/>
          <w:szCs w:val="28"/>
        </w:rPr>
        <w:t xml:space="preserve">, что на 30,5 тыс. рублей или почти в 2,5 раза больше поступлений за </w:t>
      </w:r>
      <w:r w:rsidRPr="00564266">
        <w:rPr>
          <w:sz w:val="28"/>
          <w:szCs w:val="28"/>
        </w:rPr>
        <w:t>аналогичный период прошлого года</w:t>
      </w:r>
      <w:r>
        <w:rPr>
          <w:sz w:val="28"/>
          <w:szCs w:val="28"/>
        </w:rPr>
        <w:t>.</w:t>
      </w:r>
      <w:r w:rsidRPr="00564266">
        <w:rPr>
          <w:sz w:val="28"/>
          <w:szCs w:val="28"/>
        </w:rPr>
        <w:t xml:space="preserve"> </w:t>
      </w:r>
      <w:r w:rsidRPr="00416CC2">
        <w:rPr>
          <w:sz w:val="28"/>
          <w:szCs w:val="28"/>
        </w:rPr>
        <w:t>По данному доходному источнику поступали платежи от МБУ «Благоустройство Гагарин» за МУП «Гагаринский участок озеленения и благоустройства» по итогам 2017 года.</w:t>
      </w:r>
    </w:p>
    <w:p w:rsidR="00F13B8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Доходов от продажи земельных участков, находящихся в границах городского поселения, собственность на которые не разграничена, поступило  в сумме </w:t>
      </w:r>
      <w:r>
        <w:rPr>
          <w:sz w:val="28"/>
          <w:szCs w:val="28"/>
        </w:rPr>
        <w:t>334,6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</w:t>
      </w:r>
      <w:r w:rsidRPr="00416CC2">
        <w:rPr>
          <w:sz w:val="28"/>
          <w:szCs w:val="28"/>
        </w:rPr>
        <w:t>(годовой план не утвержден)</w:t>
      </w:r>
      <w:r w:rsidRPr="00564266">
        <w:rPr>
          <w:sz w:val="28"/>
          <w:szCs w:val="28"/>
        </w:rPr>
        <w:t xml:space="preserve">, что на </w:t>
      </w:r>
      <w:r>
        <w:rPr>
          <w:sz w:val="28"/>
          <w:szCs w:val="28"/>
        </w:rPr>
        <w:t>217,9</w:t>
      </w:r>
      <w:r w:rsidRPr="0056426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39,4</w:t>
      </w:r>
      <w:r w:rsidRPr="00564266">
        <w:rPr>
          <w:sz w:val="28"/>
          <w:szCs w:val="28"/>
        </w:rPr>
        <w:t>% мень</w:t>
      </w:r>
      <w:r>
        <w:rPr>
          <w:sz w:val="28"/>
          <w:szCs w:val="28"/>
        </w:rPr>
        <w:t>ше поступлений за 1 квартал 2017</w:t>
      </w:r>
      <w:r w:rsidRPr="00564266">
        <w:rPr>
          <w:sz w:val="28"/>
          <w:szCs w:val="28"/>
        </w:rPr>
        <w:t xml:space="preserve"> года. </w:t>
      </w:r>
      <w:r w:rsidRPr="00416CC2">
        <w:rPr>
          <w:sz w:val="28"/>
          <w:szCs w:val="28"/>
        </w:rPr>
        <w:t>Уменьшение поступлений объясняется снижением количества запросов на предоставление земельных участков по продаже с аукциона; уменьшением количества предлагаем</w:t>
      </w:r>
      <w:r>
        <w:rPr>
          <w:sz w:val="28"/>
          <w:szCs w:val="28"/>
        </w:rPr>
        <w:t>ых к продаже земельных участков.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Доходов от оказания платных услуг и компенсации затрат государства поступило в сумме </w:t>
      </w:r>
      <w:r>
        <w:rPr>
          <w:sz w:val="28"/>
          <w:szCs w:val="28"/>
        </w:rPr>
        <w:t>79,5</w:t>
      </w:r>
      <w:r w:rsidRPr="0056426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42,5</w:t>
      </w:r>
      <w:r w:rsidRPr="00564266">
        <w:rPr>
          <w:sz w:val="28"/>
          <w:szCs w:val="28"/>
        </w:rPr>
        <w:t>% от утвержденного годового плана</w:t>
      </w:r>
      <w:r>
        <w:rPr>
          <w:sz w:val="28"/>
          <w:szCs w:val="28"/>
        </w:rPr>
        <w:t>, что на 59,4 тыс. рублей или почти в 3,9 раза больше поступлений за аналогичный период 2017</w:t>
      </w:r>
      <w:r w:rsidRPr="0056426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564266">
        <w:rPr>
          <w:sz w:val="28"/>
          <w:szCs w:val="28"/>
        </w:rPr>
        <w:t xml:space="preserve"> По данному доходному источнику поступают средства от арендаторов помещений в Городском доме культуры за возмещение коммунальных платежей.</w:t>
      </w:r>
      <w:r>
        <w:rPr>
          <w:sz w:val="28"/>
          <w:szCs w:val="28"/>
        </w:rPr>
        <w:t xml:space="preserve"> Увеличение поступлений связано с оплатой задолженности за 2017 год.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Доходов от возмещения ущерба, причиняемого автомобильным дорогам города транспортными средствами, перевозящими тяжеловесные  (крупногабаритные) грузы и подлежащих зачислению в муниципальный дорожный фонд, поступило в сумме </w:t>
      </w:r>
      <w:r>
        <w:rPr>
          <w:sz w:val="28"/>
          <w:szCs w:val="28"/>
        </w:rPr>
        <w:t>2 031,8</w:t>
      </w:r>
      <w:r w:rsidRPr="0056426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233,3</w:t>
      </w:r>
      <w:r w:rsidRPr="00564266">
        <w:rPr>
          <w:sz w:val="28"/>
          <w:szCs w:val="28"/>
        </w:rPr>
        <w:t xml:space="preserve">% от </w:t>
      </w:r>
      <w:r w:rsidRPr="00564266">
        <w:rPr>
          <w:sz w:val="28"/>
          <w:szCs w:val="28"/>
        </w:rPr>
        <w:lastRenderedPageBreak/>
        <w:t xml:space="preserve">утвержденного годового плана, что на </w:t>
      </w:r>
      <w:r>
        <w:rPr>
          <w:sz w:val="28"/>
          <w:szCs w:val="28"/>
        </w:rPr>
        <w:t>1 277,0</w:t>
      </w:r>
      <w:r w:rsidRPr="00564266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 или в 2,3 раза </w:t>
      </w:r>
      <w:r w:rsidRPr="00564266">
        <w:rPr>
          <w:sz w:val="28"/>
          <w:szCs w:val="28"/>
        </w:rPr>
        <w:t>больше  поступл</w:t>
      </w:r>
      <w:r>
        <w:rPr>
          <w:sz w:val="28"/>
          <w:szCs w:val="28"/>
        </w:rPr>
        <w:t>ений за аналогичный период  2017</w:t>
      </w:r>
      <w:r w:rsidRPr="00564266">
        <w:rPr>
          <w:sz w:val="28"/>
          <w:szCs w:val="28"/>
        </w:rPr>
        <w:t xml:space="preserve"> года. Увеличение поступлений связ</w:t>
      </w:r>
      <w:r>
        <w:rPr>
          <w:sz w:val="28"/>
          <w:szCs w:val="28"/>
        </w:rPr>
        <w:t>ано с тем, что в 1 квартале 2017</w:t>
      </w:r>
      <w:r w:rsidRPr="00564266">
        <w:rPr>
          <w:sz w:val="28"/>
          <w:szCs w:val="28"/>
        </w:rPr>
        <w:t xml:space="preserve"> года заказано меньше пропусков для большегрузного транспорта для проезда на территории города в период </w:t>
      </w:r>
      <w:r w:rsidRPr="006940B1">
        <w:rPr>
          <w:sz w:val="28"/>
          <w:szCs w:val="28"/>
        </w:rPr>
        <w:t>весенне-летнего</w:t>
      </w:r>
      <w:r w:rsidRPr="00564266">
        <w:rPr>
          <w:sz w:val="28"/>
          <w:szCs w:val="28"/>
        </w:rPr>
        <w:t xml:space="preserve"> закрытия дорог.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Прочие штрафы поступили в сумме </w:t>
      </w:r>
      <w:r>
        <w:rPr>
          <w:sz w:val="28"/>
          <w:szCs w:val="28"/>
        </w:rPr>
        <w:t>0,2</w:t>
      </w:r>
      <w:r w:rsidRPr="0056426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0,4</w:t>
      </w:r>
      <w:r w:rsidRPr="00564266">
        <w:rPr>
          <w:sz w:val="28"/>
          <w:szCs w:val="28"/>
        </w:rPr>
        <w:t xml:space="preserve">% от утвержденного годового плана, что на </w:t>
      </w:r>
      <w:r>
        <w:rPr>
          <w:sz w:val="28"/>
          <w:szCs w:val="28"/>
        </w:rPr>
        <w:t>39,8</w:t>
      </w:r>
      <w:r w:rsidRPr="0056426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на 99,5%</w:t>
      </w:r>
      <w:r w:rsidRPr="00564266">
        <w:rPr>
          <w:sz w:val="28"/>
          <w:szCs w:val="28"/>
        </w:rPr>
        <w:t xml:space="preserve"> </w:t>
      </w:r>
      <w:r>
        <w:rPr>
          <w:sz w:val="28"/>
          <w:szCs w:val="28"/>
        </w:rPr>
        <w:t>меньше</w:t>
      </w:r>
      <w:r w:rsidRPr="00564266">
        <w:rPr>
          <w:sz w:val="28"/>
          <w:szCs w:val="28"/>
        </w:rPr>
        <w:t xml:space="preserve"> поступл</w:t>
      </w:r>
      <w:r>
        <w:rPr>
          <w:sz w:val="28"/>
          <w:szCs w:val="28"/>
        </w:rPr>
        <w:t>ений за аналогичный период  2017</w:t>
      </w:r>
      <w:r w:rsidRPr="00564266">
        <w:rPr>
          <w:sz w:val="28"/>
          <w:szCs w:val="28"/>
        </w:rPr>
        <w:t xml:space="preserve"> года.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B82" w:rsidRPr="006940B1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940B1">
        <w:rPr>
          <w:b/>
          <w:sz w:val="28"/>
          <w:szCs w:val="28"/>
        </w:rPr>
        <w:t>Безвозмездные поступления</w:t>
      </w:r>
    </w:p>
    <w:p w:rsidR="00F13B82" w:rsidRPr="0056426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66">
        <w:rPr>
          <w:sz w:val="28"/>
          <w:szCs w:val="28"/>
        </w:rPr>
        <w:t xml:space="preserve">В структуре доходов бюджета Гагаринского городского поселения безвозмездные средства составили </w:t>
      </w:r>
      <w:r>
        <w:rPr>
          <w:sz w:val="28"/>
          <w:szCs w:val="28"/>
        </w:rPr>
        <w:t>633,0</w:t>
      </w:r>
      <w:r w:rsidRPr="00564266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4,2</w:t>
      </w:r>
      <w:r w:rsidRPr="00564266">
        <w:rPr>
          <w:sz w:val="28"/>
          <w:szCs w:val="28"/>
        </w:rPr>
        <w:t xml:space="preserve">% от утвержденного годового плана безвозмездных поступлений и </w:t>
      </w:r>
      <w:r>
        <w:rPr>
          <w:sz w:val="28"/>
          <w:szCs w:val="28"/>
        </w:rPr>
        <w:t>1,6</w:t>
      </w:r>
      <w:r w:rsidRPr="00564266">
        <w:rPr>
          <w:sz w:val="28"/>
          <w:szCs w:val="28"/>
        </w:rPr>
        <w:t>% к общему объему поступивших в бюджет доходов, из них:</w:t>
      </w:r>
    </w:p>
    <w:p w:rsidR="00F13B8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дотация</w:t>
      </w:r>
      <w:r w:rsidRPr="00564266">
        <w:rPr>
          <w:sz w:val="28"/>
          <w:szCs w:val="28"/>
        </w:rPr>
        <w:t xml:space="preserve"> на выравнивание бю</w:t>
      </w:r>
      <w:r>
        <w:rPr>
          <w:sz w:val="28"/>
          <w:szCs w:val="28"/>
        </w:rPr>
        <w:t>джетной обеспеченности поселения поступила</w:t>
      </w:r>
      <w:r w:rsidRPr="0056426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633,0</w:t>
      </w:r>
      <w:r w:rsidRPr="00564266">
        <w:rPr>
          <w:sz w:val="28"/>
          <w:szCs w:val="28"/>
        </w:rPr>
        <w:t xml:space="preserve"> тыс. рублей или 25,0 </w:t>
      </w:r>
      <w:r>
        <w:rPr>
          <w:sz w:val="28"/>
          <w:szCs w:val="28"/>
        </w:rPr>
        <w:t>% к утвержденному годовому плану (дотация поступает ежемесячно).</w:t>
      </w:r>
    </w:p>
    <w:p w:rsidR="00F13B8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B82" w:rsidRPr="00564266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64266">
        <w:rPr>
          <w:b/>
          <w:sz w:val="28"/>
          <w:szCs w:val="28"/>
        </w:rPr>
        <w:t>Расходы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12FC">
        <w:rPr>
          <w:color w:val="000000"/>
          <w:sz w:val="28"/>
          <w:szCs w:val="28"/>
        </w:rPr>
        <w:t xml:space="preserve">Расходы бюджета Гагаринского городского поселения за 1 квартал 2018 года составили </w:t>
      </w:r>
      <w:r w:rsidRPr="00C312FC">
        <w:rPr>
          <w:b/>
          <w:color w:val="000000"/>
          <w:sz w:val="28"/>
          <w:szCs w:val="28"/>
        </w:rPr>
        <w:t>17 152,4</w:t>
      </w:r>
      <w:r w:rsidRPr="00C312FC">
        <w:rPr>
          <w:color w:val="000000"/>
          <w:sz w:val="28"/>
          <w:szCs w:val="28"/>
        </w:rPr>
        <w:t xml:space="preserve"> тыс. руб. или 8,7 % к утвержденному годовому плану (197 263,7 тыс. руб.), что на 3 318,8 тыс. руб. или на 24,0 % больше, чем за 1 квартал 2017 года, когда исполнение составило 13 833,6 тыс. руб.</w:t>
      </w:r>
    </w:p>
    <w:p w:rsidR="00F13B82" w:rsidRPr="007242CD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13B82" w:rsidRPr="00C312FC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312FC">
        <w:rPr>
          <w:b/>
          <w:color w:val="000000"/>
          <w:sz w:val="28"/>
          <w:szCs w:val="28"/>
        </w:rPr>
        <w:t>Общегосударственные вопросы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12FC">
        <w:rPr>
          <w:color w:val="000000"/>
          <w:sz w:val="28"/>
          <w:szCs w:val="28"/>
        </w:rPr>
        <w:t xml:space="preserve">Средства по разделу «Общегосударственные вопросы» за 1 квартал 2018 года освоены на 12,5 % в сумме </w:t>
      </w:r>
      <w:r w:rsidRPr="00C312FC">
        <w:rPr>
          <w:b/>
          <w:color w:val="000000"/>
          <w:sz w:val="28"/>
          <w:szCs w:val="28"/>
        </w:rPr>
        <w:t xml:space="preserve">1 263,7 </w:t>
      </w:r>
      <w:r w:rsidRPr="00C312FC">
        <w:rPr>
          <w:color w:val="000000"/>
          <w:sz w:val="28"/>
          <w:szCs w:val="28"/>
        </w:rPr>
        <w:t xml:space="preserve">тыс. руб. (план – 10 146,6 тыс. руб.), что на 130,8 тыс. руб. или на 11,5 % больше, чем за 1 квартал 2017 года, когда исполнение составило 1 132,9 тыс. рублей. 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C312FC">
        <w:rPr>
          <w:iCs/>
          <w:color w:val="000000"/>
          <w:sz w:val="28"/>
          <w:szCs w:val="28"/>
        </w:rPr>
        <w:t>По данному разделу производилось финансирование следующих муниципальных программ: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12FC">
        <w:rPr>
          <w:bCs/>
          <w:color w:val="000000"/>
          <w:sz w:val="28"/>
          <w:szCs w:val="28"/>
        </w:rPr>
        <w:t>- МП «Управление муниципальным имуществом муниципального образования Гагаринского городского поселения Гагаринского района Смоленской области» на 2018 -2020 годы (план – 150,0 тыс. руб., факт – 7,0 тыс. руб.);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12FC">
        <w:rPr>
          <w:iCs/>
          <w:color w:val="000000"/>
          <w:sz w:val="28"/>
          <w:szCs w:val="28"/>
        </w:rPr>
        <w:t xml:space="preserve">- </w:t>
      </w:r>
      <w:r w:rsidRPr="00C312FC">
        <w:rPr>
          <w:bCs/>
          <w:color w:val="000000"/>
          <w:sz w:val="28"/>
          <w:szCs w:val="28"/>
        </w:rPr>
        <w:t xml:space="preserve">МП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земель» на 2018-2020 годы (план –18,0 </w:t>
      </w:r>
      <w:r w:rsidRPr="00C312FC">
        <w:rPr>
          <w:color w:val="000000"/>
          <w:sz w:val="28"/>
          <w:szCs w:val="28"/>
        </w:rPr>
        <w:t>тыс. руб.</w:t>
      </w:r>
      <w:r w:rsidRPr="00C312FC">
        <w:rPr>
          <w:bCs/>
          <w:color w:val="000000"/>
          <w:sz w:val="28"/>
          <w:szCs w:val="28"/>
        </w:rPr>
        <w:t xml:space="preserve">, факт – 0,0 </w:t>
      </w:r>
      <w:r w:rsidRPr="00C312FC">
        <w:rPr>
          <w:color w:val="000000"/>
          <w:sz w:val="28"/>
          <w:szCs w:val="28"/>
        </w:rPr>
        <w:t>тыс. руб.);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C312FC">
        <w:rPr>
          <w:iCs/>
          <w:color w:val="000000"/>
          <w:sz w:val="28"/>
          <w:szCs w:val="28"/>
        </w:rPr>
        <w:t xml:space="preserve">- МП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2018-2020 годы (план </w:t>
      </w:r>
      <w:r w:rsidRPr="00C312FC">
        <w:rPr>
          <w:bCs/>
          <w:color w:val="000000"/>
          <w:sz w:val="28"/>
          <w:szCs w:val="28"/>
        </w:rPr>
        <w:t>–</w:t>
      </w:r>
      <w:r w:rsidRPr="00C312FC">
        <w:rPr>
          <w:iCs/>
          <w:color w:val="000000"/>
          <w:sz w:val="28"/>
          <w:szCs w:val="28"/>
        </w:rPr>
        <w:t xml:space="preserve"> 200,0 тыс. руб., факт – 50,0 тыс. руб.).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C312FC">
        <w:rPr>
          <w:iCs/>
          <w:color w:val="000000"/>
          <w:sz w:val="28"/>
          <w:szCs w:val="28"/>
        </w:rPr>
        <w:lastRenderedPageBreak/>
        <w:t>Бюджетные ассигнования на реализацию непрограммной части расходов за 1 квартал 2018 года освоены на 12,3 % в сумме 1 206,7 тыс. руб. (план – 9 778,6 тыс. руб.).</w:t>
      </w:r>
    </w:p>
    <w:p w:rsidR="00F13B82" w:rsidRPr="00112414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FF0000"/>
          <w:sz w:val="28"/>
          <w:szCs w:val="28"/>
        </w:rPr>
      </w:pPr>
    </w:p>
    <w:p w:rsidR="00F13B82" w:rsidRPr="00C312FC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C312FC">
        <w:rPr>
          <w:b/>
          <w:bCs/>
          <w:iCs/>
          <w:color w:val="000000"/>
          <w:sz w:val="28"/>
          <w:szCs w:val="28"/>
        </w:rPr>
        <w:t>Национальная безопасность и правоохранительная деятельность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312FC">
        <w:rPr>
          <w:color w:val="000000"/>
          <w:sz w:val="28"/>
          <w:szCs w:val="28"/>
        </w:rPr>
        <w:t>Средства по разделу «Национальная безопасность и правоохранительная деятельность» в рамках МП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2018-2020 годы за 1 квартал 2018 года не расходовались (план - 2 400,0 тыс. руб.), за 1 квартал 2017 года средства так же не были израсходованы.</w:t>
      </w:r>
    </w:p>
    <w:p w:rsidR="00F13B82" w:rsidRPr="007242CD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B82" w:rsidRPr="00C312FC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iCs/>
          <w:color w:val="000000"/>
          <w:sz w:val="28"/>
          <w:szCs w:val="28"/>
        </w:rPr>
      </w:pPr>
      <w:r w:rsidRPr="00C312FC">
        <w:rPr>
          <w:b/>
          <w:bCs/>
          <w:iCs/>
          <w:color w:val="000000"/>
          <w:sz w:val="28"/>
          <w:szCs w:val="28"/>
        </w:rPr>
        <w:t>Национальная экономика</w:t>
      </w:r>
    </w:p>
    <w:p w:rsidR="00F13B82" w:rsidRPr="007242CD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12FC">
        <w:rPr>
          <w:color w:val="000000"/>
          <w:sz w:val="28"/>
          <w:szCs w:val="28"/>
        </w:rPr>
        <w:t xml:space="preserve">Средства по разделу «Национальная экономика» за 1 квартал 2018 года освоены на 14,9 % в сумме </w:t>
      </w:r>
      <w:r w:rsidRPr="00C312FC">
        <w:rPr>
          <w:b/>
          <w:color w:val="000000"/>
          <w:sz w:val="28"/>
          <w:szCs w:val="28"/>
        </w:rPr>
        <w:t xml:space="preserve">4 525,8 </w:t>
      </w:r>
      <w:r w:rsidRPr="00C312FC">
        <w:rPr>
          <w:color w:val="000000"/>
          <w:sz w:val="28"/>
          <w:szCs w:val="28"/>
        </w:rPr>
        <w:t>тыс. руб. (план – 30 327,0 тыс. руб.), что на 1 224,8 тыс. руб. или на 37,1 % больше, чем за 1 квартал 2017 года, когда исполнение составило 3 301,0 тыс. рублей</w:t>
      </w:r>
      <w:r w:rsidRPr="007242CD">
        <w:rPr>
          <w:sz w:val="28"/>
          <w:szCs w:val="28"/>
        </w:rPr>
        <w:t xml:space="preserve">. 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C312FC">
        <w:rPr>
          <w:iCs/>
          <w:color w:val="000000"/>
          <w:sz w:val="28"/>
          <w:szCs w:val="28"/>
        </w:rPr>
        <w:t>По данному разделу производилось финансирование следующих муниципальных программ:</w:t>
      </w:r>
    </w:p>
    <w:p w:rsidR="00F13B82" w:rsidRPr="00C312FC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312FC">
        <w:rPr>
          <w:bCs/>
          <w:color w:val="000000"/>
          <w:sz w:val="28"/>
          <w:szCs w:val="28"/>
        </w:rPr>
        <w:t>- МП «Комплексное развитие транспортной инфраструктуры муниципального образования Гагаринского городского поселения Гагаринского района Смоленской области» на 2018-2026 годы (план – 28 945,0 тыс. руб., факт – 4 525,8 тыс. руб.);</w:t>
      </w:r>
    </w:p>
    <w:p w:rsidR="00F13B82" w:rsidRPr="00180C4B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C4B">
        <w:rPr>
          <w:bCs/>
          <w:sz w:val="28"/>
          <w:szCs w:val="28"/>
        </w:rPr>
        <w:t xml:space="preserve"> 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 (план – 1 000,0 тыс. руб., факт – 0,0 тыс. руб.);</w:t>
      </w:r>
    </w:p>
    <w:p w:rsidR="00F13B82" w:rsidRPr="00180C4B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80C4B">
        <w:rPr>
          <w:bCs/>
          <w:sz w:val="28"/>
          <w:szCs w:val="28"/>
        </w:rPr>
        <w:t>- МП «Создание условий для устойчивого развития территории Гагаринского городского поселения Гагаринского района Смоленской области и повышения эффективности использования городских земель» на 2018-2020 годы (план – 382,0 тыс. руб., факт – 0,0 тыс. руб.).</w:t>
      </w:r>
    </w:p>
    <w:p w:rsidR="00F13B82" w:rsidRPr="00180C4B" w:rsidRDefault="00F13B82" w:rsidP="00F13B8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F13B82" w:rsidRPr="00BF478A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BF478A">
        <w:rPr>
          <w:b/>
          <w:bCs/>
          <w:iCs/>
          <w:sz w:val="28"/>
          <w:szCs w:val="28"/>
        </w:rPr>
        <w:t>Жилищно-коммунальное хозяйство</w:t>
      </w:r>
    </w:p>
    <w:p w:rsidR="00F13B82" w:rsidRPr="00BF478A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78A">
        <w:rPr>
          <w:sz w:val="28"/>
          <w:szCs w:val="28"/>
        </w:rPr>
        <w:t xml:space="preserve">Средства по разделу «Жилищно-коммунальное хозяйство» за 1 квартал 2018 года освоены на 6,9 % в сумме </w:t>
      </w:r>
      <w:r w:rsidRPr="00BF478A">
        <w:rPr>
          <w:b/>
          <w:sz w:val="28"/>
          <w:szCs w:val="28"/>
        </w:rPr>
        <w:t>10 288,8</w:t>
      </w:r>
      <w:r w:rsidRPr="00BF478A">
        <w:rPr>
          <w:sz w:val="28"/>
          <w:szCs w:val="28"/>
        </w:rPr>
        <w:t xml:space="preserve"> тыс. руб. (план – 148 727,7 тыс. руб.), что на 1 805,1 тыс. руб. или на 21,3 </w:t>
      </w:r>
      <w:r w:rsidRPr="00BF478A">
        <w:rPr>
          <w:iCs/>
          <w:sz w:val="28"/>
          <w:szCs w:val="28"/>
        </w:rPr>
        <w:t>% больше, чем за 1 квартал 2017 года,</w:t>
      </w:r>
      <w:r w:rsidRPr="00BF478A">
        <w:rPr>
          <w:sz w:val="28"/>
          <w:szCs w:val="28"/>
        </w:rPr>
        <w:t xml:space="preserve"> когда исполнение составило 8 483,7 тыс. руб.</w:t>
      </w:r>
    </w:p>
    <w:p w:rsidR="00F13B82" w:rsidRPr="00BF478A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F478A">
        <w:rPr>
          <w:iCs/>
          <w:sz w:val="28"/>
          <w:szCs w:val="28"/>
        </w:rPr>
        <w:t>По данному разделу производилось финансирование следующих муниципальных программ:</w:t>
      </w:r>
    </w:p>
    <w:p w:rsidR="00F13B82" w:rsidRPr="00BF478A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F478A">
        <w:rPr>
          <w:iCs/>
          <w:sz w:val="28"/>
          <w:szCs w:val="28"/>
        </w:rPr>
        <w:t>- МП «Развитие малого и среднего предпринимательства на территории Гагаринского городского поселения Гагаринского района Смоленской области» на 2018-2020 годы (план – 500,0 тыс. руб., факт – 0,0 тыс. руб.);</w:t>
      </w:r>
    </w:p>
    <w:p w:rsidR="00F13B82" w:rsidRPr="00F11885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1885">
        <w:rPr>
          <w:iCs/>
          <w:sz w:val="28"/>
          <w:szCs w:val="28"/>
        </w:rPr>
        <w:t xml:space="preserve">- МП «Комплексное развитие транспортной инфраструктуры </w:t>
      </w:r>
      <w:r w:rsidRPr="00F11885">
        <w:rPr>
          <w:iCs/>
          <w:sz w:val="28"/>
          <w:szCs w:val="28"/>
        </w:rPr>
        <w:lastRenderedPageBreak/>
        <w:t>муниципального образования Гагаринского городского поселения Гагаринского района Смоленской области» на 2018-2026 годы (план – 860,</w:t>
      </w:r>
      <w:r>
        <w:rPr>
          <w:iCs/>
          <w:sz w:val="28"/>
          <w:szCs w:val="28"/>
        </w:rPr>
        <w:t>7</w:t>
      </w:r>
      <w:r w:rsidRPr="00F11885">
        <w:rPr>
          <w:iCs/>
          <w:sz w:val="28"/>
          <w:szCs w:val="28"/>
        </w:rPr>
        <w:t xml:space="preserve"> тыс. руб., факт –162 ,8 тыс. руб.);</w:t>
      </w:r>
    </w:p>
    <w:p w:rsidR="00F13B82" w:rsidRPr="00F11885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1885">
        <w:rPr>
          <w:iCs/>
          <w:sz w:val="28"/>
          <w:szCs w:val="28"/>
        </w:rPr>
        <w:t>- МП «Благоустройство территории муниципального образования Гагаринского городского поселения Гагаринского района Смоленской области" на 2018-2020 годы (план – 50 124,6 тыс. руб., факт – 8 34</w:t>
      </w:r>
      <w:r>
        <w:rPr>
          <w:iCs/>
          <w:sz w:val="28"/>
          <w:szCs w:val="28"/>
        </w:rPr>
        <w:t>7</w:t>
      </w:r>
      <w:r w:rsidRPr="00F1188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>0</w:t>
      </w:r>
      <w:r w:rsidRPr="00F11885">
        <w:rPr>
          <w:iCs/>
          <w:sz w:val="28"/>
          <w:szCs w:val="28"/>
        </w:rPr>
        <w:t xml:space="preserve"> тыс. руб.);</w:t>
      </w:r>
    </w:p>
    <w:p w:rsidR="00F13B82" w:rsidRPr="00F11885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1885">
        <w:rPr>
          <w:iCs/>
          <w:sz w:val="28"/>
          <w:szCs w:val="28"/>
        </w:rPr>
        <w:t>- МП  «Комплексное развитие систем коммунальной инфраструктуры на территории муниципального образования Гагаринского городского поселения Гагаринского района Смоленской области» на 2018-2020 годы (план – 73 872,9 тыс. руб., факт – 1 145,4 тыс. руб.);</w:t>
      </w:r>
    </w:p>
    <w:p w:rsidR="00F13B82" w:rsidRPr="00F11885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1885">
        <w:rPr>
          <w:iCs/>
          <w:sz w:val="28"/>
          <w:szCs w:val="28"/>
        </w:rPr>
        <w:t xml:space="preserve">- МП «Охрана окружающей среды на территории муниципального образования </w:t>
      </w:r>
      <w:r w:rsidRPr="00754665">
        <w:rPr>
          <w:iCs/>
          <w:sz w:val="28"/>
          <w:szCs w:val="28"/>
        </w:rPr>
        <w:t>Гагаринского городского поселения Гагаринского района Смоленской области» на 2018-2020 годы (план – 1 500,0 тыс. руб., факт – 0,0 тыс.</w:t>
      </w:r>
      <w:r w:rsidRPr="00F11885">
        <w:rPr>
          <w:iCs/>
          <w:sz w:val="28"/>
          <w:szCs w:val="28"/>
        </w:rPr>
        <w:t xml:space="preserve"> руб.);</w:t>
      </w:r>
    </w:p>
    <w:p w:rsidR="00F13B82" w:rsidRPr="00F11885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1885">
        <w:rPr>
          <w:iCs/>
          <w:sz w:val="28"/>
          <w:szCs w:val="28"/>
        </w:rPr>
        <w:t>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 (план – 6 839,3 тыс. руб., факт –633,6 тыс. руб.);</w:t>
      </w:r>
    </w:p>
    <w:p w:rsidR="00F13B82" w:rsidRPr="00F11885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1885">
        <w:rPr>
          <w:iCs/>
          <w:sz w:val="28"/>
          <w:szCs w:val="28"/>
        </w:rPr>
        <w:t>- МП «Спорт - в каждый двор» на 2018-2020 годы (план – 1 500,0 тыс. руб., факт –</w:t>
      </w:r>
      <w:r>
        <w:rPr>
          <w:iCs/>
          <w:sz w:val="28"/>
          <w:szCs w:val="28"/>
        </w:rPr>
        <w:t xml:space="preserve"> </w:t>
      </w:r>
      <w:r w:rsidRPr="00F11885">
        <w:rPr>
          <w:iCs/>
          <w:sz w:val="28"/>
          <w:szCs w:val="28"/>
        </w:rPr>
        <w:t xml:space="preserve">0,0 </w:t>
      </w:r>
      <w:r>
        <w:rPr>
          <w:iCs/>
          <w:sz w:val="28"/>
          <w:szCs w:val="28"/>
        </w:rPr>
        <w:t>тыс. руб.);</w:t>
      </w:r>
    </w:p>
    <w:p w:rsidR="00F13B82" w:rsidRPr="00F11885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1885">
        <w:rPr>
          <w:iCs/>
          <w:sz w:val="28"/>
          <w:szCs w:val="28"/>
        </w:rPr>
        <w:t>- МП «Формирование современной городской среды на территории Гагаринского городского поселения Гагаринского района Смоленской области» на 2018-2022 годы</w:t>
      </w:r>
      <w:r>
        <w:rPr>
          <w:iCs/>
          <w:sz w:val="28"/>
          <w:szCs w:val="28"/>
        </w:rPr>
        <w:t xml:space="preserve"> </w:t>
      </w:r>
      <w:r w:rsidRPr="00F11885">
        <w:rPr>
          <w:iCs/>
          <w:sz w:val="28"/>
          <w:szCs w:val="28"/>
        </w:rPr>
        <w:t>(план –13 530,2 тыс. руб., факт – 0,0 тыс. руб.).</w:t>
      </w:r>
    </w:p>
    <w:p w:rsidR="00F13B82" w:rsidRPr="008B2FC4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F13B82" w:rsidRPr="000069C6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069C6">
        <w:rPr>
          <w:b/>
          <w:bCs/>
          <w:iCs/>
          <w:sz w:val="28"/>
          <w:szCs w:val="28"/>
        </w:rPr>
        <w:t>Охрана окружающей среды</w:t>
      </w:r>
    </w:p>
    <w:p w:rsidR="00F13B82" w:rsidRPr="000069C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9C6">
        <w:rPr>
          <w:sz w:val="28"/>
          <w:szCs w:val="28"/>
        </w:rPr>
        <w:t>Средства по разделу «</w:t>
      </w:r>
      <w:r w:rsidRPr="000069C6">
        <w:rPr>
          <w:bCs/>
          <w:iCs/>
          <w:sz w:val="28"/>
          <w:szCs w:val="28"/>
        </w:rPr>
        <w:t xml:space="preserve">Охрана окружающей среды» в рамках МП «Охрана окружающей среды на территории муниципального образования </w:t>
      </w:r>
      <w:r w:rsidRPr="00754665">
        <w:rPr>
          <w:bCs/>
          <w:iCs/>
          <w:sz w:val="28"/>
          <w:szCs w:val="28"/>
        </w:rPr>
        <w:t>Гагаринского городского поселения Гагаринского района Смоленской области» на 2018-2020</w:t>
      </w:r>
      <w:r w:rsidRPr="000069C6">
        <w:rPr>
          <w:bCs/>
          <w:iCs/>
          <w:sz w:val="28"/>
          <w:szCs w:val="28"/>
        </w:rPr>
        <w:t xml:space="preserve"> годы» </w:t>
      </w:r>
      <w:r w:rsidRPr="000069C6">
        <w:rPr>
          <w:sz w:val="28"/>
          <w:szCs w:val="28"/>
        </w:rPr>
        <w:t xml:space="preserve">за 1 квартал 2018 года освоены на 100 % в сумме </w:t>
      </w:r>
      <w:r w:rsidRPr="000069C6">
        <w:rPr>
          <w:b/>
          <w:sz w:val="28"/>
          <w:szCs w:val="28"/>
        </w:rPr>
        <w:t>27,0</w:t>
      </w:r>
      <w:r w:rsidRPr="000069C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</w:t>
      </w:r>
      <w:r w:rsidRPr="000069C6">
        <w:rPr>
          <w:sz w:val="28"/>
          <w:szCs w:val="28"/>
        </w:rPr>
        <w:t>что на 2,0 тыс. руб. или на 8% больше, чем за 1 квартал 2017 года</w:t>
      </w:r>
      <w:r>
        <w:rPr>
          <w:sz w:val="28"/>
          <w:szCs w:val="28"/>
        </w:rPr>
        <w:t>,</w:t>
      </w:r>
      <w:r w:rsidRPr="000069C6">
        <w:rPr>
          <w:sz w:val="28"/>
          <w:szCs w:val="28"/>
        </w:rPr>
        <w:t xml:space="preserve"> когда исполнение составило </w:t>
      </w:r>
      <w:r>
        <w:rPr>
          <w:sz w:val="28"/>
          <w:szCs w:val="28"/>
        </w:rPr>
        <w:t>25,0 тыс. ру</w:t>
      </w:r>
      <w:r w:rsidRPr="000069C6">
        <w:rPr>
          <w:sz w:val="28"/>
          <w:szCs w:val="28"/>
        </w:rPr>
        <w:t>б.</w:t>
      </w:r>
    </w:p>
    <w:p w:rsidR="00F13B82" w:rsidRPr="000069C6" w:rsidRDefault="00F13B82" w:rsidP="00F13B8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13B82" w:rsidRPr="000069C6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0069C6">
        <w:rPr>
          <w:b/>
          <w:bCs/>
          <w:iCs/>
          <w:sz w:val="28"/>
          <w:szCs w:val="28"/>
        </w:rPr>
        <w:t xml:space="preserve">Образование </w:t>
      </w:r>
    </w:p>
    <w:p w:rsidR="00F13B82" w:rsidRPr="000069C6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9C6">
        <w:rPr>
          <w:sz w:val="28"/>
          <w:szCs w:val="28"/>
        </w:rPr>
        <w:t xml:space="preserve">Средства по разделу «Образование» в рамках МП «Реализация молодежной политики на территории муниципального образования Гагаринского городского поселения Гагаринского района Смоленской области» на 2018-2020 годы за 1 квартал 2018 года освоены на 20,8 % в сумме </w:t>
      </w:r>
      <w:r w:rsidRPr="000069C6">
        <w:rPr>
          <w:b/>
          <w:sz w:val="28"/>
          <w:szCs w:val="28"/>
        </w:rPr>
        <w:t>30,8</w:t>
      </w:r>
      <w:r w:rsidRPr="000069C6">
        <w:rPr>
          <w:sz w:val="28"/>
          <w:szCs w:val="28"/>
        </w:rPr>
        <w:t xml:space="preserve"> тыс. руб. (план - 148,0 тыс. руб.), что на 5,5 тыс. руб. или 15,2 % меньше, чем </w:t>
      </w:r>
      <w:r w:rsidRPr="000069C6">
        <w:rPr>
          <w:iCs/>
          <w:sz w:val="28"/>
          <w:szCs w:val="28"/>
        </w:rPr>
        <w:t>за 1 квартал 2017 года,</w:t>
      </w:r>
      <w:r w:rsidRPr="000069C6">
        <w:rPr>
          <w:sz w:val="28"/>
          <w:szCs w:val="28"/>
        </w:rPr>
        <w:t xml:space="preserve"> когда исполнение составило 36,3 тыс. руб.</w:t>
      </w:r>
    </w:p>
    <w:p w:rsidR="00F13B82" w:rsidRPr="00112414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13B82" w:rsidRPr="001756F7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1756F7">
        <w:rPr>
          <w:b/>
          <w:bCs/>
          <w:iCs/>
          <w:sz w:val="28"/>
          <w:szCs w:val="28"/>
        </w:rPr>
        <w:t>Культура и кинематография</w:t>
      </w:r>
    </w:p>
    <w:p w:rsidR="00F13B82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6F7">
        <w:rPr>
          <w:sz w:val="28"/>
          <w:szCs w:val="28"/>
        </w:rPr>
        <w:t xml:space="preserve">Средства по разделу «Культура и кинематография» в рамках МП «Развитие культуры на территории Гагаринского городского поселения Гагаринского района Смоленской области» на 2018-2020 годы за 1 квартал 2018 года освоены на 21,8 % в сумме </w:t>
      </w:r>
      <w:r w:rsidRPr="001756F7">
        <w:rPr>
          <w:b/>
          <w:sz w:val="28"/>
          <w:szCs w:val="28"/>
        </w:rPr>
        <w:t>757,9</w:t>
      </w:r>
      <w:r w:rsidRPr="001756F7">
        <w:rPr>
          <w:sz w:val="28"/>
          <w:szCs w:val="28"/>
        </w:rPr>
        <w:t xml:space="preserve"> тыс. руб. (план – 3 478,9 тыс. руб.), что на 281,3 тыс. руб. или на</w:t>
      </w:r>
      <w:r>
        <w:rPr>
          <w:sz w:val="28"/>
          <w:szCs w:val="28"/>
        </w:rPr>
        <w:t xml:space="preserve">    </w:t>
      </w:r>
      <w:r w:rsidRPr="001756F7">
        <w:rPr>
          <w:sz w:val="28"/>
          <w:szCs w:val="28"/>
        </w:rPr>
        <w:lastRenderedPageBreak/>
        <w:t xml:space="preserve">59 % больше, чем </w:t>
      </w:r>
      <w:r w:rsidRPr="001756F7">
        <w:rPr>
          <w:iCs/>
          <w:sz w:val="28"/>
          <w:szCs w:val="28"/>
        </w:rPr>
        <w:t>за 1 квартал 2017 года,</w:t>
      </w:r>
      <w:r w:rsidRPr="001756F7">
        <w:rPr>
          <w:sz w:val="28"/>
          <w:szCs w:val="28"/>
        </w:rPr>
        <w:t xml:space="preserve"> когда исполнение составило 476,6 тыс. руб. </w:t>
      </w:r>
    </w:p>
    <w:p w:rsidR="00F13B82" w:rsidRPr="009709FF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9709FF">
        <w:rPr>
          <w:b/>
          <w:bCs/>
          <w:iCs/>
          <w:sz w:val="28"/>
          <w:szCs w:val="28"/>
        </w:rPr>
        <w:t>Социальная политика</w:t>
      </w:r>
    </w:p>
    <w:p w:rsidR="00F13B82" w:rsidRPr="009709FF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9FF">
        <w:rPr>
          <w:sz w:val="28"/>
          <w:szCs w:val="28"/>
        </w:rPr>
        <w:t xml:space="preserve">Средства по разделу «Социальная политика» за 1 квартал 2018 года освоены на 8,8 % в сумме </w:t>
      </w:r>
      <w:r w:rsidRPr="009709FF">
        <w:rPr>
          <w:b/>
          <w:sz w:val="28"/>
          <w:szCs w:val="28"/>
        </w:rPr>
        <w:t>91,8</w:t>
      </w:r>
      <w:r w:rsidRPr="009709FF">
        <w:rPr>
          <w:sz w:val="28"/>
          <w:szCs w:val="28"/>
        </w:rPr>
        <w:t xml:space="preserve"> тыс. руб. (план – 1 047,5 тыс. руб.), что на 8,9 тыс. руб. или на 8,8 % меньше, чем </w:t>
      </w:r>
      <w:r w:rsidRPr="009709FF">
        <w:rPr>
          <w:iCs/>
          <w:sz w:val="28"/>
          <w:szCs w:val="28"/>
        </w:rPr>
        <w:t>за 1 квартал 2017 года</w:t>
      </w:r>
      <w:r w:rsidRPr="009709FF">
        <w:rPr>
          <w:sz w:val="28"/>
          <w:szCs w:val="28"/>
        </w:rPr>
        <w:t xml:space="preserve">, когда исполнение составило 100,7 тыс. руб. </w:t>
      </w:r>
    </w:p>
    <w:p w:rsidR="00F13B82" w:rsidRPr="009709FF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09FF">
        <w:rPr>
          <w:iCs/>
          <w:sz w:val="28"/>
          <w:szCs w:val="28"/>
        </w:rPr>
        <w:t>По данному разделу производилось финансирование следующих муниципальных программ:</w:t>
      </w:r>
    </w:p>
    <w:p w:rsidR="00F13B82" w:rsidRPr="009709FF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09FF">
        <w:rPr>
          <w:iCs/>
          <w:sz w:val="28"/>
          <w:szCs w:val="28"/>
        </w:rPr>
        <w:t xml:space="preserve">- МП «Развитие жилищного строительства на территории муниципального образования Гагаринского городского поселения Гагаринского района Смоленской области» на 2018-2020 годы, </w:t>
      </w:r>
      <w:r w:rsidRPr="00C312FC">
        <w:rPr>
          <w:iCs/>
          <w:color w:val="000000"/>
          <w:sz w:val="28"/>
          <w:szCs w:val="28"/>
        </w:rPr>
        <w:t>подпрограмма</w:t>
      </w:r>
      <w:r w:rsidRPr="009709FF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«</w:t>
      </w:r>
      <w:r w:rsidRPr="00021022">
        <w:rPr>
          <w:iCs/>
          <w:sz w:val="28"/>
          <w:szCs w:val="28"/>
        </w:rPr>
        <w:t>Оказание социальной помощи ветеранам Великой Отечественной войны,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проведении ремонта жилых помещений, в которых они зарегистрированы на территории Гагаринского городского поселения Гагарин</w:t>
      </w:r>
      <w:r>
        <w:rPr>
          <w:iCs/>
          <w:sz w:val="28"/>
          <w:szCs w:val="28"/>
        </w:rPr>
        <w:t>ского района Смоленской области»</w:t>
      </w:r>
      <w:r w:rsidRPr="00021022">
        <w:rPr>
          <w:iCs/>
          <w:sz w:val="28"/>
          <w:szCs w:val="28"/>
        </w:rPr>
        <w:t xml:space="preserve"> на 2018-2020 годы </w:t>
      </w:r>
      <w:r w:rsidRPr="009709FF">
        <w:rPr>
          <w:iCs/>
          <w:sz w:val="28"/>
          <w:szCs w:val="28"/>
        </w:rPr>
        <w:t>(план – 500,0 тыс. руб., факт – 0,0 тыс. руб.);</w:t>
      </w:r>
    </w:p>
    <w:p w:rsidR="00F13B82" w:rsidRPr="009709FF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09FF">
        <w:rPr>
          <w:iCs/>
          <w:sz w:val="28"/>
          <w:szCs w:val="28"/>
        </w:rPr>
        <w:t>- МП «Поддержка социально ориентированных общественных и иных некоммерческих организаций в муниципальном образовании Гагаринского городского поселения Гагаринского района Смоленской области» на 2018-2020 годы (план – 317,5 тыс. руб., факт –31,4 тыс. руб.).</w:t>
      </w:r>
    </w:p>
    <w:p w:rsidR="00F13B82" w:rsidRPr="009709FF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709FF">
        <w:rPr>
          <w:iCs/>
          <w:sz w:val="28"/>
          <w:szCs w:val="28"/>
        </w:rPr>
        <w:t>Бюджетные ассигнования на реализацию непрограммной части расходов освоены на 26,3 % в сумме 60,4 тыс. руб. (план – 230,0 тыс. руб.).</w:t>
      </w:r>
    </w:p>
    <w:p w:rsidR="00F13B82" w:rsidRPr="009709FF" w:rsidRDefault="00F13B82" w:rsidP="00F13B8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</w:p>
    <w:p w:rsidR="00F13B82" w:rsidRPr="009709FF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9709FF">
        <w:rPr>
          <w:b/>
          <w:bCs/>
          <w:iCs/>
          <w:sz w:val="28"/>
          <w:szCs w:val="28"/>
        </w:rPr>
        <w:t>Физическая культура и спорт</w:t>
      </w:r>
    </w:p>
    <w:p w:rsidR="00F13B82" w:rsidRPr="009709FF" w:rsidRDefault="00F13B82" w:rsidP="00F13B82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09FF">
        <w:rPr>
          <w:sz w:val="28"/>
          <w:szCs w:val="28"/>
        </w:rPr>
        <w:t>Средства по разделу «</w:t>
      </w:r>
      <w:r w:rsidRPr="009709FF">
        <w:rPr>
          <w:iCs/>
          <w:sz w:val="28"/>
          <w:szCs w:val="28"/>
        </w:rPr>
        <w:t>Физическая культура и спорт</w:t>
      </w:r>
      <w:r w:rsidRPr="009709FF">
        <w:rPr>
          <w:sz w:val="28"/>
          <w:szCs w:val="28"/>
        </w:rPr>
        <w:t xml:space="preserve">» в рамках МП «Развитие физической культуры и спорта на территории муниципального образования Гагаринского городского поселения Гагаринского района Смоленской области» на 2018-2020 годы за 1 квартал 2018 года освоены на 17,8 % в сумме </w:t>
      </w:r>
      <w:r w:rsidRPr="009709FF">
        <w:rPr>
          <w:b/>
          <w:sz w:val="28"/>
          <w:szCs w:val="28"/>
        </w:rPr>
        <w:t>166,6</w:t>
      </w:r>
      <w:r w:rsidRPr="009709FF">
        <w:rPr>
          <w:sz w:val="28"/>
          <w:szCs w:val="28"/>
        </w:rPr>
        <w:t xml:space="preserve"> тыс. руб. (план – 937,0 тыс. руб.), что на 110,8 тыс. руб. или 39,9 % меньше, чем </w:t>
      </w:r>
      <w:r w:rsidRPr="009709FF">
        <w:rPr>
          <w:iCs/>
          <w:sz w:val="28"/>
          <w:szCs w:val="28"/>
        </w:rPr>
        <w:t>за 1 квартал 2017 года</w:t>
      </w:r>
      <w:r w:rsidRPr="009709FF">
        <w:rPr>
          <w:sz w:val="28"/>
          <w:szCs w:val="28"/>
        </w:rPr>
        <w:t>, когда исполнение составило 277,4 тыс. руб.</w:t>
      </w:r>
    </w:p>
    <w:p w:rsidR="00F13B82" w:rsidRPr="009709FF" w:rsidRDefault="00F13B82" w:rsidP="00F13B82">
      <w:pPr>
        <w:widowControl w:val="0"/>
        <w:autoSpaceDE w:val="0"/>
        <w:autoSpaceDN w:val="0"/>
        <w:adjustRightInd w:val="0"/>
        <w:ind w:firstLine="709"/>
        <w:rPr>
          <w:b/>
          <w:bCs/>
          <w:iCs/>
          <w:sz w:val="28"/>
          <w:szCs w:val="28"/>
        </w:rPr>
      </w:pPr>
    </w:p>
    <w:p w:rsidR="00F13B82" w:rsidRPr="00965848" w:rsidRDefault="00F13B82" w:rsidP="00F13B82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965848">
        <w:rPr>
          <w:b/>
          <w:bCs/>
          <w:iCs/>
          <w:sz w:val="28"/>
          <w:szCs w:val="28"/>
        </w:rPr>
        <w:t>Обслуживание государственного и</w:t>
      </w:r>
      <w:r>
        <w:rPr>
          <w:b/>
          <w:bCs/>
          <w:iCs/>
          <w:sz w:val="28"/>
          <w:szCs w:val="28"/>
        </w:rPr>
        <w:t xml:space="preserve"> </w:t>
      </w:r>
      <w:r w:rsidRPr="00965848">
        <w:rPr>
          <w:b/>
          <w:bCs/>
          <w:iCs/>
          <w:sz w:val="28"/>
          <w:szCs w:val="28"/>
        </w:rPr>
        <w:t>муниципального долга</w:t>
      </w:r>
    </w:p>
    <w:p w:rsidR="00F13B82" w:rsidRPr="00965848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5848">
        <w:rPr>
          <w:sz w:val="28"/>
          <w:szCs w:val="28"/>
        </w:rPr>
        <w:t xml:space="preserve">Средства по разделу «Обслуживание государственного и муниципального долга» за 1 квартал 2018 года </w:t>
      </w:r>
      <w:r>
        <w:rPr>
          <w:sz w:val="28"/>
          <w:szCs w:val="28"/>
        </w:rPr>
        <w:t>не расходовались (план</w:t>
      </w:r>
      <w:r w:rsidRPr="009709FF">
        <w:rPr>
          <w:sz w:val="28"/>
          <w:szCs w:val="28"/>
        </w:rPr>
        <w:t xml:space="preserve"> – </w:t>
      </w:r>
      <w:r w:rsidRPr="00965848">
        <w:rPr>
          <w:sz w:val="28"/>
          <w:szCs w:val="28"/>
        </w:rPr>
        <w:t>24,</w:t>
      </w:r>
      <w:r>
        <w:rPr>
          <w:sz w:val="28"/>
          <w:szCs w:val="28"/>
        </w:rPr>
        <w:t>0</w:t>
      </w:r>
      <w:r w:rsidRPr="00965848">
        <w:rPr>
          <w:sz w:val="28"/>
          <w:szCs w:val="28"/>
        </w:rPr>
        <w:t xml:space="preserve"> тыс. руб.),</w:t>
      </w:r>
      <w:r>
        <w:rPr>
          <w:sz w:val="28"/>
          <w:szCs w:val="28"/>
        </w:rPr>
        <w:t xml:space="preserve"> </w:t>
      </w:r>
      <w:r w:rsidRPr="00965848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                     </w:t>
      </w:r>
      <w:r w:rsidRPr="00965848">
        <w:rPr>
          <w:sz w:val="28"/>
          <w:szCs w:val="28"/>
        </w:rPr>
        <w:t>1 квартал 2017 года средства так же не были израсходованы.</w:t>
      </w:r>
      <w:r>
        <w:rPr>
          <w:sz w:val="28"/>
          <w:szCs w:val="28"/>
        </w:rPr>
        <w:t xml:space="preserve"> Расходы будут проводиться в соответствии с графиком платежей в 4 квартале 2018 года.</w:t>
      </w:r>
    </w:p>
    <w:p w:rsidR="00F13B82" w:rsidRPr="008B2FC4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3B82" w:rsidRPr="008B2FC4" w:rsidRDefault="00F13B82" w:rsidP="00F13B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C4">
        <w:rPr>
          <w:sz w:val="28"/>
          <w:szCs w:val="28"/>
        </w:rPr>
        <w:t>По итогам исполнения бюджета за 1 квартал 2018 года сложился</w:t>
      </w:r>
      <w:r w:rsidRPr="009D5084">
        <w:rPr>
          <w:sz w:val="28"/>
          <w:szCs w:val="28"/>
        </w:rPr>
        <w:t xml:space="preserve"> профицит</w:t>
      </w:r>
      <w:r w:rsidRPr="000F52F0">
        <w:rPr>
          <w:sz w:val="28"/>
          <w:szCs w:val="28"/>
        </w:rPr>
        <w:t xml:space="preserve"> </w:t>
      </w:r>
      <w:r w:rsidRPr="00685871">
        <w:rPr>
          <w:color w:val="FF0000"/>
          <w:sz w:val="28"/>
          <w:szCs w:val="28"/>
        </w:rPr>
        <w:t xml:space="preserve"> </w:t>
      </w:r>
      <w:r w:rsidRPr="008B2FC4">
        <w:rPr>
          <w:sz w:val="28"/>
          <w:szCs w:val="28"/>
        </w:rPr>
        <w:t xml:space="preserve">бюджета Гагаринского городского поселения Гагаринского района Смоленской области в </w:t>
      </w:r>
      <w:r w:rsidRPr="000F52F0">
        <w:rPr>
          <w:sz w:val="28"/>
          <w:szCs w:val="28"/>
        </w:rPr>
        <w:t xml:space="preserve">сумме </w:t>
      </w:r>
      <w:r w:rsidRPr="000F52F0">
        <w:rPr>
          <w:b/>
          <w:sz w:val="28"/>
          <w:szCs w:val="28"/>
        </w:rPr>
        <w:t>23 549,4</w:t>
      </w:r>
      <w:r w:rsidRPr="000F52F0">
        <w:rPr>
          <w:sz w:val="28"/>
          <w:szCs w:val="28"/>
        </w:rPr>
        <w:t xml:space="preserve"> тыс. руб. (исполнены доходы в сумме 40 701,8 тыс. руб., а произведено расходов – 17 152,4 тыс. руб.).</w:t>
      </w:r>
    </w:p>
    <w:p w:rsidR="00F13B82" w:rsidRDefault="00F13B82" w:rsidP="0052726C">
      <w:pPr>
        <w:rPr>
          <w:sz w:val="24"/>
          <w:szCs w:val="24"/>
        </w:rPr>
      </w:pPr>
    </w:p>
    <w:p w:rsidR="004F1B16" w:rsidRDefault="004F1B16" w:rsidP="0052726C">
      <w:pPr>
        <w:rPr>
          <w:sz w:val="24"/>
          <w:szCs w:val="24"/>
        </w:rPr>
        <w:sectPr w:rsidR="004F1B16" w:rsidSect="00F13B82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F1B16" w:rsidRPr="00E55115" w:rsidRDefault="004F1B16" w:rsidP="004F1B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4F1B16" w:rsidRPr="00E55115" w:rsidRDefault="004F1B16" w:rsidP="004F1B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4F1B16" w:rsidRPr="00E55115" w:rsidRDefault="004F1B16" w:rsidP="004F1B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4F1B16" w:rsidRPr="00CD4F90" w:rsidRDefault="004F1B16" w:rsidP="004F1B1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4F1B16" w:rsidRDefault="004F1B16" w:rsidP="004F1B1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1B16" w:rsidRPr="00E55115" w:rsidRDefault="004F1B16" w:rsidP="004F1B1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835"/>
        <w:gridCol w:w="1559"/>
        <w:gridCol w:w="1843"/>
      </w:tblGrid>
      <w:tr w:rsidR="004F1B16" w:rsidRPr="00E36125" w:rsidTr="004F1B16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E36125" w:rsidRDefault="004F1B16" w:rsidP="00AC5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E36125" w:rsidRDefault="004F1B16" w:rsidP="00AC5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E36125" w:rsidRDefault="004F1B16" w:rsidP="00AC5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16" w:rsidRPr="00E36125" w:rsidRDefault="004F1B16" w:rsidP="00AC5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4F1B16" w:rsidRPr="00E36125" w:rsidTr="004F1B16">
        <w:trPr>
          <w:cantSplit/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E36125" w:rsidRDefault="004F1B16" w:rsidP="00AC5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E36125" w:rsidRDefault="004F1B16" w:rsidP="00AC5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E36125" w:rsidRDefault="004F1B16" w:rsidP="00AC5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16" w:rsidRPr="00E36125" w:rsidRDefault="004F1B16" w:rsidP="00AC59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F1B16" w:rsidRPr="00E36125" w:rsidTr="004F1B16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E3203D" w:rsidRDefault="004F1B16" w:rsidP="00AC59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E3203D" w:rsidRDefault="004F1B16" w:rsidP="00AC59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E3203D" w:rsidRDefault="004F1B16" w:rsidP="00AC5964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2 900 000,0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16" w:rsidRPr="00E3203D" w:rsidRDefault="004F1B16" w:rsidP="00AC5964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2 900 000,0</w:t>
            </w:r>
          </w:p>
        </w:tc>
      </w:tr>
      <w:tr w:rsidR="004F1B16" w:rsidRPr="00D57407" w:rsidTr="004F1B16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D57407" w:rsidRDefault="004F1B16" w:rsidP="00AC59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D57407" w:rsidRDefault="004F1B16" w:rsidP="00AC59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5545E4" w:rsidRDefault="004F1B16" w:rsidP="00AC5964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2 900 000,0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16" w:rsidRPr="00242846" w:rsidRDefault="004F1B16" w:rsidP="00AC5964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2 900 000,0</w:t>
            </w:r>
          </w:p>
        </w:tc>
      </w:tr>
    </w:tbl>
    <w:p w:rsidR="004F1B16" w:rsidRPr="00E55115" w:rsidRDefault="004F1B16" w:rsidP="004F1B1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1B16" w:rsidRPr="00E55115" w:rsidRDefault="004F1B16" w:rsidP="004F1B16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395"/>
        <w:gridCol w:w="2400"/>
        <w:gridCol w:w="2626"/>
        <w:gridCol w:w="1843"/>
        <w:gridCol w:w="1276"/>
      </w:tblGrid>
      <w:tr w:rsidR="004F1B16" w:rsidRPr="008A4902" w:rsidTr="004F1B16">
        <w:trPr>
          <w:cantSplit/>
          <w:trHeight w:val="120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№ п/п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4F1B16" w:rsidRPr="008A4902" w:rsidTr="004F1B16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  <w:r w:rsidRPr="008A4902">
              <w:t>6</w:t>
            </w:r>
          </w:p>
        </w:tc>
      </w:tr>
      <w:tr w:rsidR="004F1B16" w:rsidRPr="008A4902" w:rsidTr="004F1B16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3F65F8" w:rsidRDefault="004F1B16" w:rsidP="00AC596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16" w:rsidRPr="008A4902" w:rsidRDefault="004F1B16" w:rsidP="00AC5964">
            <w:pPr>
              <w:snapToGrid w:val="0"/>
              <w:jc w:val="center"/>
            </w:pPr>
          </w:p>
        </w:tc>
      </w:tr>
      <w:tr w:rsidR="004F1B16" w:rsidRPr="008A4902" w:rsidTr="004F1B16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Default="004F1B16" w:rsidP="00AC5964">
            <w:pPr>
              <w:snapToGrid w:val="0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8A4902" w:rsidRDefault="004F1B16" w:rsidP="00AC5964">
            <w:pPr>
              <w:snapToGrid w:val="0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Default="004F1B16" w:rsidP="00AC5964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Default="004F1B16" w:rsidP="00AC5964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16" w:rsidRDefault="004F1B16" w:rsidP="00AC5964">
            <w:pPr>
              <w:snapToGrid w:val="0"/>
              <w:jc w:val="center"/>
            </w:pPr>
          </w:p>
        </w:tc>
      </w:tr>
      <w:tr w:rsidR="004F1B16" w:rsidRPr="00D57407" w:rsidTr="004F1B16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D57407" w:rsidRDefault="004F1B16" w:rsidP="00AC5964">
            <w:pPr>
              <w:snapToGrid w:val="0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D57407" w:rsidRDefault="004F1B16" w:rsidP="00AC5964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D57407" w:rsidRDefault="004F1B16" w:rsidP="00AC5964">
            <w:pPr>
              <w:snapToGrid w:val="0"/>
              <w:rPr>
                <w:b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Pr="00D57407" w:rsidRDefault="004F1B16" w:rsidP="00AC5964">
            <w:pPr>
              <w:snapToGrid w:val="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1B16" w:rsidRDefault="004F1B16" w:rsidP="00AC596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1B16" w:rsidRDefault="004F1B16" w:rsidP="00AC5964">
            <w:pPr>
              <w:snapToGrid w:val="0"/>
              <w:jc w:val="center"/>
              <w:rPr>
                <w:b/>
              </w:rPr>
            </w:pPr>
          </w:p>
        </w:tc>
      </w:tr>
    </w:tbl>
    <w:p w:rsidR="004F1B16" w:rsidRDefault="004F1B16" w:rsidP="004F1B1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4F1B16" w:rsidRPr="00F13B82" w:rsidRDefault="004F1B16" w:rsidP="0052726C">
      <w:pPr>
        <w:rPr>
          <w:sz w:val="24"/>
          <w:szCs w:val="24"/>
        </w:rPr>
      </w:pPr>
    </w:p>
    <w:sectPr w:rsidR="004F1B16" w:rsidRPr="00F13B82" w:rsidSect="004F1B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02" w:rsidRDefault="00C87802" w:rsidP="003742DC">
      <w:r>
        <w:separator/>
      </w:r>
    </w:p>
  </w:endnote>
  <w:endnote w:type="continuationSeparator" w:id="0">
    <w:p w:rsidR="00C87802" w:rsidRDefault="00C87802" w:rsidP="0037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02" w:rsidRDefault="00C87802" w:rsidP="003742DC">
      <w:r>
        <w:separator/>
      </w:r>
    </w:p>
  </w:footnote>
  <w:footnote w:type="continuationSeparator" w:id="0">
    <w:p w:rsidR="00C87802" w:rsidRDefault="00C87802" w:rsidP="0037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54D3"/>
    <w:multiLevelType w:val="hybridMultilevel"/>
    <w:tmpl w:val="690AFBFA"/>
    <w:lvl w:ilvl="0" w:tplc="2DEAC66A">
      <w:start w:val="1"/>
      <w:numFmt w:val="decimal"/>
      <w:lvlText w:val="%1-"/>
      <w:lvlJc w:val="left"/>
      <w:pPr>
        <w:tabs>
          <w:tab w:val="num" w:pos="5355"/>
        </w:tabs>
        <w:ind w:left="5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80"/>
        </w:tabs>
        <w:ind w:left="6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940"/>
        </w:tabs>
        <w:ind w:left="8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60"/>
        </w:tabs>
        <w:ind w:left="9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80"/>
        </w:tabs>
        <w:ind w:left="10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100"/>
        </w:tabs>
        <w:ind w:left="11100" w:hanging="180"/>
      </w:pPr>
      <w:rPr>
        <w:rFonts w:cs="Times New Roman"/>
      </w:rPr>
    </w:lvl>
  </w:abstractNum>
  <w:abstractNum w:abstractNumId="1">
    <w:nsid w:val="10401C11"/>
    <w:multiLevelType w:val="hybridMultilevel"/>
    <w:tmpl w:val="E6C4A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02"/>
    <w:rsid w:val="000069C6"/>
    <w:rsid w:val="0001202A"/>
    <w:rsid w:val="00014117"/>
    <w:rsid w:val="00021022"/>
    <w:rsid w:val="0005043A"/>
    <w:rsid w:val="00052060"/>
    <w:rsid w:val="000637E4"/>
    <w:rsid w:val="000660B0"/>
    <w:rsid w:val="0007022B"/>
    <w:rsid w:val="0007461A"/>
    <w:rsid w:val="00087BB0"/>
    <w:rsid w:val="00096165"/>
    <w:rsid w:val="000E4884"/>
    <w:rsid w:val="000E549D"/>
    <w:rsid w:val="000E75DE"/>
    <w:rsid w:val="000F52F0"/>
    <w:rsid w:val="001104BA"/>
    <w:rsid w:val="00112414"/>
    <w:rsid w:val="001244FB"/>
    <w:rsid w:val="00130AA8"/>
    <w:rsid w:val="001358E1"/>
    <w:rsid w:val="00140D00"/>
    <w:rsid w:val="00143FA6"/>
    <w:rsid w:val="00147E7E"/>
    <w:rsid w:val="00150F4D"/>
    <w:rsid w:val="00151D6A"/>
    <w:rsid w:val="0015430E"/>
    <w:rsid w:val="00154E2F"/>
    <w:rsid w:val="00162290"/>
    <w:rsid w:val="001654F2"/>
    <w:rsid w:val="00167B65"/>
    <w:rsid w:val="00167D62"/>
    <w:rsid w:val="001756F7"/>
    <w:rsid w:val="00180C4B"/>
    <w:rsid w:val="00181B75"/>
    <w:rsid w:val="00193E07"/>
    <w:rsid w:val="001A53CD"/>
    <w:rsid w:val="001A7813"/>
    <w:rsid w:val="001B1FAF"/>
    <w:rsid w:val="001C647F"/>
    <w:rsid w:val="00242846"/>
    <w:rsid w:val="00246D11"/>
    <w:rsid w:val="002563B7"/>
    <w:rsid w:val="00292EE2"/>
    <w:rsid w:val="002972F3"/>
    <w:rsid w:val="002A649B"/>
    <w:rsid w:val="002D1ED9"/>
    <w:rsid w:val="002E710D"/>
    <w:rsid w:val="002F2E1D"/>
    <w:rsid w:val="00302AEB"/>
    <w:rsid w:val="0030337F"/>
    <w:rsid w:val="003035A9"/>
    <w:rsid w:val="003133CE"/>
    <w:rsid w:val="003141BF"/>
    <w:rsid w:val="00315806"/>
    <w:rsid w:val="0034531D"/>
    <w:rsid w:val="00346FCF"/>
    <w:rsid w:val="003520DF"/>
    <w:rsid w:val="00360700"/>
    <w:rsid w:val="00360BA5"/>
    <w:rsid w:val="003665D9"/>
    <w:rsid w:val="003676DA"/>
    <w:rsid w:val="003742DC"/>
    <w:rsid w:val="00381143"/>
    <w:rsid w:val="00394F50"/>
    <w:rsid w:val="003A549E"/>
    <w:rsid w:val="003B07A4"/>
    <w:rsid w:val="003B541E"/>
    <w:rsid w:val="003C5298"/>
    <w:rsid w:val="003D09F0"/>
    <w:rsid w:val="003D7288"/>
    <w:rsid w:val="003F65F8"/>
    <w:rsid w:val="0040088B"/>
    <w:rsid w:val="00401F51"/>
    <w:rsid w:val="004024C7"/>
    <w:rsid w:val="00404194"/>
    <w:rsid w:val="0041245C"/>
    <w:rsid w:val="00412EC4"/>
    <w:rsid w:val="00416CC2"/>
    <w:rsid w:val="004204D2"/>
    <w:rsid w:val="00420603"/>
    <w:rsid w:val="004434E8"/>
    <w:rsid w:val="00447BB6"/>
    <w:rsid w:val="00454466"/>
    <w:rsid w:val="004654E4"/>
    <w:rsid w:val="0046557F"/>
    <w:rsid w:val="004661CA"/>
    <w:rsid w:val="00473467"/>
    <w:rsid w:val="004845FD"/>
    <w:rsid w:val="004A04B5"/>
    <w:rsid w:val="004A3B91"/>
    <w:rsid w:val="004A6B24"/>
    <w:rsid w:val="004A778F"/>
    <w:rsid w:val="004C0202"/>
    <w:rsid w:val="004C4F13"/>
    <w:rsid w:val="004E2598"/>
    <w:rsid w:val="004F0363"/>
    <w:rsid w:val="004F1B16"/>
    <w:rsid w:val="004F6D89"/>
    <w:rsid w:val="0051045E"/>
    <w:rsid w:val="0052630A"/>
    <w:rsid w:val="0052726C"/>
    <w:rsid w:val="00540320"/>
    <w:rsid w:val="005545E4"/>
    <w:rsid w:val="0055482E"/>
    <w:rsid w:val="0056061C"/>
    <w:rsid w:val="00563DA2"/>
    <w:rsid w:val="00564266"/>
    <w:rsid w:val="00584B31"/>
    <w:rsid w:val="00592DFB"/>
    <w:rsid w:val="005B1350"/>
    <w:rsid w:val="005B2634"/>
    <w:rsid w:val="005E0161"/>
    <w:rsid w:val="005E10A0"/>
    <w:rsid w:val="005E654F"/>
    <w:rsid w:val="005E7CDF"/>
    <w:rsid w:val="00603F1E"/>
    <w:rsid w:val="00614F4F"/>
    <w:rsid w:val="0063060C"/>
    <w:rsid w:val="00635258"/>
    <w:rsid w:val="0065060F"/>
    <w:rsid w:val="00650DDC"/>
    <w:rsid w:val="00671F51"/>
    <w:rsid w:val="00685871"/>
    <w:rsid w:val="006940B1"/>
    <w:rsid w:val="006967E4"/>
    <w:rsid w:val="006B53C6"/>
    <w:rsid w:val="006B54A1"/>
    <w:rsid w:val="006C09F5"/>
    <w:rsid w:val="006C0F1D"/>
    <w:rsid w:val="006D1516"/>
    <w:rsid w:val="006D29D2"/>
    <w:rsid w:val="006D7F8E"/>
    <w:rsid w:val="00702A45"/>
    <w:rsid w:val="0070777A"/>
    <w:rsid w:val="007173E9"/>
    <w:rsid w:val="007242CD"/>
    <w:rsid w:val="00725D4F"/>
    <w:rsid w:val="00727984"/>
    <w:rsid w:val="00732807"/>
    <w:rsid w:val="00737A3E"/>
    <w:rsid w:val="00740D51"/>
    <w:rsid w:val="00750751"/>
    <w:rsid w:val="00754665"/>
    <w:rsid w:val="0076293D"/>
    <w:rsid w:val="00762E85"/>
    <w:rsid w:val="00767C03"/>
    <w:rsid w:val="007710E3"/>
    <w:rsid w:val="0077759F"/>
    <w:rsid w:val="00792683"/>
    <w:rsid w:val="00795B8E"/>
    <w:rsid w:val="007966D7"/>
    <w:rsid w:val="007A75DB"/>
    <w:rsid w:val="007C5B33"/>
    <w:rsid w:val="007E22E4"/>
    <w:rsid w:val="007F3164"/>
    <w:rsid w:val="00807F71"/>
    <w:rsid w:val="008179F2"/>
    <w:rsid w:val="008245C2"/>
    <w:rsid w:val="008333F8"/>
    <w:rsid w:val="00855116"/>
    <w:rsid w:val="008772FA"/>
    <w:rsid w:val="008853BF"/>
    <w:rsid w:val="008915D9"/>
    <w:rsid w:val="00894A7B"/>
    <w:rsid w:val="008A4902"/>
    <w:rsid w:val="008B1684"/>
    <w:rsid w:val="008B2FC4"/>
    <w:rsid w:val="00900D79"/>
    <w:rsid w:val="009029BB"/>
    <w:rsid w:val="009174A7"/>
    <w:rsid w:val="00944450"/>
    <w:rsid w:val="00952730"/>
    <w:rsid w:val="009541A0"/>
    <w:rsid w:val="009557D1"/>
    <w:rsid w:val="00961091"/>
    <w:rsid w:val="00965848"/>
    <w:rsid w:val="009709FF"/>
    <w:rsid w:val="00984A7E"/>
    <w:rsid w:val="009C1C4A"/>
    <w:rsid w:val="009D5084"/>
    <w:rsid w:val="009F2C5B"/>
    <w:rsid w:val="00A0247E"/>
    <w:rsid w:val="00A06B2A"/>
    <w:rsid w:val="00A10160"/>
    <w:rsid w:val="00A127C2"/>
    <w:rsid w:val="00A3161C"/>
    <w:rsid w:val="00A325E2"/>
    <w:rsid w:val="00A349D4"/>
    <w:rsid w:val="00A35B36"/>
    <w:rsid w:val="00A42EE6"/>
    <w:rsid w:val="00A45D4C"/>
    <w:rsid w:val="00A549F3"/>
    <w:rsid w:val="00A67669"/>
    <w:rsid w:val="00A7012A"/>
    <w:rsid w:val="00A802D8"/>
    <w:rsid w:val="00A814A2"/>
    <w:rsid w:val="00A87EB9"/>
    <w:rsid w:val="00A920D6"/>
    <w:rsid w:val="00A93B4D"/>
    <w:rsid w:val="00A954C6"/>
    <w:rsid w:val="00AA1278"/>
    <w:rsid w:val="00AC153A"/>
    <w:rsid w:val="00AC5964"/>
    <w:rsid w:val="00AD67D1"/>
    <w:rsid w:val="00AD74FE"/>
    <w:rsid w:val="00AF10E3"/>
    <w:rsid w:val="00AF1532"/>
    <w:rsid w:val="00AF5E36"/>
    <w:rsid w:val="00B006B8"/>
    <w:rsid w:val="00B14CE0"/>
    <w:rsid w:val="00B1656B"/>
    <w:rsid w:val="00B25510"/>
    <w:rsid w:val="00B45590"/>
    <w:rsid w:val="00B51E9A"/>
    <w:rsid w:val="00B577F4"/>
    <w:rsid w:val="00B7217E"/>
    <w:rsid w:val="00B76B6D"/>
    <w:rsid w:val="00B87AB8"/>
    <w:rsid w:val="00B931E3"/>
    <w:rsid w:val="00BA0084"/>
    <w:rsid w:val="00BC14D6"/>
    <w:rsid w:val="00BF478A"/>
    <w:rsid w:val="00BF6BAC"/>
    <w:rsid w:val="00BF77CE"/>
    <w:rsid w:val="00C00168"/>
    <w:rsid w:val="00C13731"/>
    <w:rsid w:val="00C1379C"/>
    <w:rsid w:val="00C157C4"/>
    <w:rsid w:val="00C1765C"/>
    <w:rsid w:val="00C263C2"/>
    <w:rsid w:val="00C312FC"/>
    <w:rsid w:val="00C34EBC"/>
    <w:rsid w:val="00C36A80"/>
    <w:rsid w:val="00C53506"/>
    <w:rsid w:val="00C6462C"/>
    <w:rsid w:val="00C72C22"/>
    <w:rsid w:val="00C75729"/>
    <w:rsid w:val="00C76AA3"/>
    <w:rsid w:val="00C8138C"/>
    <w:rsid w:val="00C87802"/>
    <w:rsid w:val="00CD4F90"/>
    <w:rsid w:val="00CF629B"/>
    <w:rsid w:val="00D307D0"/>
    <w:rsid w:val="00D34963"/>
    <w:rsid w:val="00D46F25"/>
    <w:rsid w:val="00D57407"/>
    <w:rsid w:val="00D864D3"/>
    <w:rsid w:val="00DB0B50"/>
    <w:rsid w:val="00DB29FB"/>
    <w:rsid w:val="00DB4194"/>
    <w:rsid w:val="00DC42CD"/>
    <w:rsid w:val="00DD06DF"/>
    <w:rsid w:val="00DE1CEB"/>
    <w:rsid w:val="00DE2C1F"/>
    <w:rsid w:val="00DE3785"/>
    <w:rsid w:val="00DE37CC"/>
    <w:rsid w:val="00DE6C7E"/>
    <w:rsid w:val="00DF33C6"/>
    <w:rsid w:val="00E01C6E"/>
    <w:rsid w:val="00E01FDB"/>
    <w:rsid w:val="00E066C1"/>
    <w:rsid w:val="00E076DA"/>
    <w:rsid w:val="00E1163D"/>
    <w:rsid w:val="00E3203D"/>
    <w:rsid w:val="00E36125"/>
    <w:rsid w:val="00E5066F"/>
    <w:rsid w:val="00E55106"/>
    <w:rsid w:val="00E55115"/>
    <w:rsid w:val="00E55AA2"/>
    <w:rsid w:val="00E573A1"/>
    <w:rsid w:val="00E70191"/>
    <w:rsid w:val="00E77FAB"/>
    <w:rsid w:val="00E82A1E"/>
    <w:rsid w:val="00E95D37"/>
    <w:rsid w:val="00EC3D39"/>
    <w:rsid w:val="00EC7470"/>
    <w:rsid w:val="00ED3348"/>
    <w:rsid w:val="00EF7663"/>
    <w:rsid w:val="00F013A3"/>
    <w:rsid w:val="00F06752"/>
    <w:rsid w:val="00F0778A"/>
    <w:rsid w:val="00F11885"/>
    <w:rsid w:val="00F12691"/>
    <w:rsid w:val="00F13B82"/>
    <w:rsid w:val="00F13EEA"/>
    <w:rsid w:val="00F275FE"/>
    <w:rsid w:val="00F5628A"/>
    <w:rsid w:val="00F57918"/>
    <w:rsid w:val="00F65ACE"/>
    <w:rsid w:val="00F7012E"/>
    <w:rsid w:val="00F757C7"/>
    <w:rsid w:val="00F94E51"/>
    <w:rsid w:val="00F9543E"/>
    <w:rsid w:val="00FA28A2"/>
    <w:rsid w:val="00FA3EE2"/>
    <w:rsid w:val="00FA42E3"/>
    <w:rsid w:val="00FA4F97"/>
    <w:rsid w:val="00FB105A"/>
    <w:rsid w:val="00FB4E01"/>
    <w:rsid w:val="00FC15F6"/>
    <w:rsid w:val="00FC1FC2"/>
    <w:rsid w:val="00FC6704"/>
    <w:rsid w:val="00FC7802"/>
    <w:rsid w:val="00FE2E7F"/>
    <w:rsid w:val="00FE534A"/>
    <w:rsid w:val="00FF293A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C6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F77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F77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77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77CE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BF77CE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BF77CE"/>
    <w:rPr>
      <w:rFonts w:ascii="Cambria" w:hAnsi="Cambria" w:cs="Times New Roman"/>
      <w:b/>
      <w:color w:val="4F81BD"/>
      <w:sz w:val="20"/>
      <w:lang w:val="x-none" w:eastAsia="ru-RU"/>
    </w:rPr>
  </w:style>
  <w:style w:type="paragraph" w:customStyle="1" w:styleId="11">
    <w:name w:val="Обычный (веб)1"/>
    <w:basedOn w:val="a"/>
    <w:rsid w:val="00DF33C6"/>
    <w:pPr>
      <w:spacing w:before="134" w:after="134"/>
    </w:pPr>
    <w:rPr>
      <w:sz w:val="24"/>
      <w:szCs w:val="24"/>
    </w:rPr>
  </w:style>
  <w:style w:type="paragraph" w:customStyle="1" w:styleId="ConsPlusNormal">
    <w:name w:val="ConsPlusNormal"/>
    <w:rsid w:val="00DF3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DF33C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4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styleId="a6">
    <w:name w:val="footer"/>
    <w:basedOn w:val="a"/>
    <w:link w:val="a7"/>
    <w:uiPriority w:val="99"/>
    <w:semiHidden/>
    <w:unhideWhenUsed/>
    <w:rsid w:val="00374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customStyle="1" w:styleId="a8">
    <w:name w:val="Знак"/>
    <w:basedOn w:val="a"/>
    <w:rsid w:val="008179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F13B82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50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0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C6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F77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BF77C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77C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F77CE"/>
    <w:rPr>
      <w:rFonts w:ascii="Cambria" w:hAnsi="Cambria" w:cs="Times New Roman"/>
      <w:b/>
      <w:color w:val="365F91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BF77CE"/>
    <w:rPr>
      <w:rFonts w:ascii="Cambria" w:hAnsi="Cambria" w:cs="Times New Roman"/>
      <w:b/>
      <w:color w:val="4F81BD"/>
      <w:sz w:val="26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BF77CE"/>
    <w:rPr>
      <w:rFonts w:ascii="Cambria" w:hAnsi="Cambria" w:cs="Times New Roman"/>
      <w:b/>
      <w:color w:val="4F81BD"/>
      <w:sz w:val="20"/>
      <w:lang w:val="x-none" w:eastAsia="ru-RU"/>
    </w:rPr>
  </w:style>
  <w:style w:type="paragraph" w:customStyle="1" w:styleId="11">
    <w:name w:val="Обычный (веб)1"/>
    <w:basedOn w:val="a"/>
    <w:rsid w:val="00DF33C6"/>
    <w:pPr>
      <w:spacing w:before="134" w:after="134"/>
    </w:pPr>
    <w:rPr>
      <w:sz w:val="24"/>
      <w:szCs w:val="24"/>
    </w:rPr>
  </w:style>
  <w:style w:type="paragraph" w:customStyle="1" w:styleId="ConsPlusNormal">
    <w:name w:val="ConsPlusNormal"/>
    <w:rsid w:val="00DF33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F33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DF33C6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742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styleId="a6">
    <w:name w:val="footer"/>
    <w:basedOn w:val="a"/>
    <w:link w:val="a7"/>
    <w:uiPriority w:val="99"/>
    <w:semiHidden/>
    <w:unhideWhenUsed/>
    <w:rsid w:val="003742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3742DC"/>
    <w:rPr>
      <w:rFonts w:ascii="Times New Roman" w:hAnsi="Times New Roman" w:cs="Times New Roman"/>
      <w:sz w:val="20"/>
      <w:lang w:val="x-none" w:eastAsia="ru-RU"/>
    </w:rPr>
  </w:style>
  <w:style w:type="paragraph" w:customStyle="1" w:styleId="a8">
    <w:name w:val="Знак"/>
    <w:basedOn w:val="a"/>
    <w:rsid w:val="008179F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List Paragraph"/>
    <w:basedOn w:val="a"/>
    <w:uiPriority w:val="34"/>
    <w:qFormat/>
    <w:rsid w:val="00F13B82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F1B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0504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50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176">
      <w:marLeft w:val="1280"/>
      <w:marRight w:val="12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-smart\&#1089;&#1077;&#1090;&#1100;\&#1089;&#1072;&#1081;&#1090;\&#1054;&#1090;&#1095;&#1077;&#1090;%20&#1086;&#1073;%20&#1080;&#1089;&#1087;&#1086;&#1083;&#1085;&#1077;&#1085;&#1080;&#1080;%20&#1073;&#1102;&#1076;&#1078;&#1077;&#1090;&#1072;%20&#1043;&#1055;\2018\1%20&#1082;&#1074;%202018\&#1055;&#1086;&#1089;&#1090;&#1072;&#1085;&#1086;&#1074;&#1083;&#1077;&#1085;&#1080;&#1077;%20&#8470;727%20&#1086;&#1090;%2027.04.2018%20&#1054;&#1073;%20&#1080;&#1089;&#1087;&#1086;&#1083;&#1085;&#1077;&#1085;&#1080;&#1080;%20&#1073;&#1102;&#1076;&#1078;&#1077;&#1090;&#1072;%20&#1043;&#1086;&#1088;&#1086;&#1076;&#1072;%20&#1079;&#1072;%201%20&#1082;&#1074;%20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C7162-C510-403F-8C14-9FA73167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№727 от 27.04.2018 Об исполнении бюджета Города за 1 кв 2018</Template>
  <TotalTime>0</TotalTime>
  <Pages>13</Pages>
  <Words>3738</Words>
  <Characters>21311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admin</cp:lastModifiedBy>
  <cp:revision>1</cp:revision>
  <cp:lastPrinted>2018-05-16T11:36:00Z</cp:lastPrinted>
  <dcterms:created xsi:type="dcterms:W3CDTF">2018-05-16T11:37:00Z</dcterms:created>
  <dcterms:modified xsi:type="dcterms:W3CDTF">2018-05-16T11:37:00Z</dcterms:modified>
</cp:coreProperties>
</file>