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0" w:rsidRDefault="002E63F0" w:rsidP="00D538F2">
      <w:pPr>
        <w:ind w:left="4248" w:firstLine="708"/>
        <w:jc w:val="both"/>
        <w:rPr>
          <w:szCs w:val="28"/>
        </w:rPr>
      </w:pPr>
    </w:p>
    <w:p w:rsidR="002E63F0" w:rsidRDefault="002E63F0" w:rsidP="00D538F2">
      <w:pPr>
        <w:ind w:left="4248" w:firstLine="708"/>
        <w:jc w:val="both"/>
        <w:rPr>
          <w:color w:val="000000"/>
          <w:spacing w:val="-5"/>
          <w:szCs w:val="28"/>
        </w:rPr>
      </w:pPr>
    </w:p>
    <w:p w:rsidR="002E63F0" w:rsidRDefault="002E63F0" w:rsidP="00D538F2">
      <w:pPr>
        <w:ind w:right="-567"/>
        <w:jc w:val="center"/>
        <w:rPr>
          <w:b/>
          <w:bCs/>
          <w:szCs w:val="28"/>
        </w:rPr>
      </w:pPr>
      <w:proofErr w:type="gramStart"/>
      <w:r>
        <w:rPr>
          <w:b/>
          <w:bCs/>
          <w:sz w:val="32"/>
          <w:szCs w:val="28"/>
        </w:rPr>
        <w:t>П</w:t>
      </w:r>
      <w:proofErr w:type="gramEnd"/>
      <w:r>
        <w:rPr>
          <w:b/>
          <w:bCs/>
          <w:sz w:val="32"/>
          <w:szCs w:val="28"/>
        </w:rPr>
        <w:t xml:space="preserve"> Р О Т О К О Л</w:t>
      </w:r>
    </w:p>
    <w:p w:rsidR="00063D50" w:rsidRDefault="00063D50" w:rsidP="00CB57A6">
      <w:pPr>
        <w:jc w:val="center"/>
        <w:rPr>
          <w:sz w:val="28"/>
          <w:szCs w:val="28"/>
        </w:rPr>
      </w:pPr>
      <w:r w:rsidRPr="00063D50">
        <w:rPr>
          <w:sz w:val="28"/>
          <w:szCs w:val="28"/>
        </w:rPr>
        <w:t>проведения публичных слушаний по проекту актуализации схемы теплоснабж</w:t>
      </w:r>
      <w:r w:rsidRPr="00063D50">
        <w:rPr>
          <w:sz w:val="28"/>
          <w:szCs w:val="28"/>
        </w:rPr>
        <w:t>е</w:t>
      </w:r>
      <w:r w:rsidRPr="00063D50">
        <w:rPr>
          <w:sz w:val="28"/>
          <w:szCs w:val="28"/>
        </w:rPr>
        <w:t xml:space="preserve">ния Гагаринского городского поселения Гагаринского района </w:t>
      </w:r>
      <w:r w:rsidR="00D83B0B">
        <w:rPr>
          <w:sz w:val="28"/>
          <w:szCs w:val="28"/>
        </w:rPr>
        <w:t xml:space="preserve">                           </w:t>
      </w:r>
      <w:r w:rsidRPr="00063D50">
        <w:rPr>
          <w:sz w:val="28"/>
          <w:szCs w:val="28"/>
        </w:rPr>
        <w:t xml:space="preserve">Смоленской </w:t>
      </w:r>
      <w:r w:rsidR="00D83B0B">
        <w:rPr>
          <w:sz w:val="28"/>
          <w:szCs w:val="28"/>
        </w:rPr>
        <w:t>о</w:t>
      </w:r>
      <w:r w:rsidR="00605B96">
        <w:rPr>
          <w:sz w:val="28"/>
          <w:szCs w:val="28"/>
        </w:rPr>
        <w:t>бласти на 2022</w:t>
      </w:r>
      <w:r w:rsidRPr="00063D50">
        <w:rPr>
          <w:sz w:val="28"/>
          <w:szCs w:val="28"/>
        </w:rPr>
        <w:t xml:space="preserve"> год на период до 2028 года</w:t>
      </w:r>
    </w:p>
    <w:p w:rsidR="002E63F0" w:rsidRPr="00063D50" w:rsidRDefault="002E63F0" w:rsidP="00D538F2">
      <w:pPr>
        <w:jc w:val="both"/>
        <w:rPr>
          <w:sz w:val="28"/>
          <w:szCs w:val="28"/>
        </w:rPr>
      </w:pPr>
      <w:r w:rsidRPr="00063D50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E63F0" w:rsidRDefault="00D83B0B" w:rsidP="00D538F2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605B96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</w:t>
      </w:r>
      <w:r w:rsidR="002E63F0" w:rsidRPr="00063D50">
        <w:rPr>
          <w:sz w:val="28"/>
          <w:szCs w:val="28"/>
        </w:rPr>
        <w:t xml:space="preserve">                                                                                           от </w:t>
      </w:r>
      <w:r w:rsidR="00605B96">
        <w:rPr>
          <w:sz w:val="28"/>
          <w:szCs w:val="28"/>
        </w:rPr>
        <w:t>07</w:t>
      </w:r>
      <w:r w:rsidR="002E63F0" w:rsidRPr="00063D50">
        <w:rPr>
          <w:sz w:val="28"/>
          <w:szCs w:val="28"/>
        </w:rPr>
        <w:t xml:space="preserve"> </w:t>
      </w:r>
      <w:r w:rsidR="00605B96">
        <w:rPr>
          <w:sz w:val="28"/>
          <w:szCs w:val="28"/>
        </w:rPr>
        <w:t>июня 2021</w:t>
      </w:r>
      <w:r w:rsidR="002E63F0" w:rsidRPr="00063D50">
        <w:rPr>
          <w:sz w:val="28"/>
          <w:szCs w:val="28"/>
        </w:rPr>
        <w:t xml:space="preserve"> г.  </w:t>
      </w:r>
    </w:p>
    <w:p w:rsidR="00D83B0B" w:rsidRPr="00063D50" w:rsidRDefault="00D83B0B" w:rsidP="00D538F2">
      <w:pPr>
        <w:jc w:val="both"/>
        <w:rPr>
          <w:sz w:val="28"/>
          <w:szCs w:val="28"/>
        </w:rPr>
      </w:pPr>
    </w:p>
    <w:p w:rsidR="005B47E5" w:rsidRDefault="002E63F0" w:rsidP="00D538F2">
      <w:pPr>
        <w:jc w:val="both"/>
        <w:rPr>
          <w:sz w:val="28"/>
          <w:szCs w:val="28"/>
        </w:rPr>
      </w:pPr>
      <w:r w:rsidRPr="00063D50">
        <w:rPr>
          <w:sz w:val="28"/>
          <w:szCs w:val="28"/>
        </w:rPr>
        <w:t>Место проведения: Смоленская область, город Гагарин, ул.</w:t>
      </w:r>
      <w:r w:rsidR="00605B96">
        <w:rPr>
          <w:sz w:val="28"/>
          <w:szCs w:val="28"/>
        </w:rPr>
        <w:t xml:space="preserve"> Советская</w:t>
      </w:r>
      <w:r w:rsidR="005B47E5">
        <w:rPr>
          <w:sz w:val="28"/>
          <w:szCs w:val="28"/>
        </w:rPr>
        <w:t xml:space="preserve"> </w:t>
      </w:r>
      <w:r w:rsidR="00605B96">
        <w:rPr>
          <w:sz w:val="28"/>
          <w:szCs w:val="28"/>
        </w:rPr>
        <w:t xml:space="preserve">д.8, </w:t>
      </w:r>
    </w:p>
    <w:p w:rsidR="002E63F0" w:rsidRPr="00063D50" w:rsidRDefault="00605B96" w:rsidP="00D538F2">
      <w:pPr>
        <w:jc w:val="both"/>
        <w:rPr>
          <w:sz w:val="28"/>
          <w:szCs w:val="28"/>
        </w:rPr>
      </w:pPr>
      <w:r>
        <w:rPr>
          <w:sz w:val="28"/>
          <w:szCs w:val="28"/>
        </w:rPr>
        <w:t>актовый зал</w:t>
      </w:r>
    </w:p>
    <w:p w:rsidR="002E63F0" w:rsidRPr="00063D50" w:rsidRDefault="002E63F0" w:rsidP="00D538F2">
      <w:pPr>
        <w:jc w:val="both"/>
        <w:rPr>
          <w:sz w:val="28"/>
          <w:szCs w:val="28"/>
        </w:rPr>
      </w:pPr>
      <w:r w:rsidRPr="00063D50">
        <w:rPr>
          <w:sz w:val="28"/>
          <w:szCs w:val="28"/>
        </w:rPr>
        <w:t xml:space="preserve">Время проведения: </w:t>
      </w:r>
      <w:r w:rsidR="00605B96">
        <w:rPr>
          <w:sz w:val="28"/>
          <w:szCs w:val="28"/>
        </w:rPr>
        <w:t>07</w:t>
      </w:r>
      <w:r w:rsidRPr="00063D50">
        <w:rPr>
          <w:sz w:val="28"/>
          <w:szCs w:val="28"/>
        </w:rPr>
        <w:t xml:space="preserve"> </w:t>
      </w:r>
      <w:r w:rsidR="00605B96">
        <w:rPr>
          <w:sz w:val="28"/>
          <w:szCs w:val="28"/>
        </w:rPr>
        <w:t>июня 2021</w:t>
      </w:r>
      <w:r w:rsidRPr="00063D50">
        <w:rPr>
          <w:sz w:val="28"/>
          <w:szCs w:val="28"/>
        </w:rPr>
        <w:t xml:space="preserve"> года </w:t>
      </w:r>
      <w:r w:rsidR="00605B96">
        <w:rPr>
          <w:sz w:val="28"/>
          <w:szCs w:val="28"/>
        </w:rPr>
        <w:t>14.3</w:t>
      </w:r>
      <w:r w:rsidRPr="00063D50">
        <w:rPr>
          <w:sz w:val="28"/>
          <w:szCs w:val="28"/>
        </w:rPr>
        <w:t xml:space="preserve">0                                                       </w:t>
      </w:r>
    </w:p>
    <w:p w:rsidR="002E63F0" w:rsidRPr="00B40C3C" w:rsidRDefault="002E63F0" w:rsidP="00D538F2">
      <w:pPr>
        <w:jc w:val="both"/>
        <w:rPr>
          <w:sz w:val="26"/>
          <w:szCs w:val="26"/>
        </w:rPr>
      </w:pPr>
    </w:p>
    <w:p w:rsidR="00AF2610" w:rsidRPr="00AF2610" w:rsidRDefault="00AF2610" w:rsidP="00D538F2">
      <w:pPr>
        <w:shd w:val="clear" w:color="auto" w:fill="FFFFFF"/>
        <w:spacing w:line="254" w:lineRule="exact"/>
        <w:jc w:val="both"/>
        <w:rPr>
          <w:b/>
          <w:color w:val="000000"/>
          <w:sz w:val="26"/>
          <w:szCs w:val="26"/>
        </w:rPr>
      </w:pPr>
      <w:r w:rsidRPr="00AF2610">
        <w:rPr>
          <w:b/>
          <w:color w:val="000000"/>
          <w:sz w:val="26"/>
          <w:szCs w:val="26"/>
        </w:rPr>
        <w:t>На публичных слушани</w:t>
      </w:r>
      <w:r>
        <w:rPr>
          <w:b/>
          <w:color w:val="000000"/>
          <w:sz w:val="26"/>
          <w:szCs w:val="26"/>
        </w:rPr>
        <w:t>ях</w:t>
      </w:r>
      <w:r w:rsidRPr="00AF2610">
        <w:rPr>
          <w:b/>
          <w:color w:val="000000"/>
          <w:sz w:val="26"/>
          <w:szCs w:val="26"/>
        </w:rPr>
        <w:t xml:space="preserve"> присутствовали:</w:t>
      </w:r>
    </w:p>
    <w:p w:rsidR="00AF2610" w:rsidRPr="00AF2610" w:rsidRDefault="00AF2610" w:rsidP="00D538F2">
      <w:pPr>
        <w:shd w:val="clear" w:color="auto" w:fill="FFFFFF"/>
        <w:spacing w:line="254" w:lineRule="exact"/>
        <w:jc w:val="both"/>
        <w:rPr>
          <w:b/>
          <w:color w:val="000000"/>
          <w:sz w:val="26"/>
          <w:szCs w:val="26"/>
        </w:rPr>
      </w:pPr>
    </w:p>
    <w:p w:rsidR="002C6D7D" w:rsidRPr="00341CAB" w:rsidRDefault="00AF2610" w:rsidP="00D538F2">
      <w:pPr>
        <w:shd w:val="clear" w:color="auto" w:fill="FFFFFF"/>
        <w:spacing w:line="254" w:lineRule="exact"/>
        <w:jc w:val="both"/>
        <w:rPr>
          <w:color w:val="000000"/>
          <w:spacing w:val="-5"/>
          <w:sz w:val="28"/>
          <w:szCs w:val="28"/>
        </w:rPr>
      </w:pPr>
      <w:r w:rsidRPr="00AF2610">
        <w:rPr>
          <w:b/>
          <w:color w:val="000000"/>
          <w:sz w:val="26"/>
          <w:szCs w:val="26"/>
        </w:rPr>
        <w:t xml:space="preserve">Члены </w:t>
      </w:r>
      <w:r>
        <w:rPr>
          <w:b/>
          <w:color w:val="000000"/>
          <w:sz w:val="26"/>
          <w:szCs w:val="26"/>
        </w:rPr>
        <w:t>комиссии</w:t>
      </w:r>
      <w:r w:rsidRPr="00AF2610">
        <w:rPr>
          <w:b/>
          <w:color w:val="000000"/>
          <w:sz w:val="26"/>
          <w:szCs w:val="26"/>
        </w:rPr>
        <w:t>: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618"/>
        <w:gridCol w:w="3420"/>
      </w:tblGrid>
      <w:tr w:rsidR="00414D91" w:rsidRPr="00D074EB" w:rsidTr="002C4232">
        <w:trPr>
          <w:trHeight w:val="1263"/>
        </w:trPr>
        <w:tc>
          <w:tcPr>
            <w:tcW w:w="3233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 xml:space="preserve">1. Жигалов Алексей </w:t>
            </w:r>
          </w:p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Анатольевич</w:t>
            </w:r>
          </w:p>
        </w:tc>
        <w:tc>
          <w:tcPr>
            <w:tcW w:w="3618" w:type="dxa"/>
          </w:tcPr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Первый заместитель Главы муниципального образов</w:t>
            </w:r>
            <w:r w:rsidRPr="00D074EB">
              <w:rPr>
                <w:color w:val="000000" w:themeColor="text1"/>
                <w:sz w:val="28"/>
                <w:szCs w:val="28"/>
              </w:rPr>
              <w:t>а</w:t>
            </w:r>
            <w:r w:rsidRPr="00D074EB">
              <w:rPr>
                <w:color w:val="000000" w:themeColor="text1"/>
                <w:sz w:val="28"/>
                <w:szCs w:val="28"/>
              </w:rPr>
              <w:t>ния «Гагаринский район» Смоленской области</w:t>
            </w:r>
          </w:p>
        </w:tc>
        <w:tc>
          <w:tcPr>
            <w:tcW w:w="3420" w:type="dxa"/>
          </w:tcPr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414D91" w:rsidRPr="00D074EB" w:rsidTr="002C4232">
        <w:trPr>
          <w:trHeight w:val="1597"/>
        </w:trPr>
        <w:tc>
          <w:tcPr>
            <w:tcW w:w="3233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D074EB">
              <w:rPr>
                <w:color w:val="000000" w:themeColor="text1"/>
                <w:sz w:val="28"/>
                <w:szCs w:val="28"/>
              </w:rPr>
              <w:t>Мартыненкова</w:t>
            </w:r>
            <w:proofErr w:type="spellEnd"/>
            <w:r w:rsidRPr="00D074E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Оксана Ильинична</w:t>
            </w:r>
          </w:p>
        </w:tc>
        <w:tc>
          <w:tcPr>
            <w:tcW w:w="3618" w:type="dxa"/>
          </w:tcPr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Начальник Управления</w:t>
            </w:r>
            <w:proofErr w:type="gramStart"/>
            <w:r w:rsidRPr="00D074EB">
              <w:rPr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D074EB">
              <w:rPr>
                <w:color w:val="000000" w:themeColor="text1"/>
                <w:sz w:val="28"/>
                <w:szCs w:val="28"/>
              </w:rPr>
              <w:t xml:space="preserve"> и ЖКХ Администрации м</w:t>
            </w:r>
            <w:r w:rsidRPr="00D074EB">
              <w:rPr>
                <w:color w:val="000000" w:themeColor="text1"/>
                <w:sz w:val="28"/>
                <w:szCs w:val="28"/>
              </w:rPr>
              <w:t>у</w:t>
            </w:r>
            <w:r w:rsidRPr="00D074EB">
              <w:rPr>
                <w:color w:val="000000" w:themeColor="text1"/>
                <w:sz w:val="28"/>
                <w:szCs w:val="28"/>
              </w:rPr>
              <w:t>ниципального образования «Гагаринский район» См</w:t>
            </w:r>
            <w:r w:rsidRPr="00D074EB">
              <w:rPr>
                <w:color w:val="000000" w:themeColor="text1"/>
                <w:sz w:val="28"/>
                <w:szCs w:val="28"/>
              </w:rPr>
              <w:t>о</w:t>
            </w:r>
            <w:r w:rsidRPr="00D074EB">
              <w:rPr>
                <w:color w:val="000000" w:themeColor="text1"/>
                <w:sz w:val="28"/>
                <w:szCs w:val="28"/>
              </w:rPr>
              <w:t>ленской области</w:t>
            </w:r>
          </w:p>
        </w:tc>
        <w:tc>
          <w:tcPr>
            <w:tcW w:w="3420" w:type="dxa"/>
          </w:tcPr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414D91" w:rsidRPr="00D074EB" w:rsidTr="002C4232">
        <w:trPr>
          <w:trHeight w:val="1895"/>
        </w:trPr>
        <w:tc>
          <w:tcPr>
            <w:tcW w:w="3233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D074E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074EB">
              <w:rPr>
                <w:color w:val="000000" w:themeColor="text1"/>
                <w:sz w:val="28"/>
                <w:szCs w:val="28"/>
              </w:rPr>
              <w:t>Крутова</w:t>
            </w:r>
            <w:proofErr w:type="spellEnd"/>
            <w:r w:rsidRPr="00D074EB">
              <w:rPr>
                <w:color w:val="000000" w:themeColor="text1"/>
                <w:sz w:val="28"/>
                <w:szCs w:val="28"/>
              </w:rPr>
              <w:t xml:space="preserve"> Юлия </w:t>
            </w:r>
          </w:p>
          <w:p w:rsidR="00414D91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Викторовна</w:t>
            </w:r>
          </w:p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8" w:type="dxa"/>
          </w:tcPr>
          <w:p w:rsidR="00414D91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Начальник отдела ЖКХ Управления</w:t>
            </w:r>
            <w:proofErr w:type="gramStart"/>
            <w:r w:rsidRPr="00D074EB">
              <w:rPr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D074EB">
              <w:rPr>
                <w:color w:val="000000" w:themeColor="text1"/>
                <w:sz w:val="28"/>
                <w:szCs w:val="28"/>
              </w:rPr>
              <w:t xml:space="preserve"> и ЖКХ А</w:t>
            </w:r>
            <w:r w:rsidRPr="00D074EB">
              <w:rPr>
                <w:color w:val="000000" w:themeColor="text1"/>
                <w:sz w:val="28"/>
                <w:szCs w:val="28"/>
              </w:rPr>
              <w:t>д</w:t>
            </w:r>
            <w:r w:rsidRPr="00D074EB">
              <w:rPr>
                <w:color w:val="000000" w:themeColor="text1"/>
                <w:sz w:val="28"/>
                <w:szCs w:val="28"/>
              </w:rPr>
              <w:t>министрации муниципал</w:t>
            </w:r>
            <w:r w:rsidRPr="00D074EB">
              <w:rPr>
                <w:color w:val="000000" w:themeColor="text1"/>
                <w:sz w:val="28"/>
                <w:szCs w:val="28"/>
              </w:rPr>
              <w:t>ь</w:t>
            </w:r>
            <w:r w:rsidRPr="00D074EB">
              <w:rPr>
                <w:color w:val="000000" w:themeColor="text1"/>
                <w:sz w:val="28"/>
                <w:szCs w:val="28"/>
              </w:rPr>
              <w:t>ного образования «Гагари</w:t>
            </w:r>
            <w:r w:rsidRPr="00D074EB">
              <w:rPr>
                <w:color w:val="000000" w:themeColor="text1"/>
                <w:sz w:val="28"/>
                <w:szCs w:val="28"/>
              </w:rPr>
              <w:t>н</w:t>
            </w:r>
            <w:r w:rsidRPr="00D074EB">
              <w:rPr>
                <w:color w:val="000000" w:themeColor="text1"/>
                <w:sz w:val="28"/>
                <w:szCs w:val="28"/>
              </w:rPr>
              <w:t>ский район» Смоленской области</w:t>
            </w:r>
          </w:p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</w:tcPr>
          <w:p w:rsidR="00414D91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Член комиссии</w:t>
            </w:r>
          </w:p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14D91" w:rsidRPr="00D074EB" w:rsidTr="002C4232">
        <w:trPr>
          <w:trHeight w:val="965"/>
        </w:trPr>
        <w:tc>
          <w:tcPr>
            <w:tcW w:w="3233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4. Ченцова Наталья Ле</w:t>
            </w:r>
            <w:r w:rsidRPr="00D074EB">
              <w:rPr>
                <w:color w:val="000000" w:themeColor="text1"/>
                <w:sz w:val="28"/>
                <w:szCs w:val="28"/>
              </w:rPr>
              <w:t>о</w:t>
            </w:r>
            <w:r w:rsidRPr="00D074EB">
              <w:rPr>
                <w:color w:val="000000" w:themeColor="text1"/>
                <w:sz w:val="28"/>
                <w:szCs w:val="28"/>
              </w:rPr>
              <w:t>нидовна</w:t>
            </w:r>
          </w:p>
        </w:tc>
        <w:tc>
          <w:tcPr>
            <w:tcW w:w="3618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Глава муниципального о</w:t>
            </w:r>
            <w:r w:rsidRPr="00D074EB">
              <w:rPr>
                <w:color w:val="000000" w:themeColor="text1"/>
                <w:sz w:val="28"/>
                <w:szCs w:val="28"/>
              </w:rPr>
              <w:t>б</w:t>
            </w:r>
            <w:r w:rsidRPr="00D074EB">
              <w:rPr>
                <w:color w:val="000000" w:themeColor="text1"/>
                <w:sz w:val="28"/>
                <w:szCs w:val="28"/>
              </w:rPr>
              <w:t>разования города Гагарин Смоленской области</w:t>
            </w:r>
          </w:p>
        </w:tc>
        <w:tc>
          <w:tcPr>
            <w:tcW w:w="3420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Член комиссии (по согл</w:t>
            </w:r>
            <w:r w:rsidRPr="00D074EB">
              <w:rPr>
                <w:color w:val="000000" w:themeColor="text1"/>
                <w:sz w:val="28"/>
                <w:szCs w:val="28"/>
              </w:rPr>
              <w:t>а</w:t>
            </w:r>
            <w:r w:rsidRPr="00D074EB">
              <w:rPr>
                <w:color w:val="000000" w:themeColor="text1"/>
                <w:sz w:val="28"/>
                <w:szCs w:val="28"/>
              </w:rPr>
              <w:t>сованию)</w:t>
            </w:r>
          </w:p>
        </w:tc>
      </w:tr>
      <w:tr w:rsidR="00414D91" w:rsidRPr="00D074EB" w:rsidTr="002C4232">
        <w:trPr>
          <w:trHeight w:val="1895"/>
        </w:trPr>
        <w:tc>
          <w:tcPr>
            <w:tcW w:w="3233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D074EB">
              <w:rPr>
                <w:color w:val="000000" w:themeColor="text1"/>
                <w:sz w:val="28"/>
                <w:szCs w:val="28"/>
              </w:rPr>
              <w:t>. Бычкова Александра Владимировна</w:t>
            </w:r>
          </w:p>
        </w:tc>
        <w:tc>
          <w:tcPr>
            <w:tcW w:w="3618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Ведущий специалист отдела ЖКХ Управления</w:t>
            </w:r>
            <w:proofErr w:type="gramStart"/>
            <w:r w:rsidRPr="00D074EB">
              <w:rPr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D074EB">
              <w:rPr>
                <w:color w:val="000000" w:themeColor="text1"/>
                <w:sz w:val="28"/>
                <w:szCs w:val="28"/>
              </w:rPr>
              <w:t xml:space="preserve"> и ЖКХ Администрации муниц</w:t>
            </w:r>
            <w:r w:rsidRPr="00D074EB">
              <w:rPr>
                <w:color w:val="000000" w:themeColor="text1"/>
                <w:sz w:val="28"/>
                <w:szCs w:val="28"/>
              </w:rPr>
              <w:t>и</w:t>
            </w:r>
            <w:r w:rsidRPr="00D074EB">
              <w:rPr>
                <w:color w:val="000000" w:themeColor="text1"/>
                <w:sz w:val="28"/>
                <w:szCs w:val="28"/>
              </w:rPr>
              <w:t>пального образования «Г</w:t>
            </w:r>
            <w:r w:rsidRPr="00D074EB">
              <w:rPr>
                <w:color w:val="000000" w:themeColor="text1"/>
                <w:sz w:val="28"/>
                <w:szCs w:val="28"/>
              </w:rPr>
              <w:t>а</w:t>
            </w:r>
            <w:r w:rsidRPr="00D074EB">
              <w:rPr>
                <w:color w:val="000000" w:themeColor="text1"/>
                <w:sz w:val="28"/>
                <w:szCs w:val="28"/>
              </w:rPr>
              <w:t>гаринский район» Смоле</w:t>
            </w:r>
            <w:r w:rsidRPr="00D074EB">
              <w:rPr>
                <w:color w:val="000000" w:themeColor="text1"/>
                <w:sz w:val="28"/>
                <w:szCs w:val="28"/>
              </w:rPr>
              <w:t>н</w:t>
            </w:r>
            <w:r w:rsidRPr="00D074EB">
              <w:rPr>
                <w:color w:val="000000" w:themeColor="text1"/>
                <w:sz w:val="28"/>
                <w:szCs w:val="28"/>
              </w:rPr>
              <w:t>ской области</w:t>
            </w:r>
          </w:p>
        </w:tc>
        <w:tc>
          <w:tcPr>
            <w:tcW w:w="3420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</w:tr>
      <w:tr w:rsidR="00414D91" w:rsidRPr="00D074EB" w:rsidTr="002C4232">
        <w:trPr>
          <w:trHeight w:val="781"/>
        </w:trPr>
        <w:tc>
          <w:tcPr>
            <w:tcW w:w="3233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 xml:space="preserve">6. </w:t>
            </w:r>
            <w:proofErr w:type="spellStart"/>
            <w:r w:rsidRPr="00D074EB">
              <w:rPr>
                <w:color w:val="000000" w:themeColor="text1"/>
                <w:sz w:val="28"/>
                <w:szCs w:val="28"/>
              </w:rPr>
              <w:t>Загородний</w:t>
            </w:r>
            <w:proofErr w:type="spellEnd"/>
            <w:r w:rsidRPr="00D074EB">
              <w:rPr>
                <w:color w:val="000000" w:themeColor="text1"/>
                <w:sz w:val="28"/>
                <w:szCs w:val="28"/>
              </w:rPr>
              <w:t xml:space="preserve"> Вадим Владимирович</w:t>
            </w:r>
          </w:p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8" w:type="dxa"/>
          </w:tcPr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 xml:space="preserve">Директор  ООО «Маяк»                                                                                </w:t>
            </w:r>
          </w:p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</w:tcPr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Член комиссии (по согл</w:t>
            </w:r>
            <w:r w:rsidRPr="00D074EB">
              <w:rPr>
                <w:color w:val="000000" w:themeColor="text1"/>
                <w:sz w:val="28"/>
                <w:szCs w:val="28"/>
              </w:rPr>
              <w:t>а</w:t>
            </w:r>
            <w:r w:rsidRPr="00D074EB">
              <w:rPr>
                <w:color w:val="000000" w:themeColor="text1"/>
                <w:sz w:val="28"/>
                <w:szCs w:val="28"/>
              </w:rPr>
              <w:t>сованию)</w:t>
            </w:r>
          </w:p>
        </w:tc>
      </w:tr>
      <w:tr w:rsidR="00414D91" w:rsidRPr="00D074EB" w:rsidTr="002C4232">
        <w:trPr>
          <w:trHeight w:val="632"/>
        </w:trPr>
        <w:tc>
          <w:tcPr>
            <w:tcW w:w="3233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 xml:space="preserve">7. </w:t>
            </w:r>
            <w:proofErr w:type="spellStart"/>
            <w:r w:rsidRPr="00D074EB">
              <w:rPr>
                <w:color w:val="000000" w:themeColor="text1"/>
                <w:sz w:val="28"/>
                <w:szCs w:val="28"/>
              </w:rPr>
              <w:t>Кухарев</w:t>
            </w:r>
            <w:proofErr w:type="spellEnd"/>
            <w:r w:rsidRPr="00D074EB">
              <w:rPr>
                <w:color w:val="000000" w:themeColor="text1"/>
                <w:sz w:val="28"/>
                <w:szCs w:val="28"/>
              </w:rPr>
              <w:t xml:space="preserve"> Андрей </w:t>
            </w:r>
          </w:p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Васильевич</w:t>
            </w:r>
          </w:p>
        </w:tc>
        <w:tc>
          <w:tcPr>
            <w:tcW w:w="3618" w:type="dxa"/>
          </w:tcPr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Начальник Гагаринского района тепловых сетей</w:t>
            </w:r>
            <w:r w:rsidRPr="00D074EB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420" w:type="dxa"/>
          </w:tcPr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Член комиссии (по согл</w:t>
            </w:r>
            <w:r w:rsidRPr="00D074EB">
              <w:rPr>
                <w:color w:val="000000" w:themeColor="text1"/>
                <w:sz w:val="28"/>
                <w:szCs w:val="28"/>
              </w:rPr>
              <w:t>а</w:t>
            </w:r>
            <w:r w:rsidRPr="00D074EB">
              <w:rPr>
                <w:color w:val="000000" w:themeColor="text1"/>
                <w:sz w:val="28"/>
                <w:szCs w:val="28"/>
              </w:rPr>
              <w:t>сованию)</w:t>
            </w:r>
          </w:p>
        </w:tc>
      </w:tr>
      <w:tr w:rsidR="00414D91" w:rsidRPr="00D074EB" w:rsidTr="002C4232">
        <w:trPr>
          <w:trHeight w:val="632"/>
        </w:trPr>
        <w:tc>
          <w:tcPr>
            <w:tcW w:w="3233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8. Акимов Сергей Вл</w:t>
            </w:r>
            <w:r w:rsidRPr="00D074EB">
              <w:rPr>
                <w:color w:val="000000" w:themeColor="text1"/>
                <w:sz w:val="28"/>
                <w:szCs w:val="28"/>
              </w:rPr>
              <w:t>а</w:t>
            </w:r>
            <w:r w:rsidRPr="00D074EB">
              <w:rPr>
                <w:color w:val="000000" w:themeColor="text1"/>
                <w:sz w:val="28"/>
                <w:szCs w:val="28"/>
              </w:rPr>
              <w:t>димирович</w:t>
            </w:r>
          </w:p>
        </w:tc>
        <w:tc>
          <w:tcPr>
            <w:tcW w:w="3618" w:type="dxa"/>
          </w:tcPr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ООО «Гагаринское ЖЭУ»</w:t>
            </w:r>
          </w:p>
        </w:tc>
        <w:tc>
          <w:tcPr>
            <w:tcW w:w="3420" w:type="dxa"/>
          </w:tcPr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Член комиссии (по согл</w:t>
            </w:r>
            <w:r w:rsidRPr="00D074EB">
              <w:rPr>
                <w:color w:val="000000" w:themeColor="text1"/>
                <w:sz w:val="28"/>
                <w:szCs w:val="28"/>
              </w:rPr>
              <w:t>а</w:t>
            </w:r>
            <w:r w:rsidRPr="00D074EB">
              <w:rPr>
                <w:color w:val="000000" w:themeColor="text1"/>
                <w:sz w:val="28"/>
                <w:szCs w:val="28"/>
              </w:rPr>
              <w:t>сованию)</w:t>
            </w:r>
          </w:p>
        </w:tc>
      </w:tr>
      <w:tr w:rsidR="00414D91" w:rsidRPr="00D074EB" w:rsidTr="002C4232">
        <w:trPr>
          <w:trHeight w:val="948"/>
        </w:trPr>
        <w:tc>
          <w:tcPr>
            <w:tcW w:w="3233" w:type="dxa"/>
          </w:tcPr>
          <w:p w:rsidR="00414D91" w:rsidRPr="00D074EB" w:rsidRDefault="00414D91" w:rsidP="002C4232">
            <w:pPr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lastRenderedPageBreak/>
              <w:t xml:space="preserve">9. </w:t>
            </w:r>
            <w:proofErr w:type="spellStart"/>
            <w:r w:rsidRPr="00D074EB">
              <w:rPr>
                <w:color w:val="000000" w:themeColor="text1"/>
                <w:sz w:val="28"/>
                <w:szCs w:val="28"/>
              </w:rPr>
              <w:t>Куржос</w:t>
            </w:r>
            <w:proofErr w:type="spellEnd"/>
            <w:r w:rsidRPr="00D074EB">
              <w:rPr>
                <w:color w:val="000000" w:themeColor="text1"/>
                <w:sz w:val="28"/>
                <w:szCs w:val="28"/>
              </w:rPr>
              <w:t xml:space="preserve"> Игорь Иван</w:t>
            </w:r>
            <w:r w:rsidRPr="00D074EB">
              <w:rPr>
                <w:color w:val="000000" w:themeColor="text1"/>
                <w:sz w:val="28"/>
                <w:szCs w:val="28"/>
              </w:rPr>
              <w:t>о</w:t>
            </w:r>
            <w:r w:rsidRPr="00D074EB">
              <w:rPr>
                <w:color w:val="000000" w:themeColor="text1"/>
                <w:sz w:val="28"/>
                <w:szCs w:val="28"/>
              </w:rPr>
              <w:t>вич</w:t>
            </w:r>
          </w:p>
        </w:tc>
        <w:tc>
          <w:tcPr>
            <w:tcW w:w="3618" w:type="dxa"/>
          </w:tcPr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 xml:space="preserve">Начальник </w:t>
            </w:r>
          </w:p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МУП «Управление ЖКХиС»</w:t>
            </w:r>
          </w:p>
        </w:tc>
        <w:tc>
          <w:tcPr>
            <w:tcW w:w="3420" w:type="dxa"/>
          </w:tcPr>
          <w:p w:rsidR="00414D91" w:rsidRPr="00D074EB" w:rsidRDefault="00414D91" w:rsidP="002C42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74EB">
              <w:rPr>
                <w:color w:val="000000" w:themeColor="text1"/>
                <w:sz w:val="28"/>
                <w:szCs w:val="28"/>
              </w:rPr>
              <w:t>Член комиссии (по согл</w:t>
            </w:r>
            <w:r w:rsidRPr="00D074EB">
              <w:rPr>
                <w:color w:val="000000" w:themeColor="text1"/>
                <w:sz w:val="28"/>
                <w:szCs w:val="28"/>
              </w:rPr>
              <w:t>а</w:t>
            </w:r>
            <w:r w:rsidRPr="00D074EB">
              <w:rPr>
                <w:color w:val="000000" w:themeColor="text1"/>
                <w:sz w:val="28"/>
                <w:szCs w:val="28"/>
              </w:rPr>
              <w:t>сованию)</w:t>
            </w:r>
          </w:p>
        </w:tc>
      </w:tr>
    </w:tbl>
    <w:p w:rsidR="00AF2610" w:rsidRDefault="00AF2610" w:rsidP="00D538F2">
      <w:pPr>
        <w:tabs>
          <w:tab w:val="left" w:pos="3270"/>
        </w:tabs>
        <w:jc w:val="both"/>
        <w:rPr>
          <w:color w:val="000000"/>
          <w:spacing w:val="-5"/>
          <w:sz w:val="28"/>
          <w:szCs w:val="28"/>
        </w:rPr>
      </w:pPr>
    </w:p>
    <w:p w:rsidR="00AF2610" w:rsidRDefault="0011655F" w:rsidP="00D538F2">
      <w:pPr>
        <w:tabs>
          <w:tab w:val="left" w:pos="3270"/>
        </w:tabs>
        <w:jc w:val="both"/>
        <w:rPr>
          <w:b/>
          <w:sz w:val="28"/>
          <w:szCs w:val="28"/>
        </w:rPr>
      </w:pPr>
      <w:r w:rsidRPr="00AF2610">
        <w:rPr>
          <w:sz w:val="28"/>
          <w:szCs w:val="28"/>
        </w:rPr>
        <w:t xml:space="preserve"> </w:t>
      </w:r>
      <w:r w:rsidR="00AF2610" w:rsidRPr="00AF2610">
        <w:rPr>
          <w:sz w:val="28"/>
          <w:szCs w:val="28"/>
        </w:rPr>
        <w:t xml:space="preserve">Общее количество участников </w:t>
      </w:r>
      <w:r w:rsidRPr="00AF2610">
        <w:rPr>
          <w:sz w:val="28"/>
          <w:szCs w:val="28"/>
        </w:rPr>
        <w:t xml:space="preserve"> </w:t>
      </w:r>
      <w:r w:rsidR="00D8087C">
        <w:rPr>
          <w:sz w:val="28"/>
          <w:szCs w:val="28"/>
        </w:rPr>
        <w:t>публичных слушаний – 50 человек</w:t>
      </w:r>
      <w:r w:rsidR="00AF2610" w:rsidRPr="00AF2610">
        <w:rPr>
          <w:sz w:val="28"/>
          <w:szCs w:val="28"/>
        </w:rPr>
        <w:t>.</w:t>
      </w:r>
      <w:r w:rsidRPr="00AF2610">
        <w:rPr>
          <w:sz w:val="28"/>
          <w:szCs w:val="28"/>
        </w:rPr>
        <w:t xml:space="preserve">    </w:t>
      </w:r>
    </w:p>
    <w:p w:rsidR="00402C29" w:rsidRDefault="00402C29" w:rsidP="00D538F2">
      <w:pPr>
        <w:tabs>
          <w:tab w:val="left" w:pos="3270"/>
        </w:tabs>
        <w:jc w:val="both"/>
        <w:rPr>
          <w:b/>
          <w:sz w:val="28"/>
          <w:szCs w:val="28"/>
        </w:rPr>
      </w:pPr>
    </w:p>
    <w:p w:rsidR="006F6909" w:rsidRPr="00063D50" w:rsidRDefault="00063D50" w:rsidP="00D538F2">
      <w:pPr>
        <w:tabs>
          <w:tab w:val="left" w:pos="3270"/>
        </w:tabs>
        <w:jc w:val="center"/>
        <w:rPr>
          <w:b/>
          <w:sz w:val="28"/>
          <w:szCs w:val="28"/>
        </w:rPr>
      </w:pPr>
      <w:r w:rsidRPr="00063D50">
        <w:rPr>
          <w:b/>
          <w:sz w:val="28"/>
          <w:szCs w:val="28"/>
        </w:rPr>
        <w:t>Слушали:</w:t>
      </w:r>
    </w:p>
    <w:p w:rsidR="00402C29" w:rsidRDefault="000C5A6E" w:rsidP="005B47E5">
      <w:pPr>
        <w:tabs>
          <w:tab w:val="left" w:pos="284"/>
          <w:tab w:val="left" w:pos="426"/>
          <w:tab w:val="left" w:pos="3270"/>
        </w:tabs>
        <w:jc w:val="both"/>
      </w:pPr>
      <w:r>
        <w:rPr>
          <w:b/>
          <w:bCs/>
          <w:sz w:val="28"/>
          <w:szCs w:val="28"/>
        </w:rPr>
        <w:t xml:space="preserve">      </w:t>
      </w:r>
      <w:r w:rsidR="00402C29">
        <w:rPr>
          <w:b/>
          <w:bCs/>
          <w:sz w:val="28"/>
          <w:szCs w:val="28"/>
        </w:rPr>
        <w:t>А. А. Жигалова</w:t>
      </w:r>
      <w:r w:rsidR="00402C29" w:rsidRPr="00402C29">
        <w:rPr>
          <w:b/>
          <w:bCs/>
          <w:sz w:val="28"/>
          <w:szCs w:val="28"/>
        </w:rPr>
        <w:t xml:space="preserve"> - </w:t>
      </w:r>
      <w:r w:rsidR="00402C29" w:rsidRPr="00402C29">
        <w:rPr>
          <w:sz w:val="28"/>
          <w:szCs w:val="28"/>
        </w:rPr>
        <w:t xml:space="preserve"> </w:t>
      </w:r>
      <w:r w:rsidR="00402C29" w:rsidRPr="00402C29">
        <w:rPr>
          <w:bCs/>
          <w:sz w:val="28"/>
          <w:szCs w:val="28"/>
        </w:rPr>
        <w:t>Перв</w:t>
      </w:r>
      <w:r w:rsidR="00402C29">
        <w:rPr>
          <w:bCs/>
          <w:sz w:val="28"/>
          <w:szCs w:val="28"/>
        </w:rPr>
        <w:t>ого</w:t>
      </w:r>
      <w:r w:rsidR="00402C29" w:rsidRPr="00402C29">
        <w:rPr>
          <w:bCs/>
          <w:sz w:val="28"/>
          <w:szCs w:val="28"/>
        </w:rPr>
        <w:t xml:space="preserve"> заместител</w:t>
      </w:r>
      <w:r w:rsidR="00402C29">
        <w:rPr>
          <w:bCs/>
          <w:sz w:val="28"/>
          <w:szCs w:val="28"/>
        </w:rPr>
        <w:t>я</w:t>
      </w:r>
      <w:r w:rsidR="00402C29" w:rsidRPr="00402C29">
        <w:rPr>
          <w:bCs/>
          <w:sz w:val="28"/>
          <w:szCs w:val="28"/>
        </w:rPr>
        <w:t xml:space="preserve">  Главы муниципального образования </w:t>
      </w:r>
      <w:r w:rsidR="00402C29">
        <w:rPr>
          <w:bCs/>
          <w:sz w:val="28"/>
          <w:szCs w:val="28"/>
        </w:rPr>
        <w:t xml:space="preserve"> </w:t>
      </w:r>
      <w:r w:rsidR="00402C29" w:rsidRPr="00402C29">
        <w:rPr>
          <w:bCs/>
          <w:sz w:val="28"/>
          <w:szCs w:val="28"/>
        </w:rPr>
        <w:t>«Гагаринский район» Смоленской области</w:t>
      </w:r>
      <w:r w:rsidR="00402C29">
        <w:rPr>
          <w:bCs/>
          <w:sz w:val="28"/>
          <w:szCs w:val="28"/>
        </w:rPr>
        <w:t>, п</w:t>
      </w:r>
      <w:r w:rsidR="00402C29" w:rsidRPr="00402C29">
        <w:rPr>
          <w:bCs/>
          <w:sz w:val="28"/>
          <w:szCs w:val="28"/>
        </w:rPr>
        <w:t>редседател</w:t>
      </w:r>
      <w:r w:rsidR="00402C29">
        <w:rPr>
          <w:bCs/>
          <w:sz w:val="28"/>
          <w:szCs w:val="28"/>
        </w:rPr>
        <w:t>я</w:t>
      </w:r>
      <w:r w:rsidR="00402C29" w:rsidRPr="00402C29">
        <w:rPr>
          <w:bCs/>
          <w:sz w:val="28"/>
          <w:szCs w:val="28"/>
        </w:rPr>
        <w:t xml:space="preserve"> комиссии</w:t>
      </w:r>
      <w:r w:rsidR="00402C29">
        <w:rPr>
          <w:bCs/>
          <w:sz w:val="28"/>
          <w:szCs w:val="28"/>
        </w:rPr>
        <w:t xml:space="preserve"> публичных слушаний</w:t>
      </w:r>
      <w:r w:rsidR="00402C29" w:rsidRPr="00402C29">
        <w:rPr>
          <w:bCs/>
          <w:sz w:val="28"/>
          <w:szCs w:val="28"/>
        </w:rPr>
        <w:t>:</w:t>
      </w:r>
      <w:r w:rsidR="00402C29" w:rsidRPr="00402C29">
        <w:t xml:space="preserve"> </w:t>
      </w:r>
    </w:p>
    <w:p w:rsidR="00402C29" w:rsidRDefault="00402C29" w:rsidP="008F7002">
      <w:pPr>
        <w:tabs>
          <w:tab w:val="left" w:pos="284"/>
          <w:tab w:val="left" w:pos="426"/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sz w:val="28"/>
          <w:szCs w:val="28"/>
        </w:rPr>
        <w:t xml:space="preserve"> </w:t>
      </w:r>
      <w:r w:rsidR="005B47E5">
        <w:rPr>
          <w:sz w:val="28"/>
          <w:szCs w:val="28"/>
        </w:rPr>
        <w:t xml:space="preserve">    </w:t>
      </w:r>
      <w:r w:rsidRPr="00402C29">
        <w:rPr>
          <w:sz w:val="28"/>
          <w:szCs w:val="28"/>
        </w:rPr>
        <w:t xml:space="preserve"> - </w:t>
      </w:r>
      <w:r w:rsidRPr="00402C29">
        <w:rPr>
          <w:bCs/>
          <w:sz w:val="28"/>
          <w:szCs w:val="28"/>
        </w:rPr>
        <w:t>тема сегодняшних публичных слушаний: рассмотрение проекта актуализ</w:t>
      </w:r>
      <w:r w:rsidRPr="00402C29">
        <w:rPr>
          <w:bCs/>
          <w:sz w:val="28"/>
          <w:szCs w:val="28"/>
        </w:rPr>
        <w:t>а</w:t>
      </w:r>
      <w:r w:rsidRPr="00402C29">
        <w:rPr>
          <w:bCs/>
          <w:sz w:val="28"/>
          <w:szCs w:val="28"/>
        </w:rPr>
        <w:t>ции схемы теплоснабжения Гагаринского городского поселения Гагаринского р</w:t>
      </w:r>
      <w:r w:rsidR="00DA202F">
        <w:rPr>
          <w:bCs/>
          <w:sz w:val="28"/>
          <w:szCs w:val="28"/>
        </w:rPr>
        <w:t>айона Смоленской области на 2022</w:t>
      </w:r>
      <w:r w:rsidR="00EA2406">
        <w:rPr>
          <w:bCs/>
          <w:sz w:val="28"/>
          <w:szCs w:val="28"/>
        </w:rPr>
        <w:t xml:space="preserve"> год на период до 2028 года.</w:t>
      </w:r>
    </w:p>
    <w:p w:rsidR="00D538F2" w:rsidRPr="000C5A6E" w:rsidRDefault="00D538F2" w:rsidP="00D538F2">
      <w:pPr>
        <w:tabs>
          <w:tab w:val="left" w:pos="327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C5A6E">
        <w:rPr>
          <w:sz w:val="28"/>
          <w:szCs w:val="28"/>
        </w:rPr>
        <w:t>Публичные слушания назначены Постановлением Администрации муниц</w:t>
      </w:r>
      <w:r w:rsidRPr="000C5A6E">
        <w:rPr>
          <w:sz w:val="28"/>
          <w:szCs w:val="28"/>
        </w:rPr>
        <w:t>и</w:t>
      </w:r>
      <w:r w:rsidRPr="000C5A6E">
        <w:rPr>
          <w:sz w:val="28"/>
          <w:szCs w:val="28"/>
        </w:rPr>
        <w:t>пального образования  «Гагаринский район»</w:t>
      </w:r>
      <w:r w:rsidR="007D55B9" w:rsidRPr="000C5A6E">
        <w:rPr>
          <w:sz w:val="28"/>
          <w:szCs w:val="28"/>
        </w:rPr>
        <w:t xml:space="preserve"> от 31.05.2021  № 702 на 07.06.2021 на 14 часов 3</w:t>
      </w:r>
      <w:r w:rsidRPr="000C5A6E">
        <w:rPr>
          <w:sz w:val="28"/>
          <w:szCs w:val="28"/>
        </w:rPr>
        <w:t>0 минут в здании Администрации по адресу: г.</w:t>
      </w:r>
      <w:r w:rsidR="00BE281B" w:rsidRPr="000C5A6E">
        <w:rPr>
          <w:sz w:val="28"/>
          <w:szCs w:val="28"/>
        </w:rPr>
        <w:t xml:space="preserve"> </w:t>
      </w:r>
      <w:r w:rsidRPr="000C5A6E">
        <w:rPr>
          <w:sz w:val="28"/>
          <w:szCs w:val="28"/>
        </w:rPr>
        <w:t>Гага</w:t>
      </w:r>
      <w:r w:rsidR="007D55B9" w:rsidRPr="000C5A6E">
        <w:rPr>
          <w:sz w:val="28"/>
          <w:szCs w:val="28"/>
        </w:rPr>
        <w:t xml:space="preserve">рин, </w:t>
      </w:r>
      <w:r w:rsidR="00BE281B" w:rsidRPr="000C5A6E">
        <w:rPr>
          <w:sz w:val="28"/>
          <w:szCs w:val="28"/>
        </w:rPr>
        <w:t xml:space="preserve">                  </w:t>
      </w:r>
      <w:r w:rsidR="007D55B9" w:rsidRPr="000C5A6E">
        <w:rPr>
          <w:sz w:val="28"/>
          <w:szCs w:val="28"/>
        </w:rPr>
        <w:t>ул.</w:t>
      </w:r>
      <w:r w:rsidR="00BE281B" w:rsidRPr="000C5A6E">
        <w:rPr>
          <w:sz w:val="28"/>
          <w:szCs w:val="28"/>
        </w:rPr>
        <w:t xml:space="preserve"> </w:t>
      </w:r>
      <w:proofErr w:type="gramStart"/>
      <w:r w:rsidR="007D55B9" w:rsidRPr="000C5A6E">
        <w:rPr>
          <w:sz w:val="28"/>
          <w:szCs w:val="28"/>
        </w:rPr>
        <w:t>Советская</w:t>
      </w:r>
      <w:proofErr w:type="gramEnd"/>
      <w:r w:rsidR="007D55B9" w:rsidRPr="000C5A6E">
        <w:rPr>
          <w:sz w:val="28"/>
          <w:szCs w:val="28"/>
        </w:rPr>
        <w:t>, д.8, актовый зал</w:t>
      </w:r>
      <w:r w:rsidR="00C8023C" w:rsidRPr="000C5A6E">
        <w:rPr>
          <w:sz w:val="28"/>
          <w:szCs w:val="28"/>
        </w:rPr>
        <w:t xml:space="preserve">. </w:t>
      </w:r>
    </w:p>
    <w:p w:rsidR="00C8023C" w:rsidRPr="000C5A6E" w:rsidRDefault="00C8023C" w:rsidP="000C5A6E">
      <w:pPr>
        <w:tabs>
          <w:tab w:val="left" w:pos="426"/>
          <w:tab w:val="left" w:pos="3270"/>
        </w:tabs>
        <w:jc w:val="both"/>
        <w:rPr>
          <w:sz w:val="28"/>
          <w:szCs w:val="28"/>
        </w:rPr>
      </w:pPr>
      <w:r w:rsidRPr="000C5A6E">
        <w:rPr>
          <w:sz w:val="28"/>
          <w:szCs w:val="28"/>
        </w:rPr>
        <w:t xml:space="preserve">     Для ведения протокола публичных слушаний предлагаю выбрать секретаря публичных слушаний – </w:t>
      </w:r>
      <w:r w:rsidR="00DA202F" w:rsidRPr="000C5A6E">
        <w:rPr>
          <w:sz w:val="28"/>
          <w:szCs w:val="28"/>
        </w:rPr>
        <w:t>А. В</w:t>
      </w:r>
      <w:r w:rsidR="00DF4B9B" w:rsidRPr="000C5A6E">
        <w:rPr>
          <w:sz w:val="28"/>
          <w:szCs w:val="28"/>
        </w:rPr>
        <w:t>.</w:t>
      </w:r>
      <w:r w:rsidR="00DA202F" w:rsidRPr="000C5A6E">
        <w:rPr>
          <w:sz w:val="28"/>
          <w:szCs w:val="28"/>
        </w:rPr>
        <w:t xml:space="preserve"> Бычкову</w:t>
      </w:r>
      <w:r w:rsidR="00DF4B9B" w:rsidRPr="000C5A6E">
        <w:rPr>
          <w:sz w:val="28"/>
          <w:szCs w:val="28"/>
        </w:rPr>
        <w:t>.</w:t>
      </w:r>
      <w:r w:rsidRPr="000C5A6E">
        <w:rPr>
          <w:sz w:val="28"/>
          <w:szCs w:val="28"/>
        </w:rPr>
        <w:t xml:space="preserve"> </w:t>
      </w:r>
      <w:r w:rsidR="00DF4B9B" w:rsidRPr="000C5A6E">
        <w:rPr>
          <w:sz w:val="28"/>
          <w:szCs w:val="28"/>
        </w:rPr>
        <w:t xml:space="preserve"> </w:t>
      </w:r>
    </w:p>
    <w:p w:rsidR="00C8023C" w:rsidRPr="00C8023C" w:rsidRDefault="00C8023C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/>
          <w:bCs/>
          <w:sz w:val="28"/>
          <w:szCs w:val="28"/>
        </w:rPr>
        <w:t xml:space="preserve">                                                       Решили:</w:t>
      </w:r>
    </w:p>
    <w:p w:rsidR="00C8023C" w:rsidRPr="00C8023C" w:rsidRDefault="00D83B0B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8023C" w:rsidRPr="00C8023C">
        <w:rPr>
          <w:bCs/>
          <w:sz w:val="28"/>
          <w:szCs w:val="28"/>
        </w:rPr>
        <w:t xml:space="preserve">Утвердить кандидатуру секретаря публичных слушаний </w:t>
      </w:r>
      <w:r w:rsidR="00DF4B9B">
        <w:rPr>
          <w:bCs/>
          <w:sz w:val="28"/>
          <w:szCs w:val="28"/>
        </w:rPr>
        <w:t>–</w:t>
      </w:r>
      <w:r w:rsidR="00C8023C" w:rsidRPr="00C8023C">
        <w:rPr>
          <w:bCs/>
          <w:sz w:val="28"/>
          <w:szCs w:val="28"/>
        </w:rPr>
        <w:t xml:space="preserve"> </w:t>
      </w:r>
      <w:r w:rsidR="002E67B0">
        <w:rPr>
          <w:bCs/>
          <w:sz w:val="28"/>
          <w:szCs w:val="28"/>
        </w:rPr>
        <w:t>А. В. Бычкову</w:t>
      </w:r>
      <w:r w:rsidR="00DF4B9B">
        <w:rPr>
          <w:bCs/>
          <w:sz w:val="28"/>
          <w:szCs w:val="28"/>
        </w:rPr>
        <w:t>.</w:t>
      </w:r>
    </w:p>
    <w:p w:rsidR="00C8023C" w:rsidRPr="00C8023C" w:rsidRDefault="00C8023C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>Результаты голосования:</w:t>
      </w:r>
    </w:p>
    <w:p w:rsidR="00C8023C" w:rsidRPr="00C8023C" w:rsidRDefault="00C8023C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 xml:space="preserve">«за» - </w:t>
      </w:r>
      <w:r w:rsidR="00D8087C">
        <w:rPr>
          <w:bCs/>
          <w:sz w:val="28"/>
          <w:szCs w:val="28"/>
        </w:rPr>
        <w:t>50</w:t>
      </w:r>
      <w:r w:rsidRPr="00C8023C">
        <w:rPr>
          <w:bCs/>
          <w:sz w:val="28"/>
          <w:szCs w:val="28"/>
        </w:rPr>
        <w:t xml:space="preserve"> человек,</w:t>
      </w:r>
    </w:p>
    <w:p w:rsidR="00C8023C" w:rsidRPr="00C8023C" w:rsidRDefault="00C8023C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>«против» - 0 человек,</w:t>
      </w:r>
    </w:p>
    <w:p w:rsidR="00C8023C" w:rsidRPr="00C8023C" w:rsidRDefault="002E67B0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«воздержались» - 0</w:t>
      </w:r>
      <w:r w:rsidR="00C8023C" w:rsidRPr="00C8023C">
        <w:rPr>
          <w:bCs/>
          <w:sz w:val="28"/>
          <w:szCs w:val="28"/>
        </w:rPr>
        <w:t xml:space="preserve"> человек</w:t>
      </w:r>
      <w:r w:rsidR="002527BD">
        <w:rPr>
          <w:bCs/>
          <w:sz w:val="28"/>
          <w:szCs w:val="28"/>
        </w:rPr>
        <w:t>.</w:t>
      </w:r>
    </w:p>
    <w:p w:rsidR="00C8023C" w:rsidRDefault="00C8023C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>Решение принято единогласно.</w:t>
      </w:r>
    </w:p>
    <w:p w:rsidR="00DF4B9B" w:rsidRPr="00DF4B9B" w:rsidRDefault="00DF4B9B" w:rsidP="00DF4B9B">
      <w:pPr>
        <w:tabs>
          <w:tab w:val="left" w:pos="3270"/>
        </w:tabs>
        <w:jc w:val="center"/>
        <w:rPr>
          <w:b/>
          <w:bCs/>
          <w:sz w:val="28"/>
          <w:szCs w:val="28"/>
        </w:rPr>
      </w:pPr>
      <w:r w:rsidRPr="00DF4B9B">
        <w:rPr>
          <w:b/>
          <w:bCs/>
          <w:sz w:val="28"/>
          <w:szCs w:val="28"/>
        </w:rPr>
        <w:t>Слушали:</w:t>
      </w:r>
    </w:p>
    <w:p w:rsidR="00C8023C" w:rsidRPr="00402C29" w:rsidRDefault="00DF4B9B" w:rsidP="008F7002">
      <w:pPr>
        <w:tabs>
          <w:tab w:val="left" w:pos="426"/>
          <w:tab w:val="left" w:pos="3270"/>
        </w:tabs>
        <w:jc w:val="both"/>
        <w:rPr>
          <w:bCs/>
          <w:sz w:val="28"/>
          <w:szCs w:val="28"/>
        </w:rPr>
      </w:pPr>
      <w:r w:rsidRPr="00DF4B9B">
        <w:rPr>
          <w:bCs/>
          <w:sz w:val="28"/>
          <w:szCs w:val="28"/>
        </w:rPr>
        <w:t xml:space="preserve">      </w:t>
      </w:r>
      <w:r w:rsidRPr="00DF4B9B">
        <w:rPr>
          <w:b/>
          <w:bCs/>
          <w:sz w:val="28"/>
          <w:szCs w:val="28"/>
        </w:rPr>
        <w:t>А. А. Жигалова</w:t>
      </w:r>
      <w:r w:rsidRPr="00DF4B9B">
        <w:rPr>
          <w:bCs/>
          <w:sz w:val="28"/>
          <w:szCs w:val="28"/>
        </w:rPr>
        <w:t xml:space="preserve"> -  Первого заместителя  Главы муниципального образования  «Гагаринский район» Смоленской области, председателя комиссии публичных слушаний:</w:t>
      </w:r>
    </w:p>
    <w:p w:rsidR="00402C29" w:rsidRPr="00402C29" w:rsidRDefault="00402C29" w:rsidP="008F7002">
      <w:pPr>
        <w:tabs>
          <w:tab w:val="left" w:pos="426"/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 </w:t>
      </w:r>
      <w:r w:rsidR="008F7002">
        <w:rPr>
          <w:bCs/>
          <w:sz w:val="28"/>
          <w:szCs w:val="28"/>
        </w:rPr>
        <w:t xml:space="preserve"> </w:t>
      </w:r>
      <w:proofErr w:type="gramStart"/>
      <w:r w:rsidR="00CF68B6">
        <w:rPr>
          <w:bCs/>
          <w:sz w:val="28"/>
          <w:szCs w:val="28"/>
        </w:rPr>
        <w:t>- п</w:t>
      </w:r>
      <w:r w:rsidRPr="00402C29">
        <w:rPr>
          <w:bCs/>
          <w:sz w:val="28"/>
          <w:szCs w:val="28"/>
        </w:rPr>
        <w:t>роект разрабатывается в соответствии с Федеральным законом от 27.07.2010 №190-ФЗ «О теплоснабжении», постановлением Правительства РФ от 22.02.2012 № 154 «О требованиях к схемам теплоснабжения, порядку их разр</w:t>
      </w:r>
      <w:r w:rsidRPr="00402C29">
        <w:rPr>
          <w:bCs/>
          <w:sz w:val="28"/>
          <w:szCs w:val="28"/>
        </w:rPr>
        <w:t>а</w:t>
      </w:r>
      <w:r w:rsidRPr="00402C29">
        <w:rPr>
          <w:bCs/>
          <w:sz w:val="28"/>
          <w:szCs w:val="28"/>
        </w:rPr>
        <w:t>ботки и утверждения», Федеральным законом от 23.11. 2009 № 261-ФЗ «Об эне</w:t>
      </w:r>
      <w:r w:rsidRPr="00402C29">
        <w:rPr>
          <w:bCs/>
          <w:sz w:val="28"/>
          <w:szCs w:val="28"/>
        </w:rPr>
        <w:t>р</w:t>
      </w:r>
      <w:r w:rsidRPr="00402C29">
        <w:rPr>
          <w:bCs/>
          <w:sz w:val="28"/>
          <w:szCs w:val="28"/>
        </w:rPr>
        <w:t>госбережении и о повышении энергетической эффективности и о внесении изм</w:t>
      </w:r>
      <w:r w:rsidRPr="00402C29">
        <w:rPr>
          <w:bCs/>
          <w:sz w:val="28"/>
          <w:szCs w:val="28"/>
        </w:rPr>
        <w:t>е</w:t>
      </w:r>
      <w:r w:rsidRPr="00402C29">
        <w:rPr>
          <w:bCs/>
          <w:sz w:val="28"/>
          <w:szCs w:val="28"/>
        </w:rPr>
        <w:t>нений в отдельные законодательные акты Российской Федерации».</w:t>
      </w:r>
      <w:proofErr w:type="gramEnd"/>
    </w:p>
    <w:p w:rsidR="00402C29" w:rsidRPr="005671FD" w:rsidRDefault="00402C29" w:rsidP="000C5A6E">
      <w:pPr>
        <w:tabs>
          <w:tab w:val="left" w:pos="426"/>
          <w:tab w:val="left" w:pos="709"/>
          <w:tab w:val="left" w:pos="3270"/>
        </w:tabs>
        <w:jc w:val="both"/>
        <w:rPr>
          <w:sz w:val="28"/>
          <w:szCs w:val="28"/>
        </w:rPr>
      </w:pPr>
      <w:r w:rsidRPr="00402C29">
        <w:rPr>
          <w:bCs/>
          <w:sz w:val="28"/>
          <w:szCs w:val="28"/>
        </w:rPr>
        <w:t xml:space="preserve">     </w:t>
      </w:r>
      <w:r w:rsidR="000C5A6E">
        <w:rPr>
          <w:sz w:val="28"/>
          <w:szCs w:val="28"/>
        </w:rPr>
        <w:t xml:space="preserve"> </w:t>
      </w:r>
      <w:r w:rsidR="005671FD" w:rsidRPr="00BB158C">
        <w:rPr>
          <w:sz w:val="28"/>
          <w:szCs w:val="28"/>
        </w:rPr>
        <w:t>Администраци</w:t>
      </w:r>
      <w:r w:rsidR="005671FD">
        <w:rPr>
          <w:sz w:val="28"/>
          <w:szCs w:val="28"/>
        </w:rPr>
        <w:t>ей</w:t>
      </w:r>
      <w:r w:rsidR="005671FD" w:rsidRPr="00BB158C">
        <w:rPr>
          <w:sz w:val="28"/>
          <w:szCs w:val="28"/>
        </w:rPr>
        <w:t xml:space="preserve"> муниципального образования «Гагаринский район» Смоле</w:t>
      </w:r>
      <w:r w:rsidR="005671FD" w:rsidRPr="00BB158C">
        <w:rPr>
          <w:sz w:val="28"/>
          <w:szCs w:val="28"/>
        </w:rPr>
        <w:t>н</w:t>
      </w:r>
      <w:r w:rsidR="005671FD" w:rsidRPr="00BB158C">
        <w:rPr>
          <w:sz w:val="28"/>
          <w:szCs w:val="28"/>
        </w:rPr>
        <w:t>ской области</w:t>
      </w:r>
      <w:r w:rsidR="005671FD" w:rsidRPr="00BB158C">
        <w:t xml:space="preserve"> </w:t>
      </w:r>
      <w:r w:rsidR="005671FD" w:rsidRPr="00BB158C">
        <w:rPr>
          <w:sz w:val="28"/>
          <w:szCs w:val="28"/>
        </w:rPr>
        <w:t>на официальном</w:t>
      </w:r>
      <w:r w:rsidR="005671FD">
        <w:rPr>
          <w:sz w:val="28"/>
          <w:szCs w:val="28"/>
        </w:rPr>
        <w:t xml:space="preserve"> </w:t>
      </w:r>
      <w:r w:rsidR="005671FD" w:rsidRPr="00BB158C">
        <w:rPr>
          <w:sz w:val="28"/>
          <w:szCs w:val="28"/>
        </w:rPr>
        <w:t>сайте</w:t>
      </w:r>
      <w:r w:rsidR="005671FD" w:rsidRPr="00BB158C">
        <w:t xml:space="preserve"> </w:t>
      </w:r>
      <w:r w:rsidR="005671FD">
        <w:t xml:space="preserve"> </w:t>
      </w:r>
      <w:hyperlink r:id="rId9" w:tgtFrame="_blank" w:history="1">
        <w:r w:rsidR="005671FD" w:rsidRPr="00350CF0">
          <w:rPr>
            <w:sz w:val="28"/>
            <w:szCs w:val="28"/>
          </w:rPr>
          <w:t>гагаринадмин67.рф</w:t>
        </w:r>
      </w:hyperlink>
      <w:r w:rsidR="005671FD">
        <w:rPr>
          <w:rFonts w:ascii="Arial" w:hAnsi="Arial" w:cs="Arial"/>
          <w:color w:val="006000"/>
          <w:sz w:val="21"/>
          <w:szCs w:val="21"/>
        </w:rPr>
        <w:t xml:space="preserve"> </w:t>
      </w:r>
      <w:r w:rsidR="005671FD" w:rsidRPr="00BB158C">
        <w:t xml:space="preserve"> </w:t>
      </w:r>
      <w:r w:rsidR="005671FD" w:rsidRPr="00BB158C">
        <w:rPr>
          <w:sz w:val="28"/>
          <w:szCs w:val="28"/>
        </w:rPr>
        <w:t>было размещено уведо</w:t>
      </w:r>
      <w:r w:rsidR="005671FD" w:rsidRPr="00BB158C">
        <w:rPr>
          <w:sz w:val="28"/>
          <w:szCs w:val="28"/>
        </w:rPr>
        <w:t>м</w:t>
      </w:r>
      <w:r w:rsidR="005671FD" w:rsidRPr="00BB158C">
        <w:rPr>
          <w:sz w:val="28"/>
          <w:szCs w:val="28"/>
        </w:rPr>
        <w:t>ление о</w:t>
      </w:r>
      <w:r w:rsidR="005671FD">
        <w:rPr>
          <w:sz w:val="28"/>
          <w:szCs w:val="28"/>
        </w:rPr>
        <w:t xml:space="preserve"> </w:t>
      </w:r>
      <w:r w:rsidR="005671FD" w:rsidRPr="00BB158C">
        <w:rPr>
          <w:sz w:val="28"/>
          <w:szCs w:val="28"/>
        </w:rPr>
        <w:t>проведении ежегодной актуализации схем</w:t>
      </w:r>
      <w:r w:rsidR="005671FD">
        <w:rPr>
          <w:sz w:val="28"/>
          <w:szCs w:val="28"/>
        </w:rPr>
        <w:t>ы</w:t>
      </w:r>
      <w:r w:rsidR="005671FD" w:rsidRPr="00BB158C">
        <w:rPr>
          <w:sz w:val="28"/>
          <w:szCs w:val="28"/>
        </w:rPr>
        <w:t xml:space="preserve"> теплоснабжения</w:t>
      </w:r>
      <w:r w:rsidR="005671FD">
        <w:rPr>
          <w:sz w:val="28"/>
          <w:szCs w:val="28"/>
        </w:rPr>
        <w:t>.</w:t>
      </w:r>
      <w:r w:rsidR="005671FD" w:rsidRPr="005461EA">
        <w:t xml:space="preserve"> </w:t>
      </w:r>
      <w:r w:rsidR="005671FD" w:rsidRPr="005461EA">
        <w:rPr>
          <w:sz w:val="28"/>
          <w:szCs w:val="28"/>
        </w:rPr>
        <w:t>Предлож</w:t>
      </w:r>
      <w:r w:rsidR="005671FD" w:rsidRPr="005461EA">
        <w:rPr>
          <w:sz w:val="28"/>
          <w:szCs w:val="28"/>
        </w:rPr>
        <w:t>е</w:t>
      </w:r>
      <w:r w:rsidR="005671FD" w:rsidRPr="005461EA">
        <w:rPr>
          <w:sz w:val="28"/>
          <w:szCs w:val="28"/>
        </w:rPr>
        <w:t>ния от единых теплоснабжающих и теплосетевых организаций и иных лиц по а</w:t>
      </w:r>
      <w:r w:rsidR="005671FD" w:rsidRPr="005461EA">
        <w:rPr>
          <w:sz w:val="28"/>
          <w:szCs w:val="28"/>
        </w:rPr>
        <w:t>к</w:t>
      </w:r>
      <w:r w:rsidR="005671FD">
        <w:rPr>
          <w:sz w:val="28"/>
          <w:szCs w:val="28"/>
        </w:rPr>
        <w:t xml:space="preserve">туализации схемы теплоснабжения </w:t>
      </w:r>
      <w:r w:rsidR="005671FD" w:rsidRPr="00B6150A">
        <w:rPr>
          <w:sz w:val="28"/>
          <w:szCs w:val="28"/>
        </w:rPr>
        <w:t>не поступало.</w:t>
      </w:r>
      <w:r w:rsidRPr="00402C29">
        <w:rPr>
          <w:bCs/>
          <w:sz w:val="28"/>
          <w:szCs w:val="28"/>
        </w:rPr>
        <w:t xml:space="preserve">     </w:t>
      </w:r>
    </w:p>
    <w:p w:rsidR="00CF68B6" w:rsidRDefault="00CF68B6" w:rsidP="003859BB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CF68B6" w:rsidRPr="00A226DF" w:rsidRDefault="00CF68B6" w:rsidP="00A226DF">
      <w:pPr>
        <w:tabs>
          <w:tab w:val="left" w:pos="284"/>
          <w:tab w:val="left" w:pos="426"/>
          <w:tab w:val="left" w:pos="327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226DF">
        <w:rPr>
          <w:bCs/>
          <w:sz w:val="28"/>
          <w:szCs w:val="28"/>
        </w:rPr>
        <w:t xml:space="preserve">  </w:t>
      </w:r>
      <w:r w:rsidRPr="00A226DF">
        <w:rPr>
          <w:b/>
          <w:sz w:val="28"/>
          <w:szCs w:val="28"/>
        </w:rPr>
        <w:t>Ю.</w:t>
      </w:r>
      <w:r w:rsidR="00E9105D" w:rsidRPr="00A226DF">
        <w:rPr>
          <w:b/>
          <w:sz w:val="28"/>
          <w:szCs w:val="28"/>
        </w:rPr>
        <w:t xml:space="preserve"> </w:t>
      </w:r>
      <w:r w:rsidRPr="00A226DF">
        <w:rPr>
          <w:b/>
          <w:sz w:val="28"/>
          <w:szCs w:val="28"/>
        </w:rPr>
        <w:t xml:space="preserve">В. </w:t>
      </w:r>
      <w:proofErr w:type="spellStart"/>
      <w:r w:rsidRPr="00A226DF">
        <w:rPr>
          <w:b/>
          <w:sz w:val="28"/>
          <w:szCs w:val="28"/>
        </w:rPr>
        <w:t>Крутову</w:t>
      </w:r>
      <w:proofErr w:type="spellEnd"/>
      <w:r w:rsidRPr="00A226DF">
        <w:rPr>
          <w:sz w:val="28"/>
          <w:szCs w:val="28"/>
        </w:rPr>
        <w:t xml:space="preserve"> - Начальника отдела ЖКХ Управления С и ЖКХ Администр</w:t>
      </w:r>
      <w:r w:rsidRPr="00A226DF">
        <w:rPr>
          <w:sz w:val="28"/>
          <w:szCs w:val="28"/>
        </w:rPr>
        <w:t>а</w:t>
      </w:r>
      <w:r w:rsidRPr="00A226DF">
        <w:rPr>
          <w:sz w:val="28"/>
          <w:szCs w:val="28"/>
        </w:rPr>
        <w:t>ции муниципального образования «Гагаринский район» Смоленской области, члена комиссии публичных слушаний:</w:t>
      </w:r>
    </w:p>
    <w:p w:rsidR="00F30EE9" w:rsidRPr="00A226DF" w:rsidRDefault="00CF68B6" w:rsidP="008F7002">
      <w:pPr>
        <w:tabs>
          <w:tab w:val="left" w:pos="142"/>
          <w:tab w:val="left" w:pos="284"/>
          <w:tab w:val="left" w:pos="426"/>
          <w:tab w:val="left" w:pos="3270"/>
        </w:tabs>
        <w:jc w:val="both"/>
        <w:rPr>
          <w:sz w:val="28"/>
          <w:szCs w:val="28"/>
        </w:rPr>
      </w:pPr>
      <w:r w:rsidRPr="00A226DF">
        <w:rPr>
          <w:sz w:val="28"/>
          <w:szCs w:val="28"/>
        </w:rPr>
        <w:t xml:space="preserve">  </w:t>
      </w:r>
      <w:r w:rsidR="007F7E7D" w:rsidRPr="00A226DF">
        <w:rPr>
          <w:sz w:val="28"/>
          <w:szCs w:val="28"/>
        </w:rPr>
        <w:t xml:space="preserve"> </w:t>
      </w:r>
      <w:r w:rsidR="00A226DF">
        <w:rPr>
          <w:sz w:val="28"/>
          <w:szCs w:val="28"/>
        </w:rPr>
        <w:t xml:space="preserve">   </w:t>
      </w:r>
      <w:r w:rsidRPr="00A226DF">
        <w:rPr>
          <w:sz w:val="28"/>
          <w:szCs w:val="28"/>
        </w:rPr>
        <w:t xml:space="preserve">-  </w:t>
      </w:r>
      <w:r w:rsidR="00912F8F" w:rsidRPr="00A226DF">
        <w:rPr>
          <w:sz w:val="28"/>
          <w:szCs w:val="28"/>
        </w:rPr>
        <w:t>для всех присутствующих поясню, что</w:t>
      </w:r>
      <w:r w:rsidR="00B536ED" w:rsidRPr="00A226DF">
        <w:rPr>
          <w:sz w:val="28"/>
          <w:szCs w:val="28"/>
        </w:rPr>
        <w:t xml:space="preserve"> в соответствии с действующим зак</w:t>
      </w:r>
      <w:r w:rsidR="00B536ED" w:rsidRPr="00A226DF">
        <w:rPr>
          <w:sz w:val="28"/>
          <w:szCs w:val="28"/>
        </w:rPr>
        <w:t>о</w:t>
      </w:r>
      <w:r w:rsidR="00B536ED" w:rsidRPr="00A226DF">
        <w:rPr>
          <w:sz w:val="28"/>
          <w:szCs w:val="28"/>
        </w:rPr>
        <w:t>нодательством, актуализации подлежат следующие сведения,</w:t>
      </w:r>
      <w:r w:rsidR="00452AA9" w:rsidRPr="00A226DF">
        <w:rPr>
          <w:sz w:val="28"/>
          <w:szCs w:val="28"/>
        </w:rPr>
        <w:t xml:space="preserve"> которые включены в проект схемы теплоснабжения:</w:t>
      </w:r>
      <w:r w:rsidR="003E7035" w:rsidRPr="00A226DF">
        <w:rPr>
          <w:sz w:val="28"/>
          <w:szCs w:val="28"/>
        </w:rPr>
        <w:t xml:space="preserve"> </w:t>
      </w:r>
    </w:p>
    <w:p w:rsidR="00D435D3" w:rsidRPr="00507E90" w:rsidRDefault="00D435D3" w:rsidP="008F7002">
      <w:pPr>
        <w:tabs>
          <w:tab w:val="left" w:pos="426"/>
          <w:tab w:val="left" w:pos="567"/>
          <w:tab w:val="left" w:pos="327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</w:t>
      </w:r>
      <w:r w:rsidR="008F7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1) </w:t>
      </w:r>
      <w:r w:rsidRPr="00D435D3">
        <w:rPr>
          <w:bCs/>
          <w:sz w:val="28"/>
          <w:szCs w:val="28"/>
        </w:rPr>
        <w:t>распределение тепловой нагрузки между источниками тепловой энергии в период, на который</w:t>
      </w:r>
      <w:r w:rsidRPr="00507E90">
        <w:rPr>
          <w:sz w:val="28"/>
          <w:szCs w:val="28"/>
          <w:u w:val="single"/>
        </w:rPr>
        <w:t xml:space="preserve"> </w:t>
      </w:r>
      <w:r w:rsidRPr="007F7E7D">
        <w:rPr>
          <w:bCs/>
          <w:sz w:val="28"/>
          <w:szCs w:val="28"/>
        </w:rPr>
        <w:t>распределяются нагрузки:</w:t>
      </w:r>
    </w:p>
    <w:p w:rsidR="00D435D3" w:rsidRDefault="00D435D3" w:rsidP="00D435D3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данные остаются без изменений.</w:t>
      </w:r>
    </w:p>
    <w:p w:rsidR="00D435D3" w:rsidRPr="00C25B1F" w:rsidRDefault="007F7E7D" w:rsidP="007F7E7D">
      <w:pPr>
        <w:tabs>
          <w:tab w:val="left" w:pos="142"/>
          <w:tab w:val="left" w:pos="284"/>
          <w:tab w:val="left" w:pos="426"/>
          <w:tab w:val="left" w:pos="327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8F7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</w:t>
      </w:r>
      <w:r w:rsidR="00D435D3" w:rsidRPr="007F7E7D">
        <w:rPr>
          <w:bCs/>
          <w:sz w:val="28"/>
          <w:szCs w:val="28"/>
        </w:rPr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нагрузки:</w:t>
      </w:r>
    </w:p>
    <w:p w:rsidR="00D435D3" w:rsidRDefault="00D435D3" w:rsidP="00D435D3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данные остаются без изменений.</w:t>
      </w:r>
    </w:p>
    <w:p w:rsidR="00D435D3" w:rsidRPr="00A446D2" w:rsidRDefault="00A446D2" w:rsidP="008F7002">
      <w:pPr>
        <w:tabs>
          <w:tab w:val="left" w:pos="426"/>
          <w:tab w:val="left" w:pos="327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7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3)</w:t>
      </w:r>
      <w:r w:rsidR="00D435D3" w:rsidRPr="00A446D2">
        <w:rPr>
          <w:bCs/>
          <w:sz w:val="28"/>
          <w:szCs w:val="28"/>
        </w:rPr>
        <w:t>внесение изменений в схему теплоснабжения или отказ от внесения измен</w:t>
      </w:r>
      <w:r w:rsidR="00D435D3" w:rsidRPr="00A446D2">
        <w:rPr>
          <w:bCs/>
          <w:sz w:val="28"/>
          <w:szCs w:val="28"/>
        </w:rPr>
        <w:t>е</w:t>
      </w:r>
      <w:r w:rsidR="00D435D3" w:rsidRPr="00A446D2">
        <w:rPr>
          <w:bCs/>
          <w:sz w:val="28"/>
          <w:szCs w:val="28"/>
        </w:rPr>
        <w:t>ний части включения в нее мероприятий по обеспечению технической возможн</w:t>
      </w:r>
      <w:r w:rsidR="00D435D3" w:rsidRPr="00A446D2">
        <w:rPr>
          <w:bCs/>
          <w:sz w:val="28"/>
          <w:szCs w:val="28"/>
        </w:rPr>
        <w:t>о</w:t>
      </w:r>
      <w:r w:rsidR="00D435D3" w:rsidRPr="00A446D2">
        <w:rPr>
          <w:bCs/>
          <w:sz w:val="28"/>
          <w:szCs w:val="28"/>
        </w:rPr>
        <w:t>сти подключения к системам теплоснабжения объектов капитального строител</w:t>
      </w:r>
      <w:r w:rsidR="00D435D3" w:rsidRPr="00A446D2">
        <w:rPr>
          <w:bCs/>
          <w:sz w:val="28"/>
          <w:szCs w:val="28"/>
        </w:rPr>
        <w:t>ь</w:t>
      </w:r>
      <w:r w:rsidR="00D435D3" w:rsidRPr="00A446D2">
        <w:rPr>
          <w:bCs/>
          <w:sz w:val="28"/>
          <w:szCs w:val="28"/>
        </w:rPr>
        <w:t>ства:</w:t>
      </w:r>
    </w:p>
    <w:p w:rsidR="00D435D3" w:rsidRDefault="00D435D3" w:rsidP="00D435D3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4D58">
        <w:rPr>
          <w:sz w:val="28"/>
          <w:szCs w:val="28"/>
        </w:rPr>
        <w:t xml:space="preserve"> связи с отсутствием прироста тепловой</w:t>
      </w:r>
      <w:r>
        <w:rPr>
          <w:sz w:val="28"/>
          <w:szCs w:val="28"/>
        </w:rPr>
        <w:t xml:space="preserve"> нагрузки комплекс технико-</w:t>
      </w:r>
      <w:r w:rsidRPr="00184D58">
        <w:rPr>
          <w:sz w:val="28"/>
          <w:szCs w:val="28"/>
        </w:rPr>
        <w:t>экономических и гидравлических расчетов не выполнялся</w:t>
      </w:r>
      <w:r>
        <w:rPr>
          <w:sz w:val="28"/>
          <w:szCs w:val="28"/>
        </w:rPr>
        <w:t>.</w:t>
      </w:r>
    </w:p>
    <w:p w:rsidR="00D435D3" w:rsidRDefault="0091661F" w:rsidP="008F7002">
      <w:pPr>
        <w:tabs>
          <w:tab w:val="left" w:pos="426"/>
          <w:tab w:val="left" w:pos="327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8F7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4)</w:t>
      </w:r>
      <w:r w:rsidR="00D435D3" w:rsidRPr="0091661F">
        <w:rPr>
          <w:sz w:val="28"/>
          <w:szCs w:val="28"/>
        </w:rPr>
        <w:t>переключение тепловой нагрузки от котельных на источники с комбинир</w:t>
      </w:r>
      <w:r w:rsidR="00D435D3" w:rsidRPr="0091661F">
        <w:rPr>
          <w:sz w:val="28"/>
          <w:szCs w:val="28"/>
        </w:rPr>
        <w:t>о</w:t>
      </w:r>
      <w:r w:rsidR="00D435D3" w:rsidRPr="0091661F">
        <w:rPr>
          <w:sz w:val="28"/>
          <w:szCs w:val="28"/>
        </w:rPr>
        <w:t>ванной выработкой тепловой и электрической энергии в весеннее – летний период функционирования систем теплоснабжения:</w:t>
      </w:r>
      <w:proofErr w:type="gramEnd"/>
    </w:p>
    <w:p w:rsidR="00D435D3" w:rsidRDefault="00D435D3" w:rsidP="00D435D3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60CC6">
        <w:rPr>
          <w:sz w:val="28"/>
          <w:szCs w:val="28"/>
        </w:rPr>
        <w:t>анные мероприятия отсутствуют в предлагаемой актуализации в связи с отсу</w:t>
      </w:r>
      <w:r w:rsidRPr="00060CC6">
        <w:rPr>
          <w:sz w:val="28"/>
          <w:szCs w:val="28"/>
        </w:rPr>
        <w:t>т</w:t>
      </w:r>
      <w:r w:rsidRPr="00060CC6">
        <w:rPr>
          <w:sz w:val="28"/>
          <w:szCs w:val="28"/>
        </w:rPr>
        <w:t>ствием источников с комбинированной выработкой тепловой и электрической энергии</w:t>
      </w:r>
      <w:r>
        <w:rPr>
          <w:sz w:val="28"/>
          <w:szCs w:val="28"/>
        </w:rPr>
        <w:t>.</w:t>
      </w:r>
    </w:p>
    <w:p w:rsidR="00D435D3" w:rsidRDefault="00846660" w:rsidP="008F7002">
      <w:pPr>
        <w:tabs>
          <w:tab w:val="left" w:pos="284"/>
          <w:tab w:val="left" w:pos="426"/>
          <w:tab w:val="left" w:pos="327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A226DF">
        <w:rPr>
          <w:sz w:val="28"/>
          <w:szCs w:val="28"/>
        </w:rPr>
        <w:t xml:space="preserve"> </w:t>
      </w:r>
      <w:r w:rsidR="008F7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5) </w:t>
      </w:r>
      <w:r w:rsidR="00D435D3" w:rsidRPr="00846660">
        <w:rPr>
          <w:sz w:val="28"/>
          <w:szCs w:val="28"/>
        </w:rPr>
        <w:t>переключение тепловой нагрузки от котельных на источники с комбинир</w:t>
      </w:r>
      <w:r w:rsidR="00D435D3" w:rsidRPr="00846660">
        <w:rPr>
          <w:sz w:val="28"/>
          <w:szCs w:val="28"/>
        </w:rPr>
        <w:t>о</w:t>
      </w:r>
      <w:r w:rsidR="00D435D3" w:rsidRPr="00846660">
        <w:rPr>
          <w:sz w:val="28"/>
          <w:szCs w:val="28"/>
        </w:rPr>
        <w:t>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эксплуатации:</w:t>
      </w:r>
    </w:p>
    <w:p w:rsidR="00D435D3" w:rsidRDefault="00EE14C6" w:rsidP="00D435D3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="008E2D07">
        <w:rPr>
          <w:sz w:val="28"/>
          <w:szCs w:val="28"/>
        </w:rPr>
        <w:t xml:space="preserve"> мероприятия не предусмотрены на 2022 г.</w:t>
      </w:r>
    </w:p>
    <w:p w:rsidR="00D435D3" w:rsidRPr="008E2D07" w:rsidRDefault="008E2D07" w:rsidP="008F7002">
      <w:pPr>
        <w:tabs>
          <w:tab w:val="left" w:pos="426"/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7002">
        <w:rPr>
          <w:sz w:val="28"/>
          <w:szCs w:val="28"/>
        </w:rPr>
        <w:t xml:space="preserve">  </w:t>
      </w:r>
      <w:r w:rsidR="00A22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6) </w:t>
      </w:r>
      <w:r w:rsidR="00D435D3" w:rsidRPr="008E2D07">
        <w:rPr>
          <w:sz w:val="28"/>
          <w:szCs w:val="28"/>
        </w:rPr>
        <w:t>мероприятия по переоборудованию котельных в источники комбинирова</w:t>
      </w:r>
      <w:r w:rsidR="00D435D3" w:rsidRPr="008E2D07">
        <w:rPr>
          <w:sz w:val="28"/>
          <w:szCs w:val="28"/>
        </w:rPr>
        <w:t>н</w:t>
      </w:r>
      <w:r w:rsidR="00D435D3" w:rsidRPr="008E2D07">
        <w:rPr>
          <w:sz w:val="28"/>
          <w:szCs w:val="28"/>
        </w:rPr>
        <w:t>ной выработки электрической и тепловой энергии:</w:t>
      </w:r>
    </w:p>
    <w:p w:rsidR="00D435D3" w:rsidRDefault="00D435D3" w:rsidP="00A226DF">
      <w:pPr>
        <w:tabs>
          <w:tab w:val="left" w:pos="284"/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5631">
        <w:rPr>
          <w:sz w:val="28"/>
          <w:szCs w:val="28"/>
        </w:rPr>
        <w:t xml:space="preserve">анные </w:t>
      </w:r>
      <w:r w:rsidR="00EE14C6">
        <w:rPr>
          <w:sz w:val="28"/>
          <w:szCs w:val="28"/>
        </w:rPr>
        <w:t>мероприятия отсутствуют.</w:t>
      </w:r>
    </w:p>
    <w:p w:rsidR="00D435D3" w:rsidRDefault="00EE14C6" w:rsidP="008F7002">
      <w:pPr>
        <w:tabs>
          <w:tab w:val="left" w:pos="426"/>
          <w:tab w:val="left" w:pos="327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A226DF">
        <w:rPr>
          <w:sz w:val="28"/>
          <w:szCs w:val="28"/>
        </w:rPr>
        <w:t xml:space="preserve"> </w:t>
      </w:r>
      <w:r w:rsidR="008F7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7) </w:t>
      </w:r>
      <w:r w:rsidR="00D435D3" w:rsidRPr="00EE14C6">
        <w:rPr>
          <w:sz w:val="28"/>
          <w:szCs w:val="28"/>
        </w:rPr>
        <w:t>ввод в эксплуатацию в результате строительства, реконструкции и технич</w:t>
      </w:r>
      <w:r w:rsidR="00D435D3" w:rsidRPr="00EE14C6">
        <w:rPr>
          <w:sz w:val="28"/>
          <w:szCs w:val="28"/>
        </w:rPr>
        <w:t>е</w:t>
      </w:r>
      <w:r w:rsidR="00D435D3" w:rsidRPr="00EE14C6">
        <w:rPr>
          <w:sz w:val="28"/>
          <w:szCs w:val="28"/>
        </w:rPr>
        <w:t>ского перевооружения источников тепловой энергии и соответствие их обяз</w:t>
      </w:r>
      <w:r w:rsidR="00D435D3" w:rsidRPr="00EE14C6">
        <w:rPr>
          <w:sz w:val="28"/>
          <w:szCs w:val="28"/>
        </w:rPr>
        <w:t>а</w:t>
      </w:r>
      <w:r w:rsidR="00D435D3" w:rsidRPr="00EE14C6">
        <w:rPr>
          <w:sz w:val="28"/>
          <w:szCs w:val="28"/>
        </w:rPr>
        <w:t>тельным требованиям, установленным законодательством Российской Федерации, и проектной документации:</w:t>
      </w:r>
    </w:p>
    <w:p w:rsidR="00D435D3" w:rsidRDefault="00242EC4" w:rsidP="00D435D3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2022 г. новые источники</w:t>
      </w:r>
      <w:r w:rsidR="00D435D3" w:rsidRPr="009D1979">
        <w:rPr>
          <w:sz w:val="28"/>
          <w:szCs w:val="28"/>
        </w:rPr>
        <w:t xml:space="preserve"> тепло</w:t>
      </w:r>
      <w:r>
        <w:rPr>
          <w:sz w:val="28"/>
          <w:szCs w:val="28"/>
        </w:rPr>
        <w:t>снабжения не вводятся.</w:t>
      </w:r>
    </w:p>
    <w:p w:rsidR="00D435D3" w:rsidRDefault="00242EC4" w:rsidP="00A226DF">
      <w:pPr>
        <w:tabs>
          <w:tab w:val="left" w:pos="284"/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2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7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8) </w:t>
      </w:r>
      <w:r w:rsidR="00D435D3" w:rsidRPr="00242EC4">
        <w:rPr>
          <w:sz w:val="28"/>
          <w:szCs w:val="28"/>
        </w:rPr>
        <w:t>строительство и реконструкция тепловых сетей, включая их реконструкцию в связи с исчерпанием установленного и продленного ресурсов:</w:t>
      </w:r>
    </w:p>
    <w:p w:rsidR="00D435D3" w:rsidRDefault="00AE76B0" w:rsidP="00D435D3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ходатайству Вяземского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«Смоленскрегионтеплоэнерго» в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ствующей схеме теплоснабжения</w:t>
      </w:r>
      <w:r w:rsidR="00B20E64">
        <w:rPr>
          <w:sz w:val="28"/>
          <w:szCs w:val="28"/>
        </w:rPr>
        <w:t xml:space="preserve"> предусмотрена новая позиция</w:t>
      </w:r>
      <w:r w:rsidR="00B20E64">
        <w:rPr>
          <w:sz w:val="28"/>
          <w:szCs w:val="28"/>
          <w:u w:val="single"/>
        </w:rPr>
        <w:t xml:space="preserve"> </w:t>
      </w:r>
      <w:r w:rsidR="0031299D">
        <w:rPr>
          <w:sz w:val="28"/>
          <w:szCs w:val="28"/>
          <w:u w:val="single"/>
        </w:rPr>
        <w:t>«</w:t>
      </w:r>
      <w:r w:rsidR="0031299D">
        <w:rPr>
          <w:sz w:val="28"/>
          <w:szCs w:val="28"/>
        </w:rPr>
        <w:t>З</w:t>
      </w:r>
      <w:r w:rsidR="00D435D3">
        <w:rPr>
          <w:sz w:val="28"/>
          <w:szCs w:val="28"/>
        </w:rPr>
        <w:t>амена</w:t>
      </w:r>
      <w:r w:rsidR="00703DE9">
        <w:rPr>
          <w:sz w:val="28"/>
          <w:szCs w:val="28"/>
        </w:rPr>
        <w:t xml:space="preserve"> ветхих участков тепловых сетей с использованием современных энергоэффективных технологий</w:t>
      </w:r>
      <w:r w:rsidR="005B61C8">
        <w:rPr>
          <w:sz w:val="28"/>
          <w:szCs w:val="28"/>
        </w:rPr>
        <w:t xml:space="preserve"> (ППУ изоляции)</w:t>
      </w:r>
      <w:r w:rsidR="0031299D">
        <w:rPr>
          <w:sz w:val="28"/>
          <w:szCs w:val="28"/>
        </w:rPr>
        <w:t>»</w:t>
      </w:r>
      <w:r w:rsidR="00D435D3">
        <w:rPr>
          <w:sz w:val="28"/>
          <w:szCs w:val="28"/>
        </w:rPr>
        <w:t xml:space="preserve"> на магистрали от районной котельной до ТК-11, диаметр трубопровода – 426 протяженностью 799м, диаметр 325 протяженностью 515м в двухтрубном исчислении.</w:t>
      </w:r>
    </w:p>
    <w:p w:rsidR="00D435D3" w:rsidRPr="00A910A3" w:rsidRDefault="00A910A3" w:rsidP="008F7002">
      <w:pPr>
        <w:tabs>
          <w:tab w:val="left" w:pos="142"/>
          <w:tab w:val="left" w:pos="284"/>
          <w:tab w:val="left" w:pos="426"/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70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9) </w:t>
      </w:r>
      <w:r w:rsidR="00D435D3" w:rsidRPr="00A910A3">
        <w:rPr>
          <w:sz w:val="28"/>
          <w:szCs w:val="28"/>
        </w:rPr>
        <w:t>баланс топливно-энергетических ресурсов для обеспечения теплоснабж</w:t>
      </w:r>
      <w:r w:rsidR="00D435D3" w:rsidRPr="00A910A3">
        <w:rPr>
          <w:sz w:val="28"/>
          <w:szCs w:val="28"/>
        </w:rPr>
        <w:t>е</w:t>
      </w:r>
      <w:r w:rsidR="00D435D3" w:rsidRPr="00A910A3">
        <w:rPr>
          <w:sz w:val="28"/>
          <w:szCs w:val="28"/>
        </w:rPr>
        <w:t>ния, в том числе расходов аварийных запасов топлива.</w:t>
      </w:r>
    </w:p>
    <w:p w:rsidR="00D435D3" w:rsidRDefault="00D435D3" w:rsidP="00D435D3">
      <w:pPr>
        <w:tabs>
          <w:tab w:val="left" w:pos="327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топливные балансы скорректированы</w:t>
      </w:r>
      <w:r w:rsidR="00A9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Департаментом Смоленской области по энергетике, </w:t>
      </w:r>
      <w:proofErr w:type="spellStart"/>
      <w:r>
        <w:rPr>
          <w:sz w:val="28"/>
          <w:szCs w:val="28"/>
        </w:rPr>
        <w:t>энергоэффеткивности</w:t>
      </w:r>
      <w:proofErr w:type="spellEnd"/>
      <w:r>
        <w:rPr>
          <w:sz w:val="28"/>
          <w:szCs w:val="28"/>
        </w:rPr>
        <w:t>, тарифной политике и включены в схему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на 2022 г.</w:t>
      </w:r>
      <w:r w:rsidR="00BF32A3">
        <w:rPr>
          <w:sz w:val="28"/>
          <w:szCs w:val="28"/>
        </w:rPr>
        <w:t xml:space="preserve"> Если сравнив</w:t>
      </w:r>
      <w:r w:rsidR="00D11CB4">
        <w:rPr>
          <w:sz w:val="28"/>
          <w:szCs w:val="28"/>
        </w:rPr>
        <w:t>ать балансы тепловой эне</w:t>
      </w:r>
      <w:r w:rsidR="00E127B6">
        <w:rPr>
          <w:sz w:val="28"/>
          <w:szCs w:val="28"/>
        </w:rPr>
        <w:t>ргии на котельных за</w:t>
      </w:r>
      <w:r w:rsidR="00D11CB4">
        <w:rPr>
          <w:sz w:val="28"/>
          <w:szCs w:val="28"/>
        </w:rPr>
        <w:t xml:space="preserve"> 2021 </w:t>
      </w:r>
      <w:r w:rsidR="00684B70">
        <w:rPr>
          <w:sz w:val="28"/>
          <w:szCs w:val="28"/>
        </w:rPr>
        <w:t xml:space="preserve">и 2022 год, </w:t>
      </w:r>
      <w:r w:rsidR="000F2A1A">
        <w:rPr>
          <w:sz w:val="28"/>
          <w:szCs w:val="28"/>
        </w:rPr>
        <w:t>предусмотрено небольшое снижение отпуска тепловой энергии на 1,5%, в пределах допустимой возможности.</w:t>
      </w:r>
      <w:proofErr w:type="gramEnd"/>
    </w:p>
    <w:p w:rsidR="00D435D3" w:rsidRDefault="00873BE0" w:rsidP="000A2988">
      <w:pPr>
        <w:tabs>
          <w:tab w:val="left" w:pos="426"/>
          <w:tab w:val="left" w:pos="327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F70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10) </w:t>
      </w:r>
      <w:r w:rsidR="00D435D3">
        <w:rPr>
          <w:sz w:val="28"/>
          <w:szCs w:val="28"/>
        </w:rPr>
        <w:t xml:space="preserve"> </w:t>
      </w:r>
      <w:r w:rsidR="00D435D3" w:rsidRPr="00873BE0">
        <w:rPr>
          <w:sz w:val="28"/>
          <w:szCs w:val="28"/>
        </w:rPr>
        <w:t>финансовые потребности при изменении схемы теплоснабжения и исто</w:t>
      </w:r>
      <w:r w:rsidR="00D435D3" w:rsidRPr="00873BE0">
        <w:rPr>
          <w:sz w:val="28"/>
          <w:szCs w:val="28"/>
        </w:rPr>
        <w:t>ч</w:t>
      </w:r>
      <w:r w:rsidR="00D435D3" w:rsidRPr="00873BE0">
        <w:rPr>
          <w:sz w:val="28"/>
          <w:szCs w:val="28"/>
        </w:rPr>
        <w:lastRenderedPageBreak/>
        <w:t>ники их покрытия</w:t>
      </w:r>
    </w:p>
    <w:p w:rsidR="00D435D3" w:rsidRPr="004575F8" w:rsidRDefault="002B359A" w:rsidP="00D435D3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715B">
        <w:rPr>
          <w:sz w:val="28"/>
          <w:szCs w:val="28"/>
        </w:rPr>
        <w:t xml:space="preserve">схеме учтены ремонтные работы, </w:t>
      </w:r>
      <w:r>
        <w:rPr>
          <w:sz w:val="28"/>
          <w:szCs w:val="28"/>
        </w:rPr>
        <w:t>по замене ветхих теплосетей</w:t>
      </w:r>
      <w:r w:rsidR="004F71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35D3">
        <w:rPr>
          <w:sz w:val="28"/>
          <w:szCs w:val="28"/>
        </w:rPr>
        <w:t>суммарные з</w:t>
      </w:r>
      <w:r w:rsidR="00D435D3">
        <w:rPr>
          <w:sz w:val="28"/>
          <w:szCs w:val="28"/>
        </w:rPr>
        <w:t>а</w:t>
      </w:r>
      <w:r w:rsidR="00D435D3">
        <w:rPr>
          <w:sz w:val="28"/>
          <w:szCs w:val="28"/>
        </w:rPr>
        <w:t>траты соста</w:t>
      </w:r>
      <w:r w:rsidR="002E6315">
        <w:rPr>
          <w:sz w:val="28"/>
          <w:szCs w:val="28"/>
        </w:rPr>
        <w:t xml:space="preserve">вят 70 600 тыс. </w:t>
      </w:r>
      <w:proofErr w:type="spellStart"/>
      <w:r w:rsidR="002E6315">
        <w:rPr>
          <w:sz w:val="28"/>
          <w:szCs w:val="28"/>
        </w:rPr>
        <w:t>руб</w:t>
      </w:r>
      <w:proofErr w:type="spellEnd"/>
      <w:r w:rsidR="002E6315">
        <w:rPr>
          <w:sz w:val="28"/>
          <w:szCs w:val="28"/>
        </w:rPr>
        <w:t xml:space="preserve"> в соответствии с ходатайством Вяземского фили</w:t>
      </w:r>
      <w:r w:rsidR="002E6315">
        <w:rPr>
          <w:sz w:val="28"/>
          <w:szCs w:val="28"/>
        </w:rPr>
        <w:t>а</w:t>
      </w:r>
      <w:r w:rsidR="002E6315">
        <w:rPr>
          <w:sz w:val="28"/>
          <w:szCs w:val="28"/>
        </w:rPr>
        <w:t>л</w:t>
      </w:r>
      <w:proofErr w:type="gramStart"/>
      <w:r w:rsidR="002E6315">
        <w:rPr>
          <w:sz w:val="28"/>
          <w:szCs w:val="28"/>
        </w:rPr>
        <w:t>а ООО</w:t>
      </w:r>
      <w:proofErr w:type="gramEnd"/>
      <w:r w:rsidR="002E6315">
        <w:rPr>
          <w:sz w:val="28"/>
          <w:szCs w:val="28"/>
        </w:rPr>
        <w:t xml:space="preserve"> «Смоленскрегионтеплоэнерго».</w:t>
      </w:r>
    </w:p>
    <w:p w:rsidR="00540991" w:rsidRDefault="00540991" w:rsidP="00D538F2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BB3CB9" w:rsidRDefault="00BB3CB9" w:rsidP="00D538F2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4E01DD" w:rsidRDefault="004E01D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12063E" w:rsidRDefault="0012063E" w:rsidP="0012063E">
      <w:pPr>
        <w:widowControl/>
        <w:autoSpaceDE/>
        <w:autoSpaceDN/>
        <w:adjustRightInd/>
        <w:jc w:val="center"/>
        <w:rPr>
          <w:b/>
          <w:color w:val="000000"/>
          <w:spacing w:val="-4"/>
          <w:sz w:val="28"/>
          <w:szCs w:val="28"/>
        </w:rPr>
      </w:pPr>
      <w:r w:rsidRPr="0012063E">
        <w:rPr>
          <w:b/>
          <w:color w:val="000000"/>
          <w:spacing w:val="-4"/>
          <w:sz w:val="28"/>
          <w:szCs w:val="28"/>
        </w:rPr>
        <w:t xml:space="preserve">Вопросы и ответы (участники </w:t>
      </w:r>
      <w:r w:rsidR="002F1711" w:rsidRPr="002F1711">
        <w:rPr>
          <w:b/>
          <w:color w:val="000000"/>
          <w:spacing w:val="-4"/>
          <w:sz w:val="28"/>
          <w:szCs w:val="28"/>
        </w:rPr>
        <w:t>публичных слушаний</w:t>
      </w:r>
      <w:r w:rsidRPr="0012063E">
        <w:rPr>
          <w:b/>
          <w:color w:val="000000"/>
          <w:spacing w:val="-4"/>
          <w:sz w:val="28"/>
          <w:szCs w:val="28"/>
        </w:rPr>
        <w:t>).</w:t>
      </w:r>
    </w:p>
    <w:p w:rsidR="002E561C" w:rsidRPr="0012063E" w:rsidRDefault="002E561C" w:rsidP="0012063E">
      <w:pPr>
        <w:widowControl/>
        <w:autoSpaceDE/>
        <w:autoSpaceDN/>
        <w:adjustRightInd/>
        <w:jc w:val="center"/>
        <w:rPr>
          <w:b/>
          <w:color w:val="000000"/>
          <w:spacing w:val="-4"/>
          <w:sz w:val="28"/>
          <w:szCs w:val="28"/>
        </w:rPr>
      </w:pPr>
    </w:p>
    <w:p w:rsidR="002E561C" w:rsidRPr="000A2988" w:rsidRDefault="002E561C" w:rsidP="000A2988">
      <w:pPr>
        <w:tabs>
          <w:tab w:val="left" w:pos="426"/>
          <w:tab w:val="left" w:pos="327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A2988">
        <w:rPr>
          <w:b/>
          <w:bCs/>
          <w:sz w:val="28"/>
          <w:szCs w:val="28"/>
        </w:rPr>
        <w:t xml:space="preserve">    </w:t>
      </w:r>
      <w:r w:rsidR="00ED2B5F" w:rsidRPr="000A2988">
        <w:rPr>
          <w:sz w:val="28"/>
          <w:szCs w:val="28"/>
        </w:rPr>
        <w:t xml:space="preserve">Вопрос А. В. </w:t>
      </w:r>
      <w:proofErr w:type="spellStart"/>
      <w:r w:rsidR="00ED2B5F" w:rsidRPr="000A2988">
        <w:rPr>
          <w:sz w:val="28"/>
          <w:szCs w:val="28"/>
        </w:rPr>
        <w:t>Кухарев</w:t>
      </w:r>
      <w:r w:rsidR="002B1BA3">
        <w:rPr>
          <w:sz w:val="28"/>
          <w:szCs w:val="28"/>
        </w:rPr>
        <w:t>а</w:t>
      </w:r>
      <w:proofErr w:type="spellEnd"/>
      <w:r w:rsidR="0088152E" w:rsidRPr="000A2988">
        <w:rPr>
          <w:sz w:val="28"/>
          <w:szCs w:val="28"/>
        </w:rPr>
        <w:t xml:space="preserve"> - Начальника Гаг</w:t>
      </w:r>
      <w:r w:rsidR="002B1BA3">
        <w:rPr>
          <w:sz w:val="28"/>
          <w:szCs w:val="28"/>
        </w:rPr>
        <w:t>аринского района тепловых сетей</w:t>
      </w:r>
      <w:r w:rsidRPr="000A2988">
        <w:rPr>
          <w:sz w:val="28"/>
          <w:szCs w:val="28"/>
        </w:rPr>
        <w:t>:</w:t>
      </w:r>
    </w:p>
    <w:p w:rsidR="00BB3CB9" w:rsidRDefault="002E561C" w:rsidP="000A2988">
      <w:pPr>
        <w:tabs>
          <w:tab w:val="left" w:pos="284"/>
          <w:tab w:val="left" w:pos="426"/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A298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- </w:t>
      </w:r>
      <w:r w:rsidR="00680A45">
        <w:rPr>
          <w:bCs/>
          <w:sz w:val="28"/>
          <w:szCs w:val="28"/>
        </w:rPr>
        <w:t>почему</w:t>
      </w:r>
      <w:r w:rsidR="00411E4E">
        <w:rPr>
          <w:bCs/>
          <w:sz w:val="28"/>
          <w:szCs w:val="28"/>
        </w:rPr>
        <w:t xml:space="preserve"> </w:t>
      </w:r>
      <w:r w:rsidR="00411E4E">
        <w:rPr>
          <w:sz w:val="28"/>
          <w:szCs w:val="28"/>
        </w:rPr>
        <w:t xml:space="preserve">Департаментом Смоленской области по энергетике, </w:t>
      </w:r>
      <w:proofErr w:type="spellStart"/>
      <w:r w:rsidR="00411E4E">
        <w:rPr>
          <w:sz w:val="28"/>
          <w:szCs w:val="28"/>
        </w:rPr>
        <w:t>энергоэффетки</w:t>
      </w:r>
      <w:r w:rsidR="00411E4E">
        <w:rPr>
          <w:sz w:val="28"/>
          <w:szCs w:val="28"/>
        </w:rPr>
        <w:t>в</w:t>
      </w:r>
      <w:r w:rsidR="00411E4E">
        <w:rPr>
          <w:sz w:val="28"/>
          <w:szCs w:val="28"/>
        </w:rPr>
        <w:t>ности</w:t>
      </w:r>
      <w:proofErr w:type="spellEnd"/>
      <w:r w:rsidR="00411E4E">
        <w:rPr>
          <w:sz w:val="28"/>
          <w:szCs w:val="28"/>
        </w:rPr>
        <w:t>, тарифной политике не принимаются во вним</w:t>
      </w:r>
      <w:r w:rsidR="00572B3C">
        <w:rPr>
          <w:sz w:val="28"/>
          <w:szCs w:val="28"/>
        </w:rPr>
        <w:t>ание наши показатели по п</w:t>
      </w:r>
      <w:r w:rsidR="00572B3C">
        <w:rPr>
          <w:sz w:val="28"/>
          <w:szCs w:val="28"/>
        </w:rPr>
        <w:t>о</w:t>
      </w:r>
      <w:r w:rsidR="00572B3C">
        <w:rPr>
          <w:sz w:val="28"/>
          <w:szCs w:val="28"/>
        </w:rPr>
        <w:t>лезному отпуску и по плановым потерям</w:t>
      </w:r>
      <w:r w:rsidR="00680A45">
        <w:rPr>
          <w:bCs/>
          <w:sz w:val="28"/>
          <w:szCs w:val="28"/>
        </w:rPr>
        <w:t xml:space="preserve"> </w:t>
      </w:r>
      <w:r w:rsidR="00572B3C">
        <w:rPr>
          <w:bCs/>
          <w:sz w:val="28"/>
          <w:szCs w:val="28"/>
        </w:rPr>
        <w:t>тепловых сетей</w:t>
      </w:r>
      <w:r w:rsidR="0097291F">
        <w:rPr>
          <w:bCs/>
          <w:sz w:val="28"/>
          <w:szCs w:val="28"/>
        </w:rPr>
        <w:t>?</w:t>
      </w:r>
      <w:r w:rsidR="00FD5458">
        <w:rPr>
          <w:bCs/>
          <w:sz w:val="28"/>
          <w:szCs w:val="28"/>
        </w:rPr>
        <w:t xml:space="preserve"> </w:t>
      </w:r>
      <w:r w:rsidR="00C4225C">
        <w:rPr>
          <w:bCs/>
          <w:sz w:val="28"/>
          <w:szCs w:val="28"/>
        </w:rPr>
        <w:t>–</w:t>
      </w:r>
      <w:r w:rsidR="00FD5458">
        <w:rPr>
          <w:bCs/>
          <w:sz w:val="28"/>
          <w:szCs w:val="28"/>
        </w:rPr>
        <w:t xml:space="preserve"> </w:t>
      </w:r>
      <w:r w:rsidR="00C4225C">
        <w:rPr>
          <w:bCs/>
          <w:sz w:val="28"/>
          <w:szCs w:val="28"/>
        </w:rPr>
        <w:t>Я считаю, что наши показатели более достоверные</w:t>
      </w:r>
      <w:r w:rsidR="005F3A58">
        <w:rPr>
          <w:bCs/>
          <w:sz w:val="28"/>
          <w:szCs w:val="28"/>
        </w:rPr>
        <w:t>, за счёт многолетнего наблюдения и отсутствия</w:t>
      </w:r>
      <w:r w:rsidR="006A584A">
        <w:rPr>
          <w:bCs/>
          <w:sz w:val="28"/>
          <w:szCs w:val="28"/>
        </w:rPr>
        <w:t xml:space="preserve"> перспектив </w:t>
      </w:r>
      <w:r w:rsidR="00997A8E">
        <w:rPr>
          <w:bCs/>
          <w:sz w:val="28"/>
          <w:szCs w:val="28"/>
        </w:rPr>
        <w:t>присоединения нагрузки. Я понимаю, Департамент учел в большей степени полезный отпуск тепловой энергии</w:t>
      </w:r>
      <w:r w:rsidR="002C22BC">
        <w:rPr>
          <w:bCs/>
          <w:sz w:val="28"/>
          <w:szCs w:val="28"/>
        </w:rPr>
        <w:t>, но к этому должны быть предпосы</w:t>
      </w:r>
      <w:r w:rsidR="002C22BC">
        <w:rPr>
          <w:bCs/>
          <w:sz w:val="28"/>
          <w:szCs w:val="28"/>
        </w:rPr>
        <w:t>л</w:t>
      </w:r>
      <w:r w:rsidR="002C22BC">
        <w:rPr>
          <w:bCs/>
          <w:sz w:val="28"/>
          <w:szCs w:val="28"/>
        </w:rPr>
        <w:t>ки. На сегодняшний день такие предпосылки отсутствуют.</w:t>
      </w:r>
    </w:p>
    <w:p w:rsidR="002E561C" w:rsidRDefault="00B20EB3" w:rsidP="00B20EB3">
      <w:pPr>
        <w:tabs>
          <w:tab w:val="left" w:pos="426"/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E561C">
        <w:rPr>
          <w:bCs/>
          <w:sz w:val="28"/>
          <w:szCs w:val="28"/>
        </w:rPr>
        <w:t xml:space="preserve">Ответ А.А. Жигалова - </w:t>
      </w:r>
      <w:r w:rsidR="002E561C" w:rsidRPr="002E561C">
        <w:rPr>
          <w:bCs/>
          <w:sz w:val="28"/>
          <w:szCs w:val="28"/>
        </w:rPr>
        <w:t>Первого заместителя  Главы муниципального образ</w:t>
      </w:r>
      <w:r w:rsidR="002E561C" w:rsidRPr="002E561C">
        <w:rPr>
          <w:bCs/>
          <w:sz w:val="28"/>
          <w:szCs w:val="28"/>
        </w:rPr>
        <w:t>о</w:t>
      </w:r>
      <w:r w:rsidR="002E561C" w:rsidRPr="002E561C">
        <w:rPr>
          <w:bCs/>
          <w:sz w:val="28"/>
          <w:szCs w:val="28"/>
        </w:rPr>
        <w:t>вания  «Гагаринский район» Смоленской области, председателя комиссии пу</w:t>
      </w:r>
      <w:r w:rsidR="002E561C" w:rsidRPr="002E561C">
        <w:rPr>
          <w:bCs/>
          <w:sz w:val="28"/>
          <w:szCs w:val="28"/>
        </w:rPr>
        <w:t>б</w:t>
      </w:r>
      <w:r w:rsidR="002E561C" w:rsidRPr="002E561C">
        <w:rPr>
          <w:bCs/>
          <w:sz w:val="28"/>
          <w:szCs w:val="28"/>
        </w:rPr>
        <w:t>личных слушаний:</w:t>
      </w:r>
    </w:p>
    <w:p w:rsidR="002E561C" w:rsidRDefault="00B20EB3" w:rsidP="00B20EB3">
      <w:pPr>
        <w:tabs>
          <w:tab w:val="left" w:pos="426"/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E561C">
        <w:rPr>
          <w:bCs/>
          <w:sz w:val="28"/>
          <w:szCs w:val="28"/>
        </w:rPr>
        <w:t>-</w:t>
      </w:r>
      <w:r w:rsidR="00236470">
        <w:rPr>
          <w:bCs/>
          <w:sz w:val="28"/>
          <w:szCs w:val="28"/>
        </w:rPr>
        <w:t xml:space="preserve"> как </w:t>
      </w:r>
      <w:r w:rsidR="00D96401">
        <w:rPr>
          <w:bCs/>
          <w:sz w:val="28"/>
          <w:szCs w:val="28"/>
        </w:rPr>
        <w:t xml:space="preserve">ранее озвучила Ю. В. </w:t>
      </w:r>
      <w:proofErr w:type="spellStart"/>
      <w:r w:rsidR="00D96401">
        <w:rPr>
          <w:bCs/>
          <w:sz w:val="28"/>
          <w:szCs w:val="28"/>
        </w:rPr>
        <w:t>Крутова</w:t>
      </w:r>
      <w:proofErr w:type="spellEnd"/>
      <w:r w:rsidR="00D96401">
        <w:rPr>
          <w:bCs/>
          <w:sz w:val="28"/>
          <w:szCs w:val="28"/>
        </w:rPr>
        <w:t xml:space="preserve">, </w:t>
      </w:r>
      <w:r w:rsidR="00236470">
        <w:rPr>
          <w:bCs/>
          <w:sz w:val="28"/>
          <w:szCs w:val="28"/>
        </w:rPr>
        <w:t>существует допустимый процент, в пр</w:t>
      </w:r>
      <w:r w:rsidR="00236470">
        <w:rPr>
          <w:bCs/>
          <w:sz w:val="28"/>
          <w:szCs w:val="28"/>
        </w:rPr>
        <w:t>е</w:t>
      </w:r>
      <w:r w:rsidR="00236470">
        <w:rPr>
          <w:bCs/>
          <w:sz w:val="28"/>
          <w:szCs w:val="28"/>
        </w:rPr>
        <w:t xml:space="preserve">делах которого можно вносить </w:t>
      </w:r>
      <w:r w:rsidR="001216F3">
        <w:rPr>
          <w:bCs/>
          <w:sz w:val="28"/>
          <w:szCs w:val="28"/>
        </w:rPr>
        <w:t>изменения в данные цифры</w:t>
      </w:r>
      <w:r w:rsidR="002E561C">
        <w:rPr>
          <w:bCs/>
          <w:sz w:val="28"/>
          <w:szCs w:val="28"/>
        </w:rPr>
        <w:t>.</w:t>
      </w:r>
      <w:r w:rsidR="001216F3">
        <w:rPr>
          <w:bCs/>
          <w:sz w:val="28"/>
          <w:szCs w:val="28"/>
        </w:rPr>
        <w:t xml:space="preserve"> Расчеты, предоста</w:t>
      </w:r>
      <w:r w:rsidR="001216F3">
        <w:rPr>
          <w:bCs/>
          <w:sz w:val="28"/>
          <w:szCs w:val="28"/>
        </w:rPr>
        <w:t>в</w:t>
      </w:r>
      <w:r w:rsidR="001216F3">
        <w:rPr>
          <w:bCs/>
          <w:sz w:val="28"/>
          <w:szCs w:val="28"/>
        </w:rPr>
        <w:t>ленные</w:t>
      </w:r>
      <w:r w:rsidR="00AC15C2">
        <w:rPr>
          <w:bCs/>
          <w:sz w:val="28"/>
          <w:szCs w:val="28"/>
        </w:rPr>
        <w:t xml:space="preserve"> </w:t>
      </w:r>
      <w:r w:rsidR="00AC15C2">
        <w:rPr>
          <w:sz w:val="28"/>
          <w:szCs w:val="28"/>
        </w:rPr>
        <w:t xml:space="preserve">Департаментом Смоленской области по энергетике, </w:t>
      </w:r>
      <w:proofErr w:type="spellStart"/>
      <w:r w:rsidR="00AC15C2">
        <w:rPr>
          <w:sz w:val="28"/>
          <w:szCs w:val="28"/>
        </w:rPr>
        <w:t>энергоэффеткивн</w:t>
      </w:r>
      <w:r w:rsidR="00AC15C2">
        <w:rPr>
          <w:sz w:val="28"/>
          <w:szCs w:val="28"/>
        </w:rPr>
        <w:t>о</w:t>
      </w:r>
      <w:r w:rsidR="00AC15C2">
        <w:rPr>
          <w:sz w:val="28"/>
          <w:szCs w:val="28"/>
        </w:rPr>
        <w:t>сти</w:t>
      </w:r>
      <w:proofErr w:type="spellEnd"/>
      <w:r w:rsidR="00AC15C2">
        <w:rPr>
          <w:sz w:val="28"/>
          <w:szCs w:val="28"/>
        </w:rPr>
        <w:t xml:space="preserve">, тарифной политике не выходят за рамки этих 1,5%. </w:t>
      </w:r>
    </w:p>
    <w:p w:rsidR="00F96DFA" w:rsidRDefault="00F96DFA" w:rsidP="002E561C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2B1BA3" w:rsidRDefault="002B1BA3" w:rsidP="002E561C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2F1711" w:rsidRPr="002F1711" w:rsidRDefault="002F1711" w:rsidP="00B20EB3">
      <w:pPr>
        <w:tabs>
          <w:tab w:val="left" w:pos="426"/>
          <w:tab w:val="left" w:pos="3270"/>
        </w:tabs>
        <w:jc w:val="center"/>
        <w:rPr>
          <w:bCs/>
          <w:sz w:val="28"/>
          <w:szCs w:val="28"/>
        </w:rPr>
      </w:pPr>
      <w:r w:rsidRPr="002F1711">
        <w:rPr>
          <w:b/>
          <w:bCs/>
          <w:sz w:val="28"/>
          <w:szCs w:val="28"/>
        </w:rPr>
        <w:t>Итоги публичных слушаний:</w:t>
      </w:r>
    </w:p>
    <w:p w:rsidR="002F1711" w:rsidRPr="002F1711" w:rsidRDefault="002F1711" w:rsidP="002F1711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F1711">
        <w:rPr>
          <w:bCs/>
          <w:sz w:val="28"/>
          <w:szCs w:val="28"/>
        </w:rPr>
        <w:t xml:space="preserve">   Жигалов А.А., первый заместитель Главы муниципального образования «Г</w:t>
      </w:r>
      <w:r w:rsidRPr="002F1711">
        <w:rPr>
          <w:bCs/>
          <w:sz w:val="28"/>
          <w:szCs w:val="28"/>
        </w:rPr>
        <w:t>а</w:t>
      </w:r>
      <w:r w:rsidRPr="002F1711">
        <w:rPr>
          <w:bCs/>
          <w:sz w:val="28"/>
          <w:szCs w:val="28"/>
        </w:rPr>
        <w:t>гаринский район» Смоленской области</w:t>
      </w:r>
      <w:r>
        <w:rPr>
          <w:bCs/>
          <w:sz w:val="28"/>
          <w:szCs w:val="28"/>
        </w:rPr>
        <w:t>,</w:t>
      </w:r>
      <w:r w:rsidRPr="002F1711">
        <w:t xml:space="preserve"> </w:t>
      </w:r>
      <w:r w:rsidRPr="002F1711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ь</w:t>
      </w:r>
      <w:r w:rsidRPr="002F1711">
        <w:rPr>
          <w:bCs/>
          <w:sz w:val="28"/>
          <w:szCs w:val="28"/>
        </w:rPr>
        <w:t xml:space="preserve"> комиссии публичных сл</w:t>
      </w:r>
      <w:r w:rsidRPr="002F1711">
        <w:rPr>
          <w:bCs/>
          <w:sz w:val="28"/>
          <w:szCs w:val="28"/>
        </w:rPr>
        <w:t>у</w:t>
      </w:r>
      <w:r w:rsidRPr="002F1711">
        <w:rPr>
          <w:bCs/>
          <w:sz w:val="28"/>
          <w:szCs w:val="28"/>
        </w:rPr>
        <w:t>шаний:</w:t>
      </w:r>
    </w:p>
    <w:p w:rsidR="002F1711" w:rsidRDefault="002F1711" w:rsidP="00B20EB3">
      <w:pPr>
        <w:tabs>
          <w:tab w:val="left" w:pos="284"/>
          <w:tab w:val="left" w:pos="426"/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20EB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  в</w:t>
      </w:r>
      <w:r w:rsidRPr="002F1711">
        <w:rPr>
          <w:bCs/>
          <w:sz w:val="28"/>
          <w:szCs w:val="28"/>
        </w:rPr>
        <w:t xml:space="preserve"> ходе проведения публичных слушаний</w:t>
      </w:r>
      <w:r w:rsidRPr="002F1711">
        <w:t xml:space="preserve"> </w:t>
      </w:r>
      <w:r w:rsidRPr="002F1711">
        <w:rPr>
          <w:bCs/>
          <w:sz w:val="28"/>
          <w:szCs w:val="28"/>
        </w:rPr>
        <w:t>по проекту актуализации схемы теплоснабжения Гагаринского городского поселения Гагаринского района См</w:t>
      </w:r>
      <w:r w:rsidRPr="002F1711">
        <w:rPr>
          <w:bCs/>
          <w:sz w:val="28"/>
          <w:szCs w:val="28"/>
        </w:rPr>
        <w:t>о</w:t>
      </w:r>
      <w:r w:rsidRPr="002F1711">
        <w:rPr>
          <w:bCs/>
          <w:sz w:val="28"/>
          <w:szCs w:val="28"/>
        </w:rPr>
        <w:t>лен</w:t>
      </w:r>
      <w:r w:rsidR="000B2A4D">
        <w:rPr>
          <w:bCs/>
          <w:sz w:val="28"/>
          <w:szCs w:val="28"/>
        </w:rPr>
        <w:t>ской области на 2022</w:t>
      </w:r>
      <w:r w:rsidRPr="002F1711">
        <w:rPr>
          <w:bCs/>
          <w:sz w:val="28"/>
          <w:szCs w:val="28"/>
        </w:rPr>
        <w:t xml:space="preserve"> год на период до 2028 года были заслушаны мнения и рекомендации участников публичных слушаний. На поступившие в ходе обсу</w:t>
      </w:r>
      <w:r w:rsidRPr="002F1711">
        <w:rPr>
          <w:bCs/>
          <w:sz w:val="28"/>
          <w:szCs w:val="28"/>
        </w:rPr>
        <w:t>ж</w:t>
      </w:r>
      <w:r w:rsidRPr="002F1711">
        <w:rPr>
          <w:bCs/>
          <w:sz w:val="28"/>
          <w:szCs w:val="28"/>
        </w:rPr>
        <w:t>дения вопросы и предложения участников даны исчерпывающие ответы и разъя</w:t>
      </w:r>
      <w:r w:rsidRPr="002F1711">
        <w:rPr>
          <w:bCs/>
          <w:sz w:val="28"/>
          <w:szCs w:val="28"/>
        </w:rPr>
        <w:t>с</w:t>
      </w:r>
      <w:r w:rsidRPr="002F1711">
        <w:rPr>
          <w:bCs/>
          <w:sz w:val="28"/>
          <w:szCs w:val="28"/>
        </w:rPr>
        <w:t>нения.</w:t>
      </w:r>
    </w:p>
    <w:p w:rsidR="00CF56B9" w:rsidRDefault="00CF56B9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2B1BA3" w:rsidRDefault="002B1BA3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2B1BA3" w:rsidRDefault="002B1BA3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63D50" w:rsidRDefault="00063D50" w:rsidP="002527BD">
      <w:pPr>
        <w:jc w:val="center"/>
        <w:rPr>
          <w:b/>
          <w:sz w:val="28"/>
          <w:szCs w:val="28"/>
        </w:rPr>
      </w:pPr>
      <w:r w:rsidRPr="00063D50">
        <w:rPr>
          <w:b/>
          <w:sz w:val="28"/>
          <w:szCs w:val="28"/>
        </w:rPr>
        <w:t>Решили:</w:t>
      </w:r>
    </w:p>
    <w:p w:rsidR="00CF56B9" w:rsidRDefault="002527BD" w:rsidP="002527B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2527BD">
        <w:rPr>
          <w:sz w:val="28"/>
          <w:szCs w:val="28"/>
        </w:rPr>
        <w:t>Жигалов А.А., первый заместитель Главы муниципального образования «Га-</w:t>
      </w:r>
      <w:proofErr w:type="spellStart"/>
      <w:r w:rsidRPr="002527BD">
        <w:rPr>
          <w:sz w:val="28"/>
          <w:szCs w:val="28"/>
        </w:rPr>
        <w:t>гаринский</w:t>
      </w:r>
      <w:proofErr w:type="spellEnd"/>
      <w:r w:rsidRPr="002527BD">
        <w:rPr>
          <w:sz w:val="28"/>
          <w:szCs w:val="28"/>
        </w:rPr>
        <w:t xml:space="preserve"> район» Смоленской области, председатель комиссии </w:t>
      </w:r>
      <w:proofErr w:type="gramStart"/>
      <w:r w:rsidRPr="002527BD">
        <w:rPr>
          <w:sz w:val="28"/>
          <w:szCs w:val="28"/>
        </w:rPr>
        <w:t>публичных</w:t>
      </w:r>
      <w:proofErr w:type="gramEnd"/>
      <w:r w:rsidRPr="002527BD">
        <w:rPr>
          <w:sz w:val="28"/>
          <w:szCs w:val="28"/>
        </w:rPr>
        <w:t xml:space="preserve"> </w:t>
      </w:r>
      <w:proofErr w:type="spellStart"/>
      <w:r w:rsidRPr="002527BD">
        <w:rPr>
          <w:sz w:val="28"/>
          <w:szCs w:val="28"/>
        </w:rPr>
        <w:t>слу-шаний</w:t>
      </w:r>
      <w:proofErr w:type="spellEnd"/>
      <w:r w:rsidRPr="002527BD">
        <w:rPr>
          <w:sz w:val="28"/>
          <w:szCs w:val="28"/>
        </w:rPr>
        <w:t>:</w:t>
      </w:r>
    </w:p>
    <w:p w:rsidR="00CF56B9" w:rsidRPr="002527BD" w:rsidRDefault="00C901A8" w:rsidP="00C901A8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с</w:t>
      </w:r>
      <w:r w:rsidR="002527BD" w:rsidRPr="002527BD">
        <w:rPr>
          <w:sz w:val="28"/>
          <w:szCs w:val="28"/>
        </w:rPr>
        <w:t>тавлю проект актуализации схемы теплоснабжения Гагаринского городск</w:t>
      </w:r>
      <w:r w:rsidR="002527BD" w:rsidRPr="002527BD">
        <w:rPr>
          <w:sz w:val="28"/>
          <w:szCs w:val="28"/>
        </w:rPr>
        <w:t>о</w:t>
      </w:r>
      <w:r w:rsidR="00F955B0">
        <w:rPr>
          <w:sz w:val="28"/>
          <w:szCs w:val="28"/>
        </w:rPr>
        <w:t xml:space="preserve">го поселения </w:t>
      </w:r>
      <w:r w:rsidR="002527BD" w:rsidRPr="002527BD">
        <w:rPr>
          <w:sz w:val="28"/>
          <w:szCs w:val="28"/>
        </w:rPr>
        <w:t>Гагаринского р</w:t>
      </w:r>
      <w:r w:rsidR="008D5140">
        <w:rPr>
          <w:sz w:val="28"/>
          <w:szCs w:val="28"/>
        </w:rPr>
        <w:t>айона</w:t>
      </w:r>
      <w:r w:rsidR="00F955B0">
        <w:rPr>
          <w:sz w:val="28"/>
          <w:szCs w:val="28"/>
        </w:rPr>
        <w:t xml:space="preserve">  </w:t>
      </w:r>
      <w:r w:rsidR="008D5140">
        <w:rPr>
          <w:sz w:val="28"/>
          <w:szCs w:val="28"/>
        </w:rPr>
        <w:t>Смоленской области на 2022</w:t>
      </w:r>
      <w:r w:rsidR="002527BD" w:rsidRPr="002527BD">
        <w:rPr>
          <w:sz w:val="28"/>
          <w:szCs w:val="28"/>
        </w:rPr>
        <w:t xml:space="preserve"> год на период до 2028 года на голосование.</w:t>
      </w:r>
    </w:p>
    <w:p w:rsidR="002527BD" w:rsidRPr="00C8023C" w:rsidRDefault="002527BD" w:rsidP="008C24D8">
      <w:pPr>
        <w:tabs>
          <w:tab w:val="left" w:pos="3270"/>
          <w:tab w:val="left" w:pos="737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8023C">
        <w:rPr>
          <w:bCs/>
          <w:sz w:val="28"/>
          <w:szCs w:val="28"/>
        </w:rPr>
        <w:t>Результаты голосования:</w:t>
      </w:r>
    </w:p>
    <w:p w:rsidR="002527BD" w:rsidRPr="00C8023C" w:rsidRDefault="002527BD" w:rsidP="002527BD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 xml:space="preserve">«за» - </w:t>
      </w:r>
      <w:r w:rsidR="00D8087C">
        <w:rPr>
          <w:bCs/>
          <w:sz w:val="28"/>
          <w:szCs w:val="28"/>
        </w:rPr>
        <w:t>49</w:t>
      </w:r>
      <w:r w:rsidRPr="00C8023C">
        <w:rPr>
          <w:bCs/>
          <w:sz w:val="28"/>
          <w:szCs w:val="28"/>
        </w:rPr>
        <w:t xml:space="preserve"> человек,</w:t>
      </w:r>
    </w:p>
    <w:p w:rsidR="002527BD" w:rsidRPr="00C8023C" w:rsidRDefault="002527BD" w:rsidP="002527BD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lastRenderedPageBreak/>
        <w:t xml:space="preserve">«против» - </w:t>
      </w:r>
      <w:r w:rsidR="002E67B0">
        <w:rPr>
          <w:bCs/>
          <w:sz w:val="28"/>
          <w:szCs w:val="28"/>
        </w:rPr>
        <w:t>0</w:t>
      </w:r>
      <w:r w:rsidRPr="00C8023C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C8023C">
        <w:rPr>
          <w:bCs/>
          <w:sz w:val="28"/>
          <w:szCs w:val="28"/>
        </w:rPr>
        <w:t>,</w:t>
      </w:r>
    </w:p>
    <w:p w:rsidR="002527BD" w:rsidRDefault="002527BD" w:rsidP="002527BD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 xml:space="preserve">«воздержались» - </w:t>
      </w:r>
      <w:r>
        <w:rPr>
          <w:bCs/>
          <w:sz w:val="28"/>
          <w:szCs w:val="28"/>
        </w:rPr>
        <w:t>1</w:t>
      </w:r>
      <w:r w:rsidRPr="00C8023C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.</w:t>
      </w:r>
    </w:p>
    <w:p w:rsidR="002527BD" w:rsidRPr="002527BD" w:rsidRDefault="002527BD" w:rsidP="002527BD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</w:t>
      </w:r>
      <w:r w:rsidRPr="002527BD">
        <w:rPr>
          <w:bCs/>
          <w:sz w:val="28"/>
          <w:szCs w:val="28"/>
        </w:rPr>
        <w:t>аким образом, по итогам открытого голосования принято решение:</w:t>
      </w:r>
    </w:p>
    <w:p w:rsidR="002527BD" w:rsidRPr="002527BD" w:rsidRDefault="002527BD" w:rsidP="00C901A8">
      <w:pPr>
        <w:tabs>
          <w:tab w:val="left" w:pos="142"/>
          <w:tab w:val="left" w:pos="284"/>
          <w:tab w:val="left" w:pos="426"/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901A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- </w:t>
      </w:r>
      <w:r w:rsidR="00C122D9">
        <w:rPr>
          <w:bCs/>
          <w:sz w:val="28"/>
          <w:szCs w:val="28"/>
        </w:rPr>
        <w:t>р</w:t>
      </w:r>
      <w:r w:rsidR="00C122D9" w:rsidRPr="00C122D9">
        <w:rPr>
          <w:bCs/>
          <w:sz w:val="28"/>
          <w:szCs w:val="28"/>
        </w:rPr>
        <w:t>екомендовать органам местного самоуправления утвердить без изменений опубликованный</w:t>
      </w:r>
      <w:r w:rsidR="00C122D9">
        <w:rPr>
          <w:bCs/>
          <w:sz w:val="28"/>
          <w:szCs w:val="28"/>
        </w:rPr>
        <w:t xml:space="preserve"> проект</w:t>
      </w:r>
      <w:r w:rsidRPr="002527BD">
        <w:rPr>
          <w:bCs/>
          <w:sz w:val="28"/>
          <w:szCs w:val="28"/>
        </w:rPr>
        <w:t xml:space="preserve"> актуализации схемы теплоснабжения Гагаринского г</w:t>
      </w:r>
      <w:r w:rsidRPr="002527BD">
        <w:rPr>
          <w:bCs/>
          <w:sz w:val="28"/>
          <w:szCs w:val="28"/>
        </w:rPr>
        <w:t>о</w:t>
      </w:r>
      <w:r w:rsidRPr="002527BD">
        <w:rPr>
          <w:bCs/>
          <w:sz w:val="28"/>
          <w:szCs w:val="28"/>
        </w:rPr>
        <w:t>родского поселения Гагаринского района</w:t>
      </w:r>
      <w:r w:rsidR="00F955B0">
        <w:rPr>
          <w:bCs/>
          <w:sz w:val="28"/>
          <w:szCs w:val="28"/>
        </w:rPr>
        <w:t xml:space="preserve"> </w:t>
      </w:r>
      <w:r w:rsidRPr="002527BD">
        <w:rPr>
          <w:bCs/>
          <w:sz w:val="28"/>
          <w:szCs w:val="28"/>
        </w:rPr>
        <w:t xml:space="preserve"> Смоленской области на 20</w:t>
      </w:r>
      <w:r w:rsidR="00F211CC">
        <w:rPr>
          <w:bCs/>
          <w:sz w:val="28"/>
          <w:szCs w:val="28"/>
        </w:rPr>
        <w:t>22</w:t>
      </w:r>
      <w:bookmarkStart w:id="0" w:name="_GoBack"/>
      <w:bookmarkEnd w:id="0"/>
      <w:r w:rsidRPr="002527BD">
        <w:rPr>
          <w:bCs/>
          <w:sz w:val="28"/>
          <w:szCs w:val="28"/>
        </w:rPr>
        <w:t xml:space="preserve"> год на п</w:t>
      </w:r>
      <w:r w:rsidRPr="002527BD">
        <w:rPr>
          <w:bCs/>
          <w:sz w:val="28"/>
          <w:szCs w:val="28"/>
        </w:rPr>
        <w:t>е</w:t>
      </w:r>
      <w:r w:rsidR="00C122D9">
        <w:rPr>
          <w:bCs/>
          <w:sz w:val="28"/>
          <w:szCs w:val="28"/>
        </w:rPr>
        <w:t>риод до 2028 года.</w:t>
      </w:r>
    </w:p>
    <w:p w:rsidR="00D83B0B" w:rsidRDefault="002527BD" w:rsidP="00D538F2">
      <w:pPr>
        <w:tabs>
          <w:tab w:val="left" w:pos="3270"/>
        </w:tabs>
        <w:jc w:val="both"/>
        <w:rPr>
          <w:sz w:val="24"/>
          <w:szCs w:val="24"/>
        </w:rPr>
      </w:pPr>
      <w:r w:rsidRPr="002527BD">
        <w:rPr>
          <w:bCs/>
          <w:sz w:val="28"/>
          <w:szCs w:val="28"/>
        </w:rPr>
        <w:t>Объявляю публичные слушания законченными</w:t>
      </w:r>
      <w:r>
        <w:rPr>
          <w:bCs/>
          <w:sz w:val="28"/>
          <w:szCs w:val="28"/>
        </w:rPr>
        <w:t>.</w:t>
      </w:r>
    </w:p>
    <w:p w:rsidR="00CF56B9" w:rsidRDefault="00CF56B9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CF56B9" w:rsidRDefault="00CF56B9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D83B0B" w:rsidRPr="00D83B0B" w:rsidRDefault="00D83B0B" w:rsidP="00D83B0B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3B0B">
        <w:rPr>
          <w:sz w:val="28"/>
          <w:szCs w:val="28"/>
        </w:rPr>
        <w:t>редседател</w:t>
      </w:r>
      <w:r w:rsidR="00997BD2">
        <w:rPr>
          <w:sz w:val="28"/>
          <w:szCs w:val="28"/>
        </w:rPr>
        <w:t>ь</w:t>
      </w:r>
      <w:r w:rsidRPr="00D83B0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публичных слушаний</w:t>
      </w:r>
      <w:r w:rsidRPr="00D83B0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D83B0B">
        <w:rPr>
          <w:b/>
          <w:sz w:val="28"/>
          <w:szCs w:val="28"/>
        </w:rPr>
        <w:t>А. А. Жигалов</w:t>
      </w:r>
    </w:p>
    <w:p w:rsidR="00D83B0B" w:rsidRPr="00D83B0B" w:rsidRDefault="00D83B0B" w:rsidP="00D83B0B">
      <w:pPr>
        <w:tabs>
          <w:tab w:val="left" w:pos="3270"/>
        </w:tabs>
        <w:jc w:val="both"/>
        <w:rPr>
          <w:sz w:val="28"/>
          <w:szCs w:val="28"/>
        </w:rPr>
      </w:pPr>
    </w:p>
    <w:p w:rsidR="00D83B0B" w:rsidRPr="00D83B0B" w:rsidRDefault="00D83B0B" w:rsidP="008C24D8">
      <w:pPr>
        <w:tabs>
          <w:tab w:val="left" w:pos="3270"/>
          <w:tab w:val="left" w:pos="7230"/>
        </w:tabs>
        <w:jc w:val="both"/>
        <w:rPr>
          <w:sz w:val="28"/>
          <w:szCs w:val="28"/>
        </w:rPr>
      </w:pPr>
      <w:r w:rsidRPr="00D83B0B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D83B0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D83B0B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D83B0B">
        <w:rPr>
          <w:sz w:val="28"/>
          <w:szCs w:val="28"/>
        </w:rPr>
        <w:t xml:space="preserve">слушаний                            </w:t>
      </w:r>
      <w:r w:rsidR="008C24D8">
        <w:rPr>
          <w:sz w:val="28"/>
          <w:szCs w:val="28"/>
        </w:rPr>
        <w:t>А</w:t>
      </w:r>
      <w:r w:rsidRPr="00D83B0B">
        <w:rPr>
          <w:b/>
          <w:sz w:val="28"/>
          <w:szCs w:val="28"/>
        </w:rPr>
        <w:t>.</w:t>
      </w:r>
      <w:r w:rsidR="008C24D8">
        <w:rPr>
          <w:b/>
          <w:sz w:val="28"/>
          <w:szCs w:val="28"/>
        </w:rPr>
        <w:t xml:space="preserve"> В</w:t>
      </w:r>
      <w:r w:rsidRPr="00D83B0B">
        <w:rPr>
          <w:b/>
          <w:sz w:val="28"/>
          <w:szCs w:val="28"/>
        </w:rPr>
        <w:t xml:space="preserve">. </w:t>
      </w:r>
      <w:r w:rsidR="008C24D8">
        <w:rPr>
          <w:b/>
          <w:sz w:val="28"/>
          <w:szCs w:val="28"/>
        </w:rPr>
        <w:t>Бычкова</w:t>
      </w:r>
    </w:p>
    <w:p w:rsidR="00CF56B9" w:rsidRDefault="00CF56B9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63D50" w:rsidRDefault="00063D50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63D50" w:rsidRDefault="00063D50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B2A4D" w:rsidRDefault="000B2A4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63D50" w:rsidRDefault="00063D50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63D50" w:rsidRDefault="00063D50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  <w:r w:rsidRPr="00063D50">
        <w:rPr>
          <w:sz w:val="28"/>
          <w:szCs w:val="28"/>
        </w:rPr>
        <w:t>Лист согласования:</w:t>
      </w: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063D50" w:rsidRPr="00063D50" w:rsidRDefault="008C24D8" w:rsidP="00D538F2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Исп. А. В. Бычкова</w:t>
      </w:r>
      <w:r w:rsidR="00063D50" w:rsidRPr="00063D50">
        <w:rPr>
          <w:sz w:val="28"/>
          <w:szCs w:val="28"/>
        </w:rPr>
        <w:t xml:space="preserve">        </w:t>
      </w: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  <w:r w:rsidRPr="00063D50">
        <w:rPr>
          <w:sz w:val="28"/>
          <w:szCs w:val="28"/>
        </w:rPr>
        <w:t xml:space="preserve">                         </w:t>
      </w:r>
    </w:p>
    <w:p w:rsidR="00063D50" w:rsidRPr="00063D50" w:rsidRDefault="008C24D8" w:rsidP="00D538F2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Тел. 3-46-6</w:t>
      </w:r>
      <w:r w:rsidR="00063D50" w:rsidRPr="00063D50">
        <w:rPr>
          <w:sz w:val="28"/>
          <w:szCs w:val="28"/>
        </w:rPr>
        <w:t xml:space="preserve">0                                                           </w:t>
      </w:r>
    </w:p>
    <w:p w:rsidR="00063D50" w:rsidRPr="00063D50" w:rsidRDefault="008C24D8" w:rsidP="00D538F2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«_____»___________2021</w:t>
      </w:r>
      <w:r w:rsidR="00063D50" w:rsidRPr="00063D50">
        <w:rPr>
          <w:sz w:val="28"/>
          <w:szCs w:val="28"/>
        </w:rPr>
        <w:t xml:space="preserve"> г.                               </w:t>
      </w: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  <w:r w:rsidRPr="00063D50">
        <w:rPr>
          <w:sz w:val="28"/>
          <w:szCs w:val="28"/>
        </w:rPr>
        <w:t xml:space="preserve">                                                                                 </w:t>
      </w: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  <w:r w:rsidRPr="00063D50">
        <w:rPr>
          <w:sz w:val="28"/>
          <w:szCs w:val="28"/>
        </w:rPr>
        <w:t>Визы:</w:t>
      </w: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И. </w:t>
      </w:r>
      <w:proofErr w:type="spellStart"/>
      <w:r>
        <w:rPr>
          <w:sz w:val="28"/>
          <w:szCs w:val="28"/>
        </w:rPr>
        <w:t>Мартыненкова</w:t>
      </w:r>
      <w:proofErr w:type="spellEnd"/>
      <w:r w:rsidRPr="00063D50">
        <w:rPr>
          <w:sz w:val="28"/>
          <w:szCs w:val="28"/>
        </w:rPr>
        <w:t xml:space="preserve">                           </w:t>
      </w:r>
      <w:r w:rsidR="008C24D8">
        <w:rPr>
          <w:sz w:val="28"/>
          <w:szCs w:val="28"/>
        </w:rPr>
        <w:t xml:space="preserve">      «______»______________2021</w:t>
      </w:r>
      <w:r w:rsidRPr="00063D50">
        <w:rPr>
          <w:sz w:val="28"/>
          <w:szCs w:val="28"/>
        </w:rPr>
        <w:t xml:space="preserve"> г.</w:t>
      </w: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  <w:r w:rsidRPr="00063D50">
        <w:rPr>
          <w:sz w:val="28"/>
          <w:szCs w:val="28"/>
        </w:rPr>
        <w:t xml:space="preserve">Ю.В. </w:t>
      </w:r>
      <w:proofErr w:type="spellStart"/>
      <w:r w:rsidRPr="00063D50">
        <w:rPr>
          <w:sz w:val="28"/>
          <w:szCs w:val="28"/>
        </w:rPr>
        <w:t>Крутова</w:t>
      </w:r>
      <w:proofErr w:type="spellEnd"/>
      <w:r w:rsidRPr="00063D50">
        <w:rPr>
          <w:sz w:val="28"/>
          <w:szCs w:val="28"/>
        </w:rPr>
        <w:t xml:space="preserve">                                      </w:t>
      </w:r>
      <w:r w:rsidR="008C24D8">
        <w:rPr>
          <w:sz w:val="28"/>
          <w:szCs w:val="28"/>
        </w:rPr>
        <w:t xml:space="preserve">      «______»______________2021</w:t>
      </w:r>
      <w:r w:rsidRPr="00063D50">
        <w:rPr>
          <w:sz w:val="28"/>
          <w:szCs w:val="28"/>
        </w:rPr>
        <w:t xml:space="preserve"> г.  </w:t>
      </w: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063D50" w:rsidRPr="00063D50" w:rsidRDefault="00063D50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CF56B9" w:rsidRPr="00063D50" w:rsidRDefault="00CF56B9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CF56B9" w:rsidRPr="00063D50" w:rsidRDefault="00CF56B9" w:rsidP="00D538F2">
      <w:pPr>
        <w:tabs>
          <w:tab w:val="left" w:pos="3270"/>
        </w:tabs>
        <w:jc w:val="both"/>
        <w:rPr>
          <w:sz w:val="28"/>
          <w:szCs w:val="28"/>
        </w:rPr>
      </w:pPr>
    </w:p>
    <w:p w:rsidR="00CF56B9" w:rsidRDefault="00CF56B9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CF56B9" w:rsidRDefault="00CF56B9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CF56B9" w:rsidRDefault="00CF56B9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CF56B9" w:rsidRDefault="00CF56B9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CF56B9" w:rsidRDefault="00CF56B9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CF56B9" w:rsidRDefault="00CF56B9" w:rsidP="00D538F2">
      <w:pPr>
        <w:tabs>
          <w:tab w:val="left" w:pos="3270"/>
        </w:tabs>
        <w:jc w:val="both"/>
      </w:pPr>
    </w:p>
    <w:p w:rsidR="00CF56B9" w:rsidRDefault="00CF56B9" w:rsidP="00D538F2">
      <w:pPr>
        <w:tabs>
          <w:tab w:val="left" w:pos="3270"/>
        </w:tabs>
        <w:jc w:val="both"/>
      </w:pPr>
    </w:p>
    <w:p w:rsidR="00CF56B9" w:rsidRDefault="00CF56B9" w:rsidP="00D538F2">
      <w:pPr>
        <w:tabs>
          <w:tab w:val="left" w:pos="3270"/>
        </w:tabs>
        <w:jc w:val="both"/>
      </w:pPr>
    </w:p>
    <w:p w:rsidR="00CF56B9" w:rsidRDefault="00CF56B9" w:rsidP="00D538F2">
      <w:pPr>
        <w:tabs>
          <w:tab w:val="left" w:pos="3270"/>
        </w:tabs>
        <w:jc w:val="both"/>
      </w:pPr>
    </w:p>
    <w:p w:rsidR="00CF56B9" w:rsidRDefault="00CF56B9" w:rsidP="00D538F2">
      <w:pPr>
        <w:tabs>
          <w:tab w:val="left" w:pos="3270"/>
        </w:tabs>
        <w:jc w:val="both"/>
      </w:pPr>
    </w:p>
    <w:sectPr w:rsidR="00CF56B9" w:rsidSect="00F31A10">
      <w:type w:val="continuous"/>
      <w:pgSz w:w="11907" w:h="16839" w:code="9"/>
      <w:pgMar w:top="709" w:right="567" w:bottom="567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D7" w:rsidRDefault="00F109D7" w:rsidP="006F6909">
      <w:r>
        <w:separator/>
      </w:r>
    </w:p>
  </w:endnote>
  <w:endnote w:type="continuationSeparator" w:id="0">
    <w:p w:rsidR="00F109D7" w:rsidRDefault="00F109D7" w:rsidP="006F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D7" w:rsidRDefault="00F109D7" w:rsidP="006F6909">
      <w:r>
        <w:separator/>
      </w:r>
    </w:p>
  </w:footnote>
  <w:footnote w:type="continuationSeparator" w:id="0">
    <w:p w:rsidR="00F109D7" w:rsidRDefault="00F109D7" w:rsidP="006F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B7A"/>
    <w:multiLevelType w:val="hybridMultilevel"/>
    <w:tmpl w:val="5D72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63AC1"/>
    <w:multiLevelType w:val="hybridMultilevel"/>
    <w:tmpl w:val="C2C6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C2BBF"/>
    <w:multiLevelType w:val="hybridMultilevel"/>
    <w:tmpl w:val="5D72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FB3BAC"/>
    <w:multiLevelType w:val="hybridMultilevel"/>
    <w:tmpl w:val="699C0C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620"/>
    <w:rsid w:val="000144D4"/>
    <w:rsid w:val="00016291"/>
    <w:rsid w:val="00044B20"/>
    <w:rsid w:val="0005308A"/>
    <w:rsid w:val="00063D50"/>
    <w:rsid w:val="00091306"/>
    <w:rsid w:val="00092606"/>
    <w:rsid w:val="000A09CD"/>
    <w:rsid w:val="000A2988"/>
    <w:rsid w:val="000B2A4D"/>
    <w:rsid w:val="000C5A6E"/>
    <w:rsid w:val="000E0FD8"/>
    <w:rsid w:val="000F116B"/>
    <w:rsid w:val="000F2A1A"/>
    <w:rsid w:val="000F32C1"/>
    <w:rsid w:val="000F6D6B"/>
    <w:rsid w:val="0011655F"/>
    <w:rsid w:val="0012063E"/>
    <w:rsid w:val="00120F1C"/>
    <w:rsid w:val="001216F3"/>
    <w:rsid w:val="00123B99"/>
    <w:rsid w:val="00147637"/>
    <w:rsid w:val="00164AC3"/>
    <w:rsid w:val="00165CBD"/>
    <w:rsid w:val="00187B58"/>
    <w:rsid w:val="001A37B3"/>
    <w:rsid w:val="001B59A0"/>
    <w:rsid w:val="001C028B"/>
    <w:rsid w:val="001C3D6E"/>
    <w:rsid w:val="001F73CE"/>
    <w:rsid w:val="0021308A"/>
    <w:rsid w:val="00227130"/>
    <w:rsid w:val="00236470"/>
    <w:rsid w:val="00242EC4"/>
    <w:rsid w:val="002527BD"/>
    <w:rsid w:val="0026002F"/>
    <w:rsid w:val="00264DEC"/>
    <w:rsid w:val="0026705D"/>
    <w:rsid w:val="0027169B"/>
    <w:rsid w:val="00291E58"/>
    <w:rsid w:val="002963DC"/>
    <w:rsid w:val="002B1BA3"/>
    <w:rsid w:val="002B359A"/>
    <w:rsid w:val="002C22BC"/>
    <w:rsid w:val="002C6D7D"/>
    <w:rsid w:val="002E3C3C"/>
    <w:rsid w:val="002E561C"/>
    <w:rsid w:val="002E6315"/>
    <w:rsid w:val="002E63F0"/>
    <w:rsid w:val="002E67B0"/>
    <w:rsid w:val="002F1711"/>
    <w:rsid w:val="002F33B1"/>
    <w:rsid w:val="002F3FC0"/>
    <w:rsid w:val="0031299D"/>
    <w:rsid w:val="0032061B"/>
    <w:rsid w:val="00340D29"/>
    <w:rsid w:val="00341CAB"/>
    <w:rsid w:val="00343FD3"/>
    <w:rsid w:val="00345297"/>
    <w:rsid w:val="003477B2"/>
    <w:rsid w:val="0036716F"/>
    <w:rsid w:val="00371871"/>
    <w:rsid w:val="00384831"/>
    <w:rsid w:val="003859BB"/>
    <w:rsid w:val="003A16C1"/>
    <w:rsid w:val="003B0EDE"/>
    <w:rsid w:val="003E7035"/>
    <w:rsid w:val="00402C29"/>
    <w:rsid w:val="00410224"/>
    <w:rsid w:val="00411E4E"/>
    <w:rsid w:val="00414D91"/>
    <w:rsid w:val="00417D10"/>
    <w:rsid w:val="00426AB2"/>
    <w:rsid w:val="0044329A"/>
    <w:rsid w:val="00452AA9"/>
    <w:rsid w:val="00453231"/>
    <w:rsid w:val="00453909"/>
    <w:rsid w:val="00475282"/>
    <w:rsid w:val="004971B2"/>
    <w:rsid w:val="004B734B"/>
    <w:rsid w:val="004C227D"/>
    <w:rsid w:val="004C66EF"/>
    <w:rsid w:val="004E01DD"/>
    <w:rsid w:val="004F6D32"/>
    <w:rsid w:val="004F715B"/>
    <w:rsid w:val="004F7D45"/>
    <w:rsid w:val="005044A7"/>
    <w:rsid w:val="0053035C"/>
    <w:rsid w:val="00540991"/>
    <w:rsid w:val="005461EA"/>
    <w:rsid w:val="00565511"/>
    <w:rsid w:val="005671FD"/>
    <w:rsid w:val="00572B3C"/>
    <w:rsid w:val="00574DB4"/>
    <w:rsid w:val="005B47E5"/>
    <w:rsid w:val="005B6131"/>
    <w:rsid w:val="005B61C8"/>
    <w:rsid w:val="005B7ABC"/>
    <w:rsid w:val="005E5B7E"/>
    <w:rsid w:val="005F354C"/>
    <w:rsid w:val="005F3A58"/>
    <w:rsid w:val="005F3F7B"/>
    <w:rsid w:val="00602B8E"/>
    <w:rsid w:val="0060388B"/>
    <w:rsid w:val="00605B96"/>
    <w:rsid w:val="006061A3"/>
    <w:rsid w:val="00611BA1"/>
    <w:rsid w:val="00652502"/>
    <w:rsid w:val="00654620"/>
    <w:rsid w:val="00663896"/>
    <w:rsid w:val="00680A45"/>
    <w:rsid w:val="00684B70"/>
    <w:rsid w:val="006921D6"/>
    <w:rsid w:val="006A584A"/>
    <w:rsid w:val="006B3F41"/>
    <w:rsid w:val="006D2B36"/>
    <w:rsid w:val="006E00F1"/>
    <w:rsid w:val="006E21DD"/>
    <w:rsid w:val="006F0DE5"/>
    <w:rsid w:val="006F6909"/>
    <w:rsid w:val="006F6DE2"/>
    <w:rsid w:val="00703DE9"/>
    <w:rsid w:val="00704782"/>
    <w:rsid w:val="00710132"/>
    <w:rsid w:val="00731E34"/>
    <w:rsid w:val="00737E31"/>
    <w:rsid w:val="007423FA"/>
    <w:rsid w:val="00743A64"/>
    <w:rsid w:val="00750EDA"/>
    <w:rsid w:val="007863FF"/>
    <w:rsid w:val="007A2A28"/>
    <w:rsid w:val="007D55B9"/>
    <w:rsid w:val="007D6125"/>
    <w:rsid w:val="007E09A0"/>
    <w:rsid w:val="007F7E7D"/>
    <w:rsid w:val="008121AD"/>
    <w:rsid w:val="008420A5"/>
    <w:rsid w:val="00846660"/>
    <w:rsid w:val="00873BE0"/>
    <w:rsid w:val="0088152E"/>
    <w:rsid w:val="00891C5F"/>
    <w:rsid w:val="008A73C0"/>
    <w:rsid w:val="008C24D8"/>
    <w:rsid w:val="008D0C28"/>
    <w:rsid w:val="008D5140"/>
    <w:rsid w:val="008E2D07"/>
    <w:rsid w:val="008F2910"/>
    <w:rsid w:val="008F4B5C"/>
    <w:rsid w:val="008F7002"/>
    <w:rsid w:val="009073AD"/>
    <w:rsid w:val="00912F8F"/>
    <w:rsid w:val="0091661F"/>
    <w:rsid w:val="00941F48"/>
    <w:rsid w:val="009466B7"/>
    <w:rsid w:val="00952488"/>
    <w:rsid w:val="00953738"/>
    <w:rsid w:val="0097291F"/>
    <w:rsid w:val="009811F7"/>
    <w:rsid w:val="00987353"/>
    <w:rsid w:val="009909AB"/>
    <w:rsid w:val="00997A8E"/>
    <w:rsid w:val="00997BD2"/>
    <w:rsid w:val="009B0DDE"/>
    <w:rsid w:val="009B1119"/>
    <w:rsid w:val="009B65E5"/>
    <w:rsid w:val="009F1ADA"/>
    <w:rsid w:val="00A1746A"/>
    <w:rsid w:val="00A226DF"/>
    <w:rsid w:val="00A446D2"/>
    <w:rsid w:val="00A631CA"/>
    <w:rsid w:val="00A81BA8"/>
    <w:rsid w:val="00A910A3"/>
    <w:rsid w:val="00A97DC9"/>
    <w:rsid w:val="00AB0964"/>
    <w:rsid w:val="00AB5B3C"/>
    <w:rsid w:val="00AC15C2"/>
    <w:rsid w:val="00AD5EB2"/>
    <w:rsid w:val="00AE5F91"/>
    <w:rsid w:val="00AE76B0"/>
    <w:rsid w:val="00AF2610"/>
    <w:rsid w:val="00B20E64"/>
    <w:rsid w:val="00B20EB3"/>
    <w:rsid w:val="00B378AE"/>
    <w:rsid w:val="00B536ED"/>
    <w:rsid w:val="00B600D4"/>
    <w:rsid w:val="00B76EAD"/>
    <w:rsid w:val="00B978C7"/>
    <w:rsid w:val="00B97CFD"/>
    <w:rsid w:val="00BB158C"/>
    <w:rsid w:val="00BB2601"/>
    <w:rsid w:val="00BB324F"/>
    <w:rsid w:val="00BB3CB9"/>
    <w:rsid w:val="00BE281B"/>
    <w:rsid w:val="00BF32A3"/>
    <w:rsid w:val="00C122D9"/>
    <w:rsid w:val="00C131FE"/>
    <w:rsid w:val="00C255AE"/>
    <w:rsid w:val="00C2752B"/>
    <w:rsid w:val="00C4225C"/>
    <w:rsid w:val="00C51982"/>
    <w:rsid w:val="00C61475"/>
    <w:rsid w:val="00C669D6"/>
    <w:rsid w:val="00C721CF"/>
    <w:rsid w:val="00C763E2"/>
    <w:rsid w:val="00C8023C"/>
    <w:rsid w:val="00C901A8"/>
    <w:rsid w:val="00CB57A6"/>
    <w:rsid w:val="00CC0FE9"/>
    <w:rsid w:val="00CE03A5"/>
    <w:rsid w:val="00CE1E42"/>
    <w:rsid w:val="00CE79F1"/>
    <w:rsid w:val="00CF56B9"/>
    <w:rsid w:val="00CF68B6"/>
    <w:rsid w:val="00D11CB4"/>
    <w:rsid w:val="00D40E66"/>
    <w:rsid w:val="00D435D3"/>
    <w:rsid w:val="00D510E1"/>
    <w:rsid w:val="00D538F2"/>
    <w:rsid w:val="00D54C1E"/>
    <w:rsid w:val="00D64C2D"/>
    <w:rsid w:val="00D734BF"/>
    <w:rsid w:val="00D76FDA"/>
    <w:rsid w:val="00D8087C"/>
    <w:rsid w:val="00D83B0B"/>
    <w:rsid w:val="00D96401"/>
    <w:rsid w:val="00DA202F"/>
    <w:rsid w:val="00DB02E2"/>
    <w:rsid w:val="00DB0A20"/>
    <w:rsid w:val="00DC0197"/>
    <w:rsid w:val="00DC6029"/>
    <w:rsid w:val="00DD0CCD"/>
    <w:rsid w:val="00DE6E3B"/>
    <w:rsid w:val="00DF4085"/>
    <w:rsid w:val="00DF4B9B"/>
    <w:rsid w:val="00E0386D"/>
    <w:rsid w:val="00E127B6"/>
    <w:rsid w:val="00E16593"/>
    <w:rsid w:val="00E405C4"/>
    <w:rsid w:val="00E54E83"/>
    <w:rsid w:val="00E62B6A"/>
    <w:rsid w:val="00E670A3"/>
    <w:rsid w:val="00E82DBF"/>
    <w:rsid w:val="00E9105D"/>
    <w:rsid w:val="00E96A2A"/>
    <w:rsid w:val="00EA2406"/>
    <w:rsid w:val="00EB53B6"/>
    <w:rsid w:val="00ED2B5F"/>
    <w:rsid w:val="00EE14C6"/>
    <w:rsid w:val="00EE1BDF"/>
    <w:rsid w:val="00EE61A5"/>
    <w:rsid w:val="00F109D7"/>
    <w:rsid w:val="00F211CC"/>
    <w:rsid w:val="00F23817"/>
    <w:rsid w:val="00F30EE9"/>
    <w:rsid w:val="00F31A10"/>
    <w:rsid w:val="00F36669"/>
    <w:rsid w:val="00F4273E"/>
    <w:rsid w:val="00F5418F"/>
    <w:rsid w:val="00F569B6"/>
    <w:rsid w:val="00F6156E"/>
    <w:rsid w:val="00F64232"/>
    <w:rsid w:val="00F818D0"/>
    <w:rsid w:val="00F831C0"/>
    <w:rsid w:val="00F955B0"/>
    <w:rsid w:val="00F96DFA"/>
    <w:rsid w:val="00F979DE"/>
    <w:rsid w:val="00FB2BC4"/>
    <w:rsid w:val="00FB5D7C"/>
    <w:rsid w:val="00FC4503"/>
    <w:rsid w:val="00FD5458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6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B6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51982"/>
    <w:rPr>
      <w:rFonts w:cs="Times New Roman"/>
      <w:sz w:val="2"/>
      <w:szCs w:val="2"/>
    </w:rPr>
  </w:style>
  <w:style w:type="paragraph" w:styleId="a6">
    <w:name w:val="Body Text Indent"/>
    <w:basedOn w:val="a"/>
    <w:link w:val="a7"/>
    <w:uiPriority w:val="99"/>
    <w:rsid w:val="00DE6E3B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87353"/>
    <w:rPr>
      <w:rFonts w:cs="Times New Roman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F6909"/>
  </w:style>
  <w:style w:type="character" w:customStyle="1" w:styleId="a9">
    <w:name w:val="Текст концевой сноски Знак"/>
    <w:basedOn w:val="a0"/>
    <w:link w:val="a8"/>
    <w:uiPriority w:val="99"/>
    <w:semiHidden/>
    <w:rsid w:val="006F6909"/>
  </w:style>
  <w:style w:type="character" w:styleId="aa">
    <w:name w:val="endnote reference"/>
    <w:uiPriority w:val="99"/>
    <w:semiHidden/>
    <w:unhideWhenUsed/>
    <w:rsid w:val="006F6909"/>
    <w:rPr>
      <w:vertAlign w:val="superscript"/>
    </w:rPr>
  </w:style>
  <w:style w:type="paragraph" w:customStyle="1" w:styleId="ConsNormal">
    <w:name w:val="ConsNormal"/>
    <w:rsid w:val="002E63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6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B6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51982"/>
    <w:rPr>
      <w:rFonts w:cs="Times New Roman"/>
      <w:sz w:val="2"/>
      <w:szCs w:val="2"/>
    </w:rPr>
  </w:style>
  <w:style w:type="paragraph" w:styleId="a6">
    <w:name w:val="Body Text Indent"/>
    <w:basedOn w:val="a"/>
    <w:link w:val="a7"/>
    <w:uiPriority w:val="99"/>
    <w:rsid w:val="00DE6E3B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F6909"/>
  </w:style>
  <w:style w:type="character" w:customStyle="1" w:styleId="a9">
    <w:name w:val="Текст концевой сноски Знак"/>
    <w:basedOn w:val="a0"/>
    <w:link w:val="a8"/>
    <w:uiPriority w:val="99"/>
    <w:semiHidden/>
    <w:rsid w:val="006F6909"/>
  </w:style>
  <w:style w:type="character" w:styleId="aa">
    <w:name w:val="endnote reference"/>
    <w:uiPriority w:val="99"/>
    <w:semiHidden/>
    <w:unhideWhenUsed/>
    <w:rsid w:val="006F6909"/>
    <w:rPr>
      <w:vertAlign w:val="superscript"/>
    </w:rPr>
  </w:style>
  <w:style w:type="paragraph" w:customStyle="1" w:styleId="ConsNormal">
    <w:name w:val="ConsNormal"/>
    <w:rsid w:val="002E63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67-6kcaapbk8ac7bje9a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0ACE-2902-490F-9564-E67FFA6C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1172</Words>
  <Characters>9556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Моб</dc:creator>
  <cp:lastModifiedBy>Пользователь</cp:lastModifiedBy>
  <cp:revision>30</cp:revision>
  <cp:lastPrinted>2021-06-10T09:05:00Z</cp:lastPrinted>
  <dcterms:created xsi:type="dcterms:W3CDTF">2018-04-28T07:17:00Z</dcterms:created>
  <dcterms:modified xsi:type="dcterms:W3CDTF">2021-06-11T06:09:00Z</dcterms:modified>
</cp:coreProperties>
</file>