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sub_100"/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МУНИЦИПАЛЬНОГО ОБРАЗОВАНИЯ «ГАГАРИНСКИЙ РАЙОН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СМОЛЕНСКОЙ ОБЛАСТИ</w:t>
      </w: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Pr="00E746C8" w:rsidRDefault="00870684" w:rsidP="00BB62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от       16.08.2022        </w:t>
      </w:r>
      <w:r w:rsidR="00BB621C" w:rsidRPr="00E746C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1073</w:t>
      </w:r>
    </w:p>
    <w:p w:rsidR="00BB621C" w:rsidRPr="00AD6E02" w:rsidRDefault="00BB621C" w:rsidP="00BB62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21C" w:rsidRPr="00C36127" w:rsidRDefault="00BB621C" w:rsidP="002C3481">
      <w:pPr>
        <w:pStyle w:val="4"/>
        <w:spacing w:before="0" w:after="0"/>
        <w:ind w:right="4926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«Гагаринский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7BC">
        <w:rPr>
          <w:rFonts w:ascii="Times New Roman" w:hAnsi="Times New Roman"/>
          <w:bCs w:val="0"/>
          <w:color w:val="000000" w:themeColor="text1"/>
          <w:sz w:val="28"/>
          <w:szCs w:val="28"/>
        </w:rPr>
        <w:t>от 30.11.2018 № 1902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2C3481" w:rsidRDefault="002C3481" w:rsidP="002C3481">
      <w:pPr>
        <w:pStyle w:val="affff0"/>
        <w:shd w:val="clear" w:color="auto" w:fill="FFFFFF"/>
        <w:tabs>
          <w:tab w:val="left" w:pos="610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21C" w:rsidRPr="00DE4916" w:rsidRDefault="00BB621C" w:rsidP="002C3481">
      <w:pPr>
        <w:pStyle w:val="affff0"/>
        <w:shd w:val="clear" w:color="auto" w:fill="FFFFFF"/>
        <w:tabs>
          <w:tab w:val="left" w:pos="610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0B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ED46CE">
        <w:rPr>
          <w:rFonts w:ascii="Times New Roman" w:hAnsi="Times New Roman"/>
          <w:sz w:val="28"/>
          <w:szCs w:val="28"/>
        </w:rPr>
        <w:t>»</w:t>
      </w:r>
      <w:r w:rsidRPr="009300B8">
        <w:rPr>
          <w:rFonts w:ascii="Times New Roman" w:hAnsi="Times New Roman"/>
          <w:sz w:val="28"/>
          <w:szCs w:val="28"/>
        </w:rPr>
        <w:t>, Уставом 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>Смоленской области,</w:t>
      </w:r>
      <w:r>
        <w:rPr>
          <w:rFonts w:ascii="Times New Roman" w:hAnsi="Times New Roman"/>
          <w:sz w:val="28"/>
          <w:szCs w:val="28"/>
        </w:rPr>
        <w:t xml:space="preserve"> решением Гагаринской районной Думы </w:t>
      </w:r>
      <w:r w:rsidRPr="0056369B">
        <w:rPr>
          <w:rFonts w:ascii="Times New Roman" w:hAnsi="Times New Roman"/>
          <w:sz w:val="28"/>
          <w:szCs w:val="28"/>
        </w:rPr>
        <w:t xml:space="preserve">от </w:t>
      </w:r>
      <w:r w:rsidRPr="003D5A2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</w:t>
      </w:r>
      <w:r w:rsidRPr="003D5A2E">
        <w:rPr>
          <w:rFonts w:ascii="Times New Roman" w:hAnsi="Times New Roman"/>
          <w:sz w:val="28"/>
          <w:szCs w:val="28"/>
        </w:rPr>
        <w:t>2021 №</w:t>
      </w:r>
      <w:r w:rsidRPr="00E678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53F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369B">
        <w:rPr>
          <w:rFonts w:ascii="Times New Roman" w:hAnsi="Times New Roman"/>
          <w:sz w:val="28"/>
          <w:szCs w:val="28"/>
        </w:rPr>
        <w:t>О бюджете муниципального образования «Гагаринский район» Смоленской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5636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56369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56369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»,</w:t>
      </w:r>
      <w:r w:rsidRPr="009300B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«Гагаринский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/>
          <w:sz w:val="28"/>
          <w:szCs w:val="28"/>
        </w:rPr>
        <w:t>19.07.2022</w:t>
      </w:r>
      <w:r w:rsidRPr="009300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926</w:t>
      </w:r>
      <w:r w:rsidRPr="009300B8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программ, их формирования</w:t>
      </w:r>
      <w:r w:rsidRPr="0093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реализации, Порядка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эффективности реализации</w:t>
      </w:r>
      <w:r w:rsidRPr="0093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BB621C">
        <w:rPr>
          <w:rFonts w:ascii="Times New Roman" w:hAnsi="Times New Roman"/>
          <w:sz w:val="28"/>
          <w:szCs w:val="28"/>
        </w:rPr>
        <w:t xml:space="preserve"> </w:t>
      </w:r>
      <w:r w:rsidRPr="009300B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300B8">
        <w:rPr>
          <w:rFonts w:ascii="Times New Roman" w:hAnsi="Times New Roman"/>
          <w:sz w:val="28"/>
          <w:szCs w:val="28"/>
        </w:rPr>
        <w:t xml:space="preserve">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 xml:space="preserve">Смоленской области и муниципального </w:t>
      </w:r>
      <w:r w:rsidRPr="00DE4916">
        <w:rPr>
          <w:rFonts w:ascii="Times New Roman" w:hAnsi="Times New Roman"/>
          <w:sz w:val="28"/>
          <w:szCs w:val="28"/>
        </w:rPr>
        <w:t>образования Гагаринско</w:t>
      </w:r>
      <w:r>
        <w:rPr>
          <w:rFonts w:ascii="Times New Roman" w:hAnsi="Times New Roman"/>
          <w:sz w:val="28"/>
          <w:szCs w:val="28"/>
        </w:rPr>
        <w:t>го</w:t>
      </w:r>
      <w:r w:rsidRPr="00DE491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E49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E4916">
        <w:rPr>
          <w:rFonts w:ascii="Times New Roman" w:hAnsi="Times New Roman"/>
          <w:sz w:val="28"/>
          <w:szCs w:val="28"/>
        </w:rPr>
        <w:t>Гагаринского района Смоленской области» Администрация муниципального образования «Гагаринский район» Смоленской области</w:t>
      </w:r>
    </w:p>
    <w:p w:rsidR="00BB621C" w:rsidRPr="00DE4916" w:rsidRDefault="00BB621C" w:rsidP="00BB621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B621C" w:rsidRPr="00DE4916" w:rsidRDefault="00BB621C" w:rsidP="00BB621C">
      <w:pPr>
        <w:pStyle w:val="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916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BB621C" w:rsidRDefault="00BB621C" w:rsidP="00BB621C">
      <w:pPr>
        <w:pStyle w:val="affff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621C" w:rsidRPr="00DE4916" w:rsidRDefault="00BB621C" w:rsidP="00BB621C">
      <w:pPr>
        <w:pStyle w:val="affff7"/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916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30.11.2018 № 1902 «Об утверждении муниципальной программы «Создание условий для эффективного управления муниципальными финансами в муниципальном образовании «Гагаринский район» Смоленской области»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E4916">
        <w:rPr>
          <w:rFonts w:ascii="Times New Roman" w:hAnsi="Times New Roman"/>
          <w:sz w:val="28"/>
          <w:szCs w:val="28"/>
        </w:rPr>
        <w:t xml:space="preserve"> </w:t>
      </w:r>
      <w:r w:rsidR="002C3481">
        <w:rPr>
          <w:rFonts w:ascii="Times New Roman" w:hAnsi="Times New Roman"/>
          <w:sz w:val="28"/>
          <w:szCs w:val="28"/>
        </w:rPr>
        <w:t>Муниципальная п</w:t>
      </w:r>
      <w:r w:rsidRPr="00DE4916">
        <w:rPr>
          <w:rFonts w:ascii="Times New Roman" w:hAnsi="Times New Roman"/>
          <w:sz w:val="28"/>
          <w:szCs w:val="28"/>
        </w:rPr>
        <w:t>рограмма</w:t>
      </w:r>
      <w:r w:rsidRPr="00BE11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(в редакции</w:t>
      </w:r>
      <w:r w:rsidR="00ED46CE">
        <w:rPr>
          <w:rFonts w:ascii="Times New Roman" w:hAnsi="Times New Roman"/>
          <w:sz w:val="28"/>
          <w:szCs w:val="28"/>
        </w:rPr>
        <w:t xml:space="preserve"> постановлений</w:t>
      </w:r>
      <w:r>
        <w:rPr>
          <w:rFonts w:ascii="Times New Roman" w:hAnsi="Times New Roman"/>
          <w:sz w:val="28"/>
          <w:szCs w:val="28"/>
        </w:rPr>
        <w:t xml:space="preserve"> от 31.12.2019 № 2095, </w:t>
      </w:r>
      <w:r w:rsidR="00ED46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30.12.2020 № 1630, от 02.12.2021 № 1507, от 29.12.2021 №</w:t>
      </w:r>
      <w:r w:rsidR="00ED4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1664) </w:t>
      </w:r>
      <w:r w:rsidR="00ED46CE">
        <w:rPr>
          <w:rFonts w:ascii="Times New Roman" w:hAnsi="Times New Roman"/>
          <w:sz w:val="28"/>
          <w:szCs w:val="28"/>
        </w:rPr>
        <w:t xml:space="preserve">следующие </w:t>
      </w:r>
      <w:r w:rsidRPr="00DE4916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</w:t>
      </w:r>
      <w:r w:rsidRPr="00DE4916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DE4916">
        <w:rPr>
          <w:rFonts w:ascii="Times New Roman" w:hAnsi="Times New Roman"/>
          <w:sz w:val="28"/>
          <w:szCs w:val="28"/>
        </w:rPr>
        <w:t xml:space="preserve"> </w:t>
      </w:r>
      <w:r w:rsidR="002C3481">
        <w:rPr>
          <w:rFonts w:ascii="Times New Roman" w:hAnsi="Times New Roman"/>
          <w:sz w:val="28"/>
          <w:szCs w:val="28"/>
        </w:rPr>
        <w:t>Муниципальную п</w:t>
      </w:r>
      <w:r w:rsidRPr="00DE4916">
        <w:rPr>
          <w:rFonts w:ascii="Times New Roman" w:hAnsi="Times New Roman"/>
          <w:sz w:val="28"/>
          <w:szCs w:val="28"/>
        </w:rPr>
        <w:t>рограмму в новой редакции (прилагается).</w:t>
      </w:r>
      <w:proofErr w:type="gramEnd"/>
    </w:p>
    <w:p w:rsidR="00BB621C" w:rsidRPr="009300B8" w:rsidRDefault="00BB621C" w:rsidP="00BB621C">
      <w:pPr>
        <w:pStyle w:val="affff7"/>
        <w:widowControl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91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Pr="009300B8">
        <w:rPr>
          <w:rFonts w:ascii="Times New Roman" w:hAnsi="Times New Roman"/>
          <w:sz w:val="28"/>
          <w:szCs w:val="28"/>
        </w:rPr>
        <w:t>.</w:t>
      </w:r>
    </w:p>
    <w:p w:rsidR="00BB621C" w:rsidRPr="00BC112C" w:rsidRDefault="00BB621C" w:rsidP="00BB621C">
      <w:pPr>
        <w:pStyle w:val="affff7"/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112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– начальника Финансового управления Администрации 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C112C">
        <w:rPr>
          <w:rFonts w:ascii="Times New Roman" w:hAnsi="Times New Roman"/>
          <w:sz w:val="28"/>
          <w:szCs w:val="28"/>
        </w:rPr>
        <w:t>Смоленской области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12C">
        <w:rPr>
          <w:rFonts w:ascii="Times New Roman" w:hAnsi="Times New Roman"/>
          <w:sz w:val="28"/>
          <w:szCs w:val="28"/>
        </w:rPr>
        <w:t>В. Кудрину.</w:t>
      </w:r>
    </w:p>
    <w:p w:rsidR="00BB621C" w:rsidRDefault="00BB621C" w:rsidP="00BB621C">
      <w:pPr>
        <w:pStyle w:val="affff2"/>
        <w:tabs>
          <w:tab w:val="left" w:pos="0"/>
          <w:tab w:val="left" w:pos="851"/>
        </w:tabs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BB621C" w:rsidRPr="00AD6E02" w:rsidRDefault="00BB621C" w:rsidP="00BB621C">
      <w:pPr>
        <w:pStyle w:val="affff2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«Гагаринский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61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Хомайко</w:t>
      </w:r>
      <w:proofErr w:type="spellEnd"/>
      <w:r w:rsidRPr="00AD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Отпечатано в 1 экземпляре в дело</w:t>
      </w:r>
    </w:p>
    <w:p w:rsidR="00BB621C" w:rsidRPr="00AD6E02" w:rsidRDefault="00BB621C" w:rsidP="00BB621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90"/>
        <w:gridCol w:w="4541"/>
      </w:tblGrid>
      <w:tr w:rsidR="00BB621C" w:rsidRPr="00AD6E02" w:rsidTr="00BB621C">
        <w:tc>
          <w:tcPr>
            <w:tcW w:w="5688" w:type="dxa"/>
          </w:tcPr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Я.М.Лебедева</w:t>
            </w:r>
            <w:proofErr w:type="spellEnd"/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3-50-0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«______» августа</w:t>
            </w: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Разослать: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Прокуратура, 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экономики,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Финансовое управление, 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Сайт.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Визы: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Т.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В. </w:t>
      </w:r>
      <w:proofErr w:type="spellStart"/>
      <w:r w:rsidR="00ED46CE">
        <w:rPr>
          <w:rFonts w:ascii="Times New Roman" w:hAnsi="Times New Roman"/>
          <w:color w:val="000000" w:themeColor="text1"/>
          <w:sz w:val="24"/>
          <w:szCs w:val="24"/>
        </w:rPr>
        <w:t>Елисеенкова</w:t>
      </w:r>
      <w:proofErr w:type="spellEnd"/>
      <w:r w:rsidR="00ED46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    ______________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«______»______________ 2022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А. Нечаева               ______________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>«______»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______________ 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О. С. Тюрина           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______________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«______»______________ 2022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ED46CE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А.В. Коноплева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       ______________    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>«______»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>______________ 20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>
      <w:pPr>
        <w:widowControl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D46CE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Утверждена</w:t>
      </w:r>
    </w:p>
    <w:p w:rsidR="008A2D56" w:rsidRPr="00AD6E02" w:rsidRDefault="00ED46CE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C6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D56" w:rsidRPr="00AD6E0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8A2D56" w:rsidRPr="00AD6E02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C650D1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«Гагаринский район»</w:t>
      </w:r>
      <w:r w:rsidR="00C6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2D56" w:rsidRPr="00AD6E02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8A2D56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</w:t>
      </w:r>
      <w:r w:rsidR="00ED46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6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650D1" w:rsidRPr="00AD6E02" w:rsidRDefault="00C650D1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AD6E02">
        <w:rPr>
          <w:rFonts w:ascii="Times New Roman" w:hAnsi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«Создание условий для эффективного управления муниципальными финансами в муниципальном образовании </w:t>
      </w: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«Гагаринский район» Смоленской области» </w:t>
      </w: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81274" w:rsidRDefault="00881274">
      <w:pPr>
        <w:widowControl/>
      </w:pPr>
      <w:r>
        <w:br w:type="page"/>
      </w:r>
    </w:p>
    <w:p w:rsidR="00703450" w:rsidRPr="00930C92" w:rsidRDefault="00B26775" w:rsidP="00930C92">
      <w:pPr>
        <w:pStyle w:val="1"/>
        <w:numPr>
          <w:ilvl w:val="0"/>
          <w:numId w:val="23"/>
        </w:numPr>
        <w:tabs>
          <w:tab w:val="left" w:pos="142"/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"/>
      <w:r w:rsidRPr="00930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Стратегические приоритеты в сфере реализации муниципальной программы</w:t>
      </w:r>
    </w:p>
    <w:bookmarkEnd w:id="2"/>
    <w:p w:rsidR="00703450" w:rsidRPr="00AD6E02" w:rsidRDefault="00703450" w:rsidP="007034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С каждым годом роль бюджета как важнейшего инструмента социально-экономической политики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области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Гагаринского района,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В последние годы в муниципальном образовании</w:t>
      </w:r>
      <w:r w:rsidR="00352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осуществлен целый ряд мероприятий, направленных на формирование целостной системы управления муниципальными финансами. В числе указанных мероприятий: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формирование и исполнение местных бюджетов по предусмотренным Бюджетным кодексом Российской Федерации единым правилам;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местного бюджета;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недопущение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просроченной кредиторской задолженности местного бюджета;</w:t>
      </w:r>
    </w:p>
    <w:p w:rsidR="00E27B21" w:rsidRDefault="00E27B21" w:rsidP="00E27B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эффективности и сокращение наименее эффективных налоговых льгот;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осуществление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среднесрочно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формирования бюджета района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муниципальных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703450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внедрение казначейской системы исполнения местного бюджета, позволяющей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прозрачность финансовых потоков;</w:t>
      </w:r>
    </w:p>
    <w:p w:rsidR="00E27B21" w:rsidRDefault="00E27B21" w:rsidP="00E27B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мониторинга качества финансового менеджмента, осуществляемого главными администраторами средств бюджета района;</w:t>
      </w:r>
    </w:p>
    <w:p w:rsidR="00E27B21" w:rsidRPr="003A20A8" w:rsidRDefault="003A20A8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A20A8">
        <w:rPr>
          <w:rFonts w:ascii="Times New Roman" w:hAnsi="Times New Roman"/>
          <w:sz w:val="24"/>
          <w:szCs w:val="24"/>
        </w:rPr>
        <w:t>- обеспечение сбалансированности бюджетов муниципальных образований на территории Гагаринского района Смоленской области</w:t>
      </w:r>
      <w:r w:rsidR="00E308AE">
        <w:rPr>
          <w:rFonts w:ascii="Times New Roman" w:hAnsi="Times New Roman"/>
          <w:sz w:val="24"/>
          <w:szCs w:val="24"/>
        </w:rPr>
        <w:t>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Поступление доходов на протяжении ряда лет имеет положительную динамику.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Основным источником поступлений в бюджет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являются межбюджетные трансферты.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Их удельный вес в общей сумме доходов составлял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59,4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58,7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68,1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Муниципальный долг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области: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876C8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27,9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% от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налоговых и неналоговых доходов;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29,5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% от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налоговых и неналоговых доходов;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 xml:space="preserve">43,4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от налоговых и неналоговых доходов.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 сфере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приоритетом является обеспечение населения муниципальными услугами отраслей социальной сферы.</w:t>
      </w:r>
    </w:p>
    <w:p w:rsidR="003D24C4" w:rsidRDefault="00703450" w:rsidP="003D24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Расходы на образование, социальную политику, культуру, спорт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составили 83,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% всех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82,0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всех расходов бюджета,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86,0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всех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бюджета.</w:t>
      </w:r>
    </w:p>
    <w:p w:rsidR="00703450" w:rsidRPr="00AD6E02" w:rsidRDefault="00703450" w:rsidP="003D24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Доля программных расходов бюджета по итогам 201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составила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98,9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% в общих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расходах бюджета,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99,0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 xml:space="preserve">21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98,8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3450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Реализация Муниципальной программы направлена на работу по повышению эффективности управления муниципальными финансами с использованием инструментов нормативно-методического обеспечения и организации бюджетного процесса и инструментов долговой политики.</w:t>
      </w:r>
    </w:p>
    <w:p w:rsidR="00FB4DCA" w:rsidRDefault="00703450" w:rsidP="00FB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Долговая политика муниципального образования является неотъемлемой частью финансовой политики муниципального образования. Эффективное управление муниципальным долгом муниципального образования означает не только отсутствие просроченных долговых обязательств, но и достижение основных параметров долга (его величина, структура, стоимость обслуживания и другие), а также способность органов местного самоуправления удерживать их на экономически безопасном уровне.</w:t>
      </w:r>
    </w:p>
    <w:p w:rsidR="00FB4DCA" w:rsidRPr="00FB4DCA" w:rsidRDefault="00FB4DCA" w:rsidP="00FB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FB4DCA">
        <w:rPr>
          <w:rFonts w:ascii="Times New Roman" w:hAnsi="Times New Roman"/>
          <w:color w:val="000000" w:themeColor="text1"/>
          <w:sz w:val="24"/>
          <w:szCs w:val="24"/>
        </w:rPr>
        <w:t xml:space="preserve"> целях реализации ответственной долговой политики муниципального образования «Гагаринский район» Смоленской области и повышения ее эффективности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разрабатываются и утверждаются </w:t>
      </w:r>
      <w:r w:rsidRPr="00FB4DCA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долговой политики муниципального образования «Гагаринский район» Смоленской области на текущий финансовый год и на плановый период.</w:t>
      </w:r>
    </w:p>
    <w:p w:rsidR="00703450" w:rsidRPr="00AD6E02" w:rsidRDefault="00FB4DCA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03450" w:rsidRPr="00AD6E02">
        <w:rPr>
          <w:rFonts w:ascii="Times New Roman" w:hAnsi="Times New Roman"/>
          <w:color w:val="000000" w:themeColor="text1"/>
          <w:sz w:val="24"/>
          <w:szCs w:val="24"/>
        </w:rPr>
        <w:t>жегодно утверждается предельный объем муниципального долга муниципального образования, формируется и исполняется программа муниципальных внутренних заимствований, осуществляется привлечение заимствований на конкурсной основе.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муниципальный долг муниципального образования поддерживается в объеме, необходимом для обеспечения финансирования дефицита местного бюджета и не превышающем ограничения, установленные </w:t>
      </w:r>
      <w:hyperlink r:id="rId9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образование имеет положительную кредитную историю, что является одним из важных индикаторов способности и намерения погашать свои долговые обязательства.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Выравнивание уровня бюджетной обеспеченности поселений, входящих в состав муниципального района, за счет средств бюджета муниципального района, в соответствии с </w:t>
      </w:r>
      <w:hyperlink r:id="rId10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подпунктом 20 пункта 1 статьи 15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06.10.2003 N 131-ФЗ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, относится к полномочиям органов местного самоуправления муниципального района.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требования к расчету и распределению дотаций на выравнивание бюджетной обеспеченности устанавливаются </w:t>
      </w:r>
      <w:hyperlink r:id="rId11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Основным риском реализации муниципальной программы является возможное снижение темпов экономического роста, что может повлечь увеличение дефицита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Следует также учитывать, что качество управления муниципальными финансами, в том числе эффективность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области, зависит от действий всех участников бюджетного процесса, а не только Финансового управления Администрации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области, осуществляющего организацию составления и исполнения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области.</w:t>
      </w:r>
      <w:proofErr w:type="gramEnd"/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26BB" w:rsidRDefault="00B926BB">
      <w:pPr>
        <w:widowControl/>
      </w:pPr>
      <w:r>
        <w:br w:type="page"/>
      </w:r>
    </w:p>
    <w:p w:rsidR="00964E37" w:rsidRDefault="00964E37" w:rsidP="00930C92">
      <w:pPr>
        <w:pStyle w:val="1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МУНИЦИПАЛЬНОЙ ПРОГРАММЫ</w:t>
      </w:r>
    </w:p>
    <w:p w:rsidR="00F7427D" w:rsidRPr="00F7427D" w:rsidRDefault="00F7427D" w:rsidP="00F7427D">
      <w:pPr>
        <w:jc w:val="center"/>
        <w:rPr>
          <w:rFonts w:ascii="Times New Roman" w:hAnsi="Times New Roman"/>
          <w:sz w:val="28"/>
          <w:szCs w:val="28"/>
        </w:rPr>
      </w:pPr>
      <w:r w:rsidRPr="00F7427D">
        <w:rPr>
          <w:rFonts w:ascii="Times New Roman" w:hAnsi="Times New Roman"/>
          <w:sz w:val="28"/>
          <w:szCs w:val="28"/>
        </w:rPr>
        <w:t>«</w:t>
      </w:r>
      <w:r w:rsidRPr="00F7427D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F7427D" w:rsidRPr="00F7427D" w:rsidRDefault="00F7427D" w:rsidP="00F7427D">
      <w:pPr>
        <w:jc w:val="center"/>
        <w:rPr>
          <w:rFonts w:ascii="Times New Roman" w:hAnsi="Times New Roman"/>
          <w:i/>
          <w:sz w:val="28"/>
          <w:szCs w:val="28"/>
        </w:rPr>
      </w:pPr>
    </w:p>
    <w:p w:rsidR="00F7427D" w:rsidRPr="00F52F8C" w:rsidRDefault="00F7427D" w:rsidP="00F52F8C">
      <w:pPr>
        <w:pStyle w:val="affff7"/>
        <w:widowControl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F7427D" w:rsidRPr="00F7427D" w:rsidRDefault="00F7427D" w:rsidP="00F7427D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6719"/>
      </w:tblGrid>
      <w:tr w:rsidR="00F7427D" w:rsidRPr="00F7427D" w:rsidTr="00F7427D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D" w:rsidRPr="00F7427D" w:rsidRDefault="00F7427D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D" w:rsidRPr="00F7427D" w:rsidRDefault="005F780B" w:rsidP="00F7427D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="00F7427D"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</w:tr>
      <w:tr w:rsidR="00F7427D" w:rsidRPr="00F7427D" w:rsidTr="00F7427D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7D" w:rsidRPr="00F7427D" w:rsidRDefault="00F7427D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Pr="006E58AE" w:rsidRDefault="006E58AE" w:rsidP="006E58AE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этап I: </w:t>
            </w:r>
            <w:r w:rsidR="009579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- 2021 годы;</w:t>
            </w:r>
          </w:p>
          <w:p w:rsidR="00F7427D" w:rsidRPr="00F7427D" w:rsidRDefault="006E58AE" w:rsidP="006E58AE">
            <w:pPr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>этап II: 2022 - 2024 годы</w:t>
            </w:r>
          </w:p>
        </w:tc>
      </w:tr>
      <w:tr w:rsidR="005F780B" w:rsidRPr="00F7427D" w:rsidTr="00F7427D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B" w:rsidRPr="00BF337E" w:rsidRDefault="00452BF8" w:rsidP="00452BF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</w:rPr>
              <w:t>О</w:t>
            </w:r>
            <w:r w:rsidRPr="00452BF8">
              <w:rPr>
                <w:rFonts w:ascii="Times New Roman" w:eastAsia="Arial Unicode MS" w:hAnsi="Times New Roman" w:cs="Times New Roman"/>
              </w:rPr>
              <w:t xml:space="preserve">беспечение сбалансированности бюджетов муниципальных </w:t>
            </w:r>
            <w:r>
              <w:rPr>
                <w:rFonts w:ascii="Times New Roman" w:eastAsia="Arial Unicode MS" w:hAnsi="Times New Roman" w:cs="Times New Roman"/>
              </w:rPr>
              <w:t>образований на территории Гагаринского района</w:t>
            </w:r>
            <w:r w:rsidRPr="00452BF8">
              <w:rPr>
                <w:rFonts w:ascii="Times New Roman" w:eastAsia="Arial Unicode MS" w:hAnsi="Times New Roman" w:cs="Times New Roman"/>
              </w:rPr>
              <w:t xml:space="preserve"> Смоленской области и повышение качества управления муниципальными финансами</w:t>
            </w:r>
          </w:p>
        </w:tc>
      </w:tr>
      <w:tr w:rsidR="005F780B" w:rsidRPr="00F7427D" w:rsidTr="00F7427D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B" w:rsidRPr="00F7427D" w:rsidRDefault="005F780B" w:rsidP="00565DD6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="008F781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(по годам реализации и в разрезе источников финансирования на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B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186 722,6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8F781A" w:rsidRDefault="008F781A" w:rsidP="00B2553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5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A2D89">
              <w:rPr>
                <w:rFonts w:ascii="Times New Roman" w:hAnsi="Times New Roman"/>
                <w:sz w:val="24"/>
                <w:szCs w:val="24"/>
              </w:rPr>
              <w:t xml:space="preserve">2021 годы: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BA2D89">
              <w:rPr>
                <w:rFonts w:ascii="Times New Roman" w:hAnsi="Times New Roman"/>
                <w:sz w:val="24"/>
                <w:szCs w:val="24"/>
              </w:rPr>
              <w:t>109</w:t>
            </w:r>
            <w:r w:rsidR="00E308AE">
              <w:rPr>
                <w:rFonts w:ascii="Times New Roman" w:hAnsi="Times New Roman"/>
                <w:sz w:val="24"/>
                <w:szCs w:val="24"/>
              </w:rPr>
              <w:t> </w:t>
            </w:r>
            <w:r w:rsidR="00BA2D89">
              <w:rPr>
                <w:rFonts w:ascii="Times New Roman" w:hAnsi="Times New Roman"/>
                <w:sz w:val="24"/>
                <w:szCs w:val="24"/>
              </w:rPr>
              <w:t>569</w:t>
            </w:r>
            <w:r w:rsidR="00E308AE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B255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E10" w:rsidRDefault="00145E10" w:rsidP="00B2553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E308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5CA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всего </w:t>
            </w:r>
            <w:r w:rsidR="00E3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77 153,6 тыс. рублей.</w:t>
            </w:r>
          </w:p>
          <w:p w:rsidR="008F781A" w:rsidRPr="00F7427D" w:rsidRDefault="008F781A" w:rsidP="008F781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579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всего </w:t>
            </w:r>
            <w:r w:rsidR="005F780B">
              <w:rPr>
                <w:rFonts w:ascii="Times New Roman" w:hAnsi="Times New Roman"/>
                <w:sz w:val="24"/>
                <w:szCs w:val="24"/>
              </w:rPr>
              <w:t>28 215,6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4 651,0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23 564,6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24 575,8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4 450,1 тыс.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20 125,7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24 362,2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 – 4 024,9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8F781A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20 337,3 тыс. рублей.</w:t>
            </w:r>
          </w:p>
        </w:tc>
      </w:tr>
    </w:tbl>
    <w:p w:rsidR="00F7427D" w:rsidRPr="00F7427D" w:rsidRDefault="00F7427D" w:rsidP="00F7427D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3610C" w:rsidRDefault="0073610C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60B3" w:rsidRPr="00F52F8C" w:rsidRDefault="008360B3" w:rsidP="00F52F8C">
      <w:pPr>
        <w:pStyle w:val="affff7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lastRenderedPageBreak/>
        <w:t xml:space="preserve"> Показатели муниципальной программы</w:t>
      </w:r>
    </w:p>
    <w:p w:rsidR="008360B3" w:rsidRPr="008360B3" w:rsidRDefault="008360B3" w:rsidP="008360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154"/>
        <w:gridCol w:w="1481"/>
        <w:gridCol w:w="1593"/>
        <w:gridCol w:w="1515"/>
      </w:tblGrid>
      <w:tr w:rsidR="008360B3" w:rsidRPr="008360B3" w:rsidTr="008360B3">
        <w:trPr>
          <w:tblHeader/>
          <w:jc w:val="center"/>
        </w:trPr>
        <w:tc>
          <w:tcPr>
            <w:tcW w:w="1622" w:type="pct"/>
            <w:vMerge w:val="restar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79" w:type="pct"/>
            <w:vMerge w:val="restart"/>
          </w:tcPr>
          <w:p w:rsidR="008360B3" w:rsidRPr="008360B3" w:rsidRDefault="008360B3" w:rsidP="00C73D56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 w:rsidR="00C73D5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2021 год</w:t>
            </w: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299" w:type="pct"/>
            <w:gridSpan w:val="3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360B3" w:rsidRPr="008360B3" w:rsidTr="008360B3">
        <w:trPr>
          <w:trHeight w:val="448"/>
          <w:tblHeader/>
          <w:jc w:val="center"/>
        </w:trPr>
        <w:tc>
          <w:tcPr>
            <w:tcW w:w="1622" w:type="pct"/>
            <w:vMerge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/>
          </w:tcPr>
          <w:p w:rsidR="008360B3" w:rsidRPr="008360B3" w:rsidRDefault="008360B3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2" w:type="pct"/>
            <w:vAlign w:val="center"/>
          </w:tcPr>
          <w:p w:rsidR="008360B3" w:rsidRPr="00F52F8C" w:rsidRDefault="00C73D56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798" w:type="pct"/>
            <w:vAlign w:val="center"/>
          </w:tcPr>
          <w:p w:rsidR="008360B3" w:rsidRPr="008360B3" w:rsidRDefault="00C73D56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59" w:type="pct"/>
            <w:vAlign w:val="center"/>
          </w:tcPr>
          <w:p w:rsidR="008360B3" w:rsidRPr="008360B3" w:rsidRDefault="00C73D56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8360B3" w:rsidRPr="008360B3" w:rsidTr="008360B3">
        <w:trPr>
          <w:trHeight w:val="282"/>
          <w:tblHeader/>
          <w:jc w:val="center"/>
        </w:trPr>
        <w:tc>
          <w:tcPr>
            <w:tcW w:w="1622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9" w:type="pct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6D4" w:rsidRPr="008360B3" w:rsidTr="008360B3">
        <w:trPr>
          <w:jc w:val="center"/>
        </w:trPr>
        <w:tc>
          <w:tcPr>
            <w:tcW w:w="1622" w:type="pct"/>
          </w:tcPr>
          <w:p w:rsidR="00FE46D4" w:rsidRDefault="00A974D9" w:rsidP="008360B3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 w:rsidR="004F5E5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</w:t>
            </w:r>
            <w:r w:rsidR="003C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 w:rsidR="00AC36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079" w:type="pct"/>
          </w:tcPr>
          <w:p w:rsidR="00FE46D4" w:rsidRPr="008360B3" w:rsidRDefault="00AC36AC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8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9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974D9" w:rsidRPr="008360B3" w:rsidTr="008360B3">
        <w:trPr>
          <w:jc w:val="center"/>
        </w:trPr>
        <w:tc>
          <w:tcPr>
            <w:tcW w:w="1622" w:type="pct"/>
          </w:tcPr>
          <w:p w:rsidR="00A974D9" w:rsidRDefault="00A974D9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 w:rsidR="007361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</w:t>
            </w:r>
            <w:r w:rsidR="00AC36A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B77E5E">
              <w:rPr>
                <w:rFonts w:ascii="Times New Roman" w:hAnsi="Times New Roman"/>
                <w:color w:val="000000" w:themeColor="text1"/>
              </w:rPr>
              <w:t xml:space="preserve">(не более 100,0%, ст.107 БК), </w:t>
            </w:r>
            <w:r w:rsidR="00AC36A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079" w:type="pct"/>
          </w:tcPr>
          <w:p w:rsidR="00A974D9" w:rsidRDefault="00AC36AC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742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AC36AC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798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AC36AC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759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AC36AC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A974D9" w:rsidRPr="008360B3" w:rsidTr="008360B3">
        <w:trPr>
          <w:jc w:val="center"/>
        </w:trPr>
        <w:tc>
          <w:tcPr>
            <w:tcW w:w="1622" w:type="pct"/>
          </w:tcPr>
          <w:p w:rsidR="00A974D9" w:rsidRPr="00565DD6" w:rsidRDefault="00A974D9" w:rsidP="00BC42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 w:rsidR="007361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</w:t>
            </w:r>
            <w:r w:rsidR="0073610C">
              <w:rPr>
                <w:rFonts w:ascii="Times New Roman" w:hAnsi="Times New Roman"/>
                <w:color w:val="000000" w:themeColor="text1"/>
              </w:rPr>
              <w:t>ой системы Российской Федерации</w:t>
            </w:r>
            <w:r w:rsidR="00AC36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77E5E">
              <w:rPr>
                <w:rFonts w:ascii="Times New Roman" w:hAnsi="Times New Roman"/>
                <w:color w:val="000000" w:themeColor="text1"/>
              </w:rPr>
              <w:t>(не более 10,0%, ст.107 БК)</w:t>
            </w:r>
            <w:r w:rsidR="00BC420D">
              <w:rPr>
                <w:rFonts w:ascii="Times New Roman" w:hAnsi="Times New Roman"/>
                <w:color w:val="000000" w:themeColor="text1"/>
              </w:rPr>
              <w:t>, %</w:t>
            </w:r>
          </w:p>
        </w:tc>
        <w:tc>
          <w:tcPr>
            <w:tcW w:w="1079" w:type="pct"/>
          </w:tcPr>
          <w:p w:rsidR="00A974D9" w:rsidRDefault="00E308AE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42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A974D9" w:rsidRDefault="00BC420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98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A974D9" w:rsidRDefault="00BC420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59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A974D9" w:rsidRDefault="00BC420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</w:tbl>
    <w:p w:rsidR="00A974D9" w:rsidRDefault="00A974D9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E46D4" w:rsidRPr="00F52F8C" w:rsidRDefault="00FE46D4" w:rsidP="00F52F8C">
      <w:pPr>
        <w:pStyle w:val="affff7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lastRenderedPageBreak/>
        <w:t>Структура муниципальной программы</w:t>
      </w:r>
    </w:p>
    <w:p w:rsidR="00FE46D4" w:rsidRPr="00FE46D4" w:rsidRDefault="00FE46D4" w:rsidP="00FE46D4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346"/>
        <w:gridCol w:w="3092"/>
        <w:gridCol w:w="3840"/>
      </w:tblGrid>
      <w:tr w:rsidR="000A3138" w:rsidRPr="00FE46D4" w:rsidTr="000A3138">
        <w:trPr>
          <w:trHeight w:val="562"/>
        </w:trPr>
        <w:tc>
          <w:tcPr>
            <w:tcW w:w="421" w:type="pct"/>
            <w:vAlign w:val="center"/>
            <w:hideMark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№</w:t>
            </w:r>
            <w:r w:rsidRPr="00FE46D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E4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46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8" w:type="pct"/>
            <w:vAlign w:val="center"/>
            <w:hideMark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26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5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0A3138" w:rsidRPr="00FE46D4" w:rsidTr="000A3138">
        <w:trPr>
          <w:trHeight w:val="170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5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46D4" w:rsidRPr="00FE46D4" w:rsidTr="000A3138">
        <w:trPr>
          <w:trHeight w:val="448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4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9" w:type="pct"/>
            <w:gridSpan w:val="3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Комплекс процессных мероприятий «</w:t>
            </w:r>
            <w:r w:rsidR="009811CF" w:rsidRPr="009811CF">
              <w:rPr>
                <w:rFonts w:ascii="Times New Roman" w:hAnsi="Times New Roman"/>
                <w:i/>
                <w:sz w:val="24"/>
                <w:szCs w:val="24"/>
              </w:rPr>
              <w:t>Управление муниципальным долгом</w:t>
            </w: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E46D4" w:rsidRPr="00FE46D4" w:rsidTr="000A3138">
        <w:trPr>
          <w:trHeight w:val="448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FE46D4" w:rsidRPr="00FE46D4" w:rsidRDefault="007A0675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A974D9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880B21" w:rsidTr="000A3138">
        <w:trPr>
          <w:trHeight w:val="247"/>
        </w:trPr>
        <w:tc>
          <w:tcPr>
            <w:tcW w:w="421" w:type="pct"/>
          </w:tcPr>
          <w:p w:rsidR="00FE46D4" w:rsidRPr="00880B21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0B21">
              <w:rPr>
                <w:rFonts w:ascii="Times New Roman" w:hAnsi="Times New Roman"/>
                <w:sz w:val="22"/>
                <w:szCs w:val="22"/>
              </w:rPr>
              <w:t>1</w:t>
            </w:r>
            <w:r w:rsidRPr="00880B21">
              <w:rPr>
                <w:rFonts w:ascii="Times New Roman" w:hAnsi="Times New Roman"/>
                <w:sz w:val="22"/>
                <w:szCs w:val="22"/>
                <w:lang w:val="en-US"/>
              </w:rPr>
              <w:t>.1.</w:t>
            </w:r>
          </w:p>
        </w:tc>
        <w:tc>
          <w:tcPr>
            <w:tcW w:w="1158" w:type="pct"/>
          </w:tcPr>
          <w:p w:rsidR="00880B21" w:rsidRPr="00145E10" w:rsidRDefault="00880B21" w:rsidP="00880B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</w:rPr>
              <w:t>Обеспечение экономически обоснованн</w:t>
            </w:r>
            <w:r w:rsidR="000A3138" w:rsidRPr="00145E10">
              <w:rPr>
                <w:rFonts w:ascii="Times New Roman" w:hAnsi="Times New Roman"/>
              </w:rPr>
              <w:t>ого</w:t>
            </w:r>
            <w:r w:rsidRPr="00145E10">
              <w:rPr>
                <w:rFonts w:ascii="Times New Roman" w:hAnsi="Times New Roman"/>
              </w:rPr>
              <w:t xml:space="preserve"> объем</w:t>
            </w:r>
            <w:r w:rsidR="000A3138" w:rsidRPr="00145E10">
              <w:rPr>
                <w:rFonts w:ascii="Times New Roman" w:hAnsi="Times New Roman"/>
              </w:rPr>
              <w:t>а</w:t>
            </w:r>
            <w:r w:rsidRPr="00145E10">
              <w:rPr>
                <w:rFonts w:ascii="Times New Roman" w:hAnsi="Times New Roman"/>
              </w:rPr>
              <w:t xml:space="preserve"> и структур</w:t>
            </w:r>
            <w:r w:rsidR="000A3138" w:rsidRPr="00145E10">
              <w:rPr>
                <w:rFonts w:ascii="Times New Roman" w:hAnsi="Times New Roman"/>
              </w:rPr>
              <w:t xml:space="preserve">ы </w:t>
            </w:r>
            <w:r w:rsidRPr="00145E10">
              <w:rPr>
                <w:rFonts w:ascii="Times New Roman" w:hAnsi="Times New Roman"/>
              </w:rPr>
              <w:t xml:space="preserve">муниципального долга </w:t>
            </w:r>
            <w:r w:rsidRPr="00145E10">
              <w:rPr>
                <w:rFonts w:ascii="Times New Roman" w:hAnsi="Times New Roman"/>
                <w:color w:val="000000" w:themeColor="text1"/>
              </w:rPr>
              <w:t>муниципального образования «Гагаринский район» Смоленской области</w:t>
            </w:r>
          </w:p>
          <w:p w:rsidR="00FE46D4" w:rsidRPr="00145E10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1526" w:type="pct"/>
          </w:tcPr>
          <w:p w:rsidR="007A0675" w:rsidRPr="00145E10" w:rsidRDefault="007A0675" w:rsidP="007A06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</w:rPr>
              <w:t>Расходы бюджета района на обслуживание муниципального долга спланированы в объеме, необходимом для полного и своевременного исполнения обязательств муниципального района по выплате процентных платежей по муниципальному долгу</w:t>
            </w:r>
          </w:p>
          <w:p w:rsidR="00FE46D4" w:rsidRPr="00145E10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95" w:type="pct"/>
          </w:tcPr>
          <w:p w:rsidR="00565DD6" w:rsidRPr="00145E10" w:rsidRDefault="007A0675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Отношение объема муниципального долга муниципального района к общему годовому объему доходов местного бюджета без учета утвержденного объема безвозмездных поступлений</w:t>
            </w:r>
          </w:p>
          <w:p w:rsidR="007A0675" w:rsidRPr="00145E10" w:rsidRDefault="007A0675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Доля расходов на обслуживание муниципального долга муниципального района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9811CF" w:rsidRPr="00FE46D4" w:rsidTr="000A3138">
        <w:trPr>
          <w:trHeight w:val="247"/>
        </w:trPr>
        <w:tc>
          <w:tcPr>
            <w:tcW w:w="421" w:type="pct"/>
          </w:tcPr>
          <w:p w:rsidR="009811CF" w:rsidRDefault="008E35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pct"/>
            <w:gridSpan w:val="3"/>
          </w:tcPr>
          <w:p w:rsidR="009811CF" w:rsidRPr="00FE46D4" w:rsidRDefault="009811CF" w:rsidP="0098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Комплекс процессных мероприятий «</w:t>
            </w:r>
            <w:r w:rsidRPr="009811C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Выравнивание бюджетной обеспеченности поселений муниципального образования</w:t>
            </w: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3610C" w:rsidRPr="00FE46D4" w:rsidTr="000A3138">
        <w:trPr>
          <w:trHeight w:val="448"/>
        </w:trPr>
        <w:tc>
          <w:tcPr>
            <w:tcW w:w="421" w:type="pct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73610C" w:rsidRPr="00FE46D4" w:rsidRDefault="00FF46F7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73610C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FE46D4" w:rsidTr="000A3138">
        <w:trPr>
          <w:trHeight w:val="247"/>
        </w:trPr>
        <w:tc>
          <w:tcPr>
            <w:tcW w:w="421" w:type="pct"/>
          </w:tcPr>
          <w:p w:rsidR="00FE46D4" w:rsidRPr="00FE46D4" w:rsidRDefault="008E35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1CF">
              <w:rPr>
                <w:rFonts w:ascii="Times New Roman" w:hAnsi="Times New Roman"/>
                <w:sz w:val="24"/>
                <w:szCs w:val="24"/>
              </w:rPr>
              <w:t>.1</w:t>
            </w:r>
            <w:r w:rsidR="00FE46D4" w:rsidRPr="00FE46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58" w:type="pct"/>
          </w:tcPr>
          <w:p w:rsidR="00FE46D4" w:rsidRPr="00145E10" w:rsidRDefault="002F48B9" w:rsidP="000A313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Создан</w:t>
            </w:r>
            <w:r w:rsidR="00880B21" w:rsidRPr="00145E10">
              <w:rPr>
                <w:rFonts w:ascii="Times New Roman" w:hAnsi="Times New Roman"/>
                <w:color w:val="000000" w:themeColor="text1"/>
              </w:rPr>
              <w:t>ие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услови</w:t>
            </w:r>
            <w:r w:rsidR="000A3138" w:rsidRPr="00145E10">
              <w:rPr>
                <w:rFonts w:ascii="Times New Roman" w:hAnsi="Times New Roman"/>
                <w:color w:val="000000" w:themeColor="text1"/>
              </w:rPr>
              <w:t>й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для выравнивания бюджетной обеспеченности городского и сельских поселений </w:t>
            </w:r>
            <w:r w:rsidR="000A3138" w:rsidRPr="00145E10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Pr="00145E10">
              <w:rPr>
                <w:rFonts w:ascii="Times New Roman" w:hAnsi="Times New Roman"/>
                <w:color w:val="000000" w:themeColor="text1"/>
              </w:rPr>
              <w:t>территории Гагаринского района Смоленской области</w:t>
            </w:r>
          </w:p>
        </w:tc>
        <w:tc>
          <w:tcPr>
            <w:tcW w:w="1526" w:type="pct"/>
          </w:tcPr>
          <w:p w:rsidR="00FE46D4" w:rsidRPr="00145E10" w:rsidRDefault="007A0675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</w:t>
            </w:r>
            <w:r w:rsidR="002F48B9" w:rsidRPr="00145E10">
              <w:rPr>
                <w:rFonts w:ascii="Times New Roman" w:hAnsi="Times New Roman"/>
                <w:color w:val="000000" w:themeColor="text1"/>
              </w:rPr>
              <w:t>беспечено распределение и своевременное перечисление дотаций из бюджета района бюджетам поселений</w:t>
            </w:r>
          </w:p>
        </w:tc>
        <w:tc>
          <w:tcPr>
            <w:tcW w:w="1895" w:type="pct"/>
          </w:tcPr>
          <w:p w:rsidR="00565DD6" w:rsidRPr="00145E10" w:rsidRDefault="003F19BC" w:rsidP="000A31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Доля просроченной кредиторской задолженности муниципальных образований на территории Гагаринского района Смоленской области в расходах бюджетов муниципальных образований территории Гагаринского района Смоленской области</w:t>
            </w:r>
          </w:p>
        </w:tc>
      </w:tr>
      <w:tr w:rsidR="009811CF" w:rsidRPr="00FE46D4" w:rsidTr="000A3138">
        <w:trPr>
          <w:trHeight w:val="247"/>
        </w:trPr>
        <w:tc>
          <w:tcPr>
            <w:tcW w:w="421" w:type="pct"/>
          </w:tcPr>
          <w:p w:rsidR="009811CF" w:rsidRDefault="007A0675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9" w:type="pct"/>
            <w:gridSpan w:val="3"/>
          </w:tcPr>
          <w:p w:rsidR="009811CF" w:rsidRPr="003221E3" w:rsidRDefault="009811CF" w:rsidP="0098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Комплекс процессных мероприятий </w:t>
            </w:r>
            <w:r w:rsidR="00DD5B46" w:rsidRPr="00DD5B46">
              <w:rPr>
                <w:rFonts w:ascii="Times New Roman" w:hAnsi="Times New Roman"/>
                <w:i/>
                <w:sz w:val="24"/>
                <w:szCs w:val="24"/>
              </w:rPr>
              <w:t>"Обеспечение организационных условий для реализации муниципальной программы"</w:t>
            </w:r>
          </w:p>
        </w:tc>
      </w:tr>
      <w:tr w:rsidR="0073610C" w:rsidRPr="00FE46D4" w:rsidTr="000A3138">
        <w:trPr>
          <w:trHeight w:val="448"/>
        </w:trPr>
        <w:tc>
          <w:tcPr>
            <w:tcW w:w="421" w:type="pct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73610C" w:rsidRPr="00FE46D4" w:rsidRDefault="00FF46F7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73610C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FE46D4" w:rsidTr="000A3138">
        <w:trPr>
          <w:trHeight w:val="247"/>
        </w:trPr>
        <w:tc>
          <w:tcPr>
            <w:tcW w:w="421" w:type="pct"/>
          </w:tcPr>
          <w:p w:rsidR="009811CF" w:rsidRDefault="009E083A" w:rsidP="009811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11C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58" w:type="pct"/>
          </w:tcPr>
          <w:p w:rsidR="009811CF" w:rsidRPr="00145E10" w:rsidRDefault="007A0675" w:rsidP="000008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Обеспечен</w:t>
            </w:r>
            <w:r w:rsidR="00DD5B46">
              <w:rPr>
                <w:rFonts w:ascii="Times New Roman" w:hAnsi="Times New Roman"/>
                <w:color w:val="000000" w:themeColor="text1"/>
              </w:rPr>
              <w:t>ие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организационны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>, информационны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>, научно-методически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услови</w:t>
            </w:r>
            <w:r w:rsidR="00DD5B46">
              <w:rPr>
                <w:rFonts w:ascii="Times New Roman" w:hAnsi="Times New Roman"/>
                <w:color w:val="000000" w:themeColor="text1"/>
              </w:rPr>
              <w:t>й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r w:rsidR="00DD5B46"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  <w:r w:rsidR="0000082F">
              <w:rPr>
                <w:rFonts w:ascii="Times New Roman" w:hAnsi="Times New Roman"/>
                <w:color w:val="000000" w:themeColor="text1"/>
              </w:rPr>
              <w:t>М</w:t>
            </w:r>
            <w:r w:rsidR="00DD5B46" w:rsidRPr="00145E10">
              <w:rPr>
                <w:rFonts w:ascii="Times New Roman" w:hAnsi="Times New Roman"/>
                <w:color w:val="000000" w:themeColor="text1"/>
              </w:rPr>
              <w:t>униципальной программы</w:t>
            </w:r>
          </w:p>
        </w:tc>
        <w:tc>
          <w:tcPr>
            <w:tcW w:w="1526" w:type="pct"/>
          </w:tcPr>
          <w:p w:rsidR="009811CF" w:rsidRPr="00145E10" w:rsidRDefault="007A0675" w:rsidP="000008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 xml:space="preserve">Обеспечены функции муниципального управления в сфере управления муниципальными финансами посредством реализации мероприятий </w:t>
            </w:r>
            <w:r w:rsidR="0000082F">
              <w:rPr>
                <w:rFonts w:ascii="Times New Roman" w:hAnsi="Times New Roman"/>
                <w:color w:val="000000" w:themeColor="text1"/>
              </w:rPr>
              <w:t>М</w:t>
            </w:r>
            <w:r w:rsidRPr="00145E10">
              <w:rPr>
                <w:rFonts w:ascii="Times New Roman" w:hAnsi="Times New Roman"/>
                <w:color w:val="000000" w:themeColor="text1"/>
              </w:rPr>
              <w:t>униципальной программы</w:t>
            </w:r>
          </w:p>
        </w:tc>
        <w:tc>
          <w:tcPr>
            <w:tcW w:w="1895" w:type="pct"/>
          </w:tcPr>
          <w:p w:rsidR="009811CF" w:rsidRPr="00145E10" w:rsidRDefault="007A0675" w:rsidP="007A067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73610C" w:rsidRDefault="00FE46D4" w:rsidP="00E5515A">
      <w:pPr>
        <w:jc w:val="center"/>
        <w:rPr>
          <w:rFonts w:ascii="Times New Roman" w:hAnsi="Times New Roman"/>
          <w:b/>
          <w:sz w:val="28"/>
          <w:szCs w:val="28"/>
        </w:rPr>
      </w:pPr>
      <w:r w:rsidRPr="00FE46D4">
        <w:rPr>
          <w:rFonts w:ascii="Times New Roman" w:hAnsi="Times New Roman"/>
        </w:rPr>
        <w:t>* - указывается наименование показателя муниципальной программы, на достижение которого направлена задача.</w:t>
      </w:r>
      <w:r w:rsidR="0073610C">
        <w:rPr>
          <w:rFonts w:ascii="Times New Roman" w:hAnsi="Times New Roman"/>
          <w:b/>
          <w:sz w:val="28"/>
          <w:szCs w:val="28"/>
        </w:rPr>
        <w:br w:type="page"/>
      </w:r>
    </w:p>
    <w:p w:rsidR="005D7A51" w:rsidRPr="005D7A51" w:rsidRDefault="00F52F8C" w:rsidP="005D7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5D7A51" w:rsidRPr="005D7A51">
        <w:rPr>
          <w:rFonts w:ascii="Times New Roman" w:hAnsi="Times New Roman"/>
          <w:b/>
          <w:sz w:val="28"/>
          <w:szCs w:val="28"/>
        </w:rPr>
        <w:t>  Финансовое обеспечение муниципальной программы</w:t>
      </w:r>
    </w:p>
    <w:p w:rsidR="005D7A51" w:rsidRPr="005D7A51" w:rsidRDefault="005D7A51" w:rsidP="005D7A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62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338"/>
        <w:gridCol w:w="1827"/>
        <w:gridCol w:w="1966"/>
        <w:gridCol w:w="1371"/>
        <w:gridCol w:w="24"/>
      </w:tblGrid>
      <w:tr w:rsidR="00FD204A" w:rsidRPr="00FD204A" w:rsidTr="00145E10">
        <w:trPr>
          <w:tblHeader/>
          <w:jc w:val="center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4A" w:rsidRPr="00FD204A" w:rsidRDefault="00FD204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A" w:rsidRPr="00FD204A" w:rsidRDefault="00FD20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Объем финансового обеспечения по годам реализации,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тыс.</w:t>
            </w: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1F17AF" w:rsidRPr="00FD204A" w:rsidTr="00145E10">
        <w:trPr>
          <w:gridAfter w:val="1"/>
          <w:wAfter w:w="11" w:type="pct"/>
          <w:trHeight w:val="448"/>
          <w:tblHeader/>
          <w:jc w:val="center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</w:tr>
      <w:tr w:rsidR="001F17AF" w:rsidRPr="00FD204A" w:rsidTr="00145E10">
        <w:trPr>
          <w:gridAfter w:val="1"/>
          <w:wAfter w:w="11" w:type="pct"/>
          <w:trHeight w:val="282"/>
          <w:tblHeader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17AF" w:rsidRPr="00FD204A" w:rsidTr="00145E10">
        <w:trPr>
          <w:gridAfter w:val="1"/>
          <w:wAfter w:w="11" w:type="pct"/>
          <w:trHeight w:val="433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Муниципальная программа  (всего)</w:t>
            </w: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,</w:t>
            </w:r>
          </w:p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AA45CA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77 153,6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AA45CA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28 215,6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24 575,8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24 362,2</w:t>
            </w:r>
          </w:p>
        </w:tc>
      </w:tr>
      <w:tr w:rsidR="001F17AF" w:rsidRPr="00FD204A" w:rsidTr="00145E10">
        <w:trPr>
          <w:gridAfter w:val="1"/>
          <w:wAfter w:w="11" w:type="pct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AA45CA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13 126,0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4 651,0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4 450,1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4 024,9</w:t>
            </w:r>
          </w:p>
        </w:tc>
      </w:tr>
      <w:tr w:rsidR="001F17AF" w:rsidRPr="00FD204A" w:rsidTr="00145E10">
        <w:trPr>
          <w:gridAfter w:val="1"/>
          <w:wAfter w:w="11" w:type="pct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AA45CA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64 027,6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23 564,6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20 125,7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20 337,3</w:t>
            </w:r>
          </w:p>
        </w:tc>
      </w:tr>
    </w:tbl>
    <w:p w:rsidR="001F17AF" w:rsidRDefault="001F17AF" w:rsidP="0077637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F17AF" w:rsidRDefault="001F17AF">
      <w:pPr>
        <w:widowControl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 w:type="page"/>
      </w:r>
    </w:p>
    <w:p w:rsidR="0077637D" w:rsidRPr="0077637D" w:rsidRDefault="00F52F8C" w:rsidP="0077637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>6.</w:t>
      </w:r>
      <w:r w:rsidR="00930C9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7637D"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77637D" w:rsidRPr="0077637D" w:rsidRDefault="0077637D" w:rsidP="0077637D">
      <w:pPr>
        <w:jc w:val="center"/>
        <w:rPr>
          <w:rFonts w:ascii="Times New Roman" w:hAnsi="Times New Roman"/>
          <w:i/>
          <w:sz w:val="28"/>
          <w:szCs w:val="28"/>
        </w:rPr>
      </w:pPr>
      <w:r w:rsidRPr="0077637D">
        <w:rPr>
          <w:rFonts w:ascii="Times New Roman" w:hAnsi="Times New Roman"/>
          <w:i/>
          <w:sz w:val="28"/>
          <w:szCs w:val="28"/>
        </w:rPr>
        <w:t>«</w:t>
      </w:r>
      <w:r w:rsidR="00045508">
        <w:rPr>
          <w:rFonts w:ascii="Times New Roman" w:hAnsi="Times New Roman"/>
          <w:i/>
          <w:sz w:val="28"/>
          <w:szCs w:val="28"/>
        </w:rPr>
        <w:t>Управление муниципальным долгом</w:t>
      </w:r>
      <w:r w:rsidRPr="0077637D">
        <w:rPr>
          <w:rFonts w:ascii="Times New Roman" w:hAnsi="Times New Roman"/>
          <w:i/>
          <w:sz w:val="28"/>
          <w:szCs w:val="28"/>
        </w:rPr>
        <w:t xml:space="preserve">» 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7637D" w:rsidRPr="0077637D" w:rsidRDefault="0077637D" w:rsidP="0077637D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77637D" w:rsidRPr="0077637D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77637D" w:rsidRPr="00F066D2" w:rsidRDefault="00F066D2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066D2" w:rsidRPr="0077637D" w:rsidRDefault="00FF46F7" w:rsidP="00F066D2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77637D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77637D" w:rsidRPr="0077637D" w:rsidRDefault="0077637D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7637D" w:rsidRPr="0077637D" w:rsidRDefault="0077637D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="00045508"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77637D" w:rsidRPr="0077637D" w:rsidRDefault="0077637D" w:rsidP="0077637D">
      <w:pPr>
        <w:rPr>
          <w:rFonts w:ascii="Times New Roman" w:hAnsi="Times New Roman"/>
        </w:rPr>
      </w:pPr>
    </w:p>
    <w:p w:rsidR="0077637D" w:rsidRPr="0077637D" w:rsidRDefault="0077637D" w:rsidP="0077637D">
      <w:pPr>
        <w:jc w:val="right"/>
        <w:rPr>
          <w:rFonts w:ascii="Times New Roman" w:hAnsi="Times New Roman"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719"/>
        <w:gridCol w:w="1539"/>
        <w:gridCol w:w="1753"/>
        <w:gridCol w:w="1623"/>
      </w:tblGrid>
      <w:tr w:rsidR="0077637D" w:rsidRPr="0077637D" w:rsidTr="006A2054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77637D" w:rsidRPr="0077637D" w:rsidRDefault="0077637D" w:rsidP="00291558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   (к </w:t>
            </w:r>
            <w:r w:rsidR="0029155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2021</w:t>
            </w: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году)</w:t>
            </w:r>
          </w:p>
        </w:tc>
        <w:tc>
          <w:tcPr>
            <w:tcW w:w="2462" w:type="pct"/>
            <w:gridSpan w:val="3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637D" w:rsidRPr="0077637D" w:rsidTr="006A2054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77637D" w:rsidRPr="0077637D" w:rsidRDefault="0077637D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7637D" w:rsidRPr="0077637D" w:rsidTr="006A2054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F46F7" w:rsidRPr="0077637D" w:rsidTr="006A2054">
        <w:trPr>
          <w:jc w:val="center"/>
        </w:trPr>
        <w:tc>
          <w:tcPr>
            <w:tcW w:w="1677" w:type="pct"/>
          </w:tcPr>
          <w:p w:rsidR="00FF46F7" w:rsidRDefault="00FF46F7" w:rsidP="00FF4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поступлений, (не более 100,0%, ст.107 БК), %</w:t>
            </w:r>
          </w:p>
        </w:tc>
        <w:tc>
          <w:tcPr>
            <w:tcW w:w="861" w:type="pct"/>
          </w:tcPr>
          <w:p w:rsidR="00FF46F7" w:rsidRDefault="00FF46F7" w:rsidP="001A415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771" w:type="pct"/>
          </w:tcPr>
          <w:p w:rsidR="00FF46F7" w:rsidRDefault="00FF46F7" w:rsidP="001A41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878" w:type="pct"/>
          </w:tcPr>
          <w:p w:rsidR="00FF46F7" w:rsidRDefault="00FF46F7" w:rsidP="001A41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813" w:type="pct"/>
          </w:tcPr>
          <w:p w:rsidR="00FF46F7" w:rsidRDefault="00FF46F7" w:rsidP="001A41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FF46F7" w:rsidRPr="0077637D" w:rsidTr="006A2054">
        <w:trPr>
          <w:jc w:val="center"/>
        </w:trPr>
        <w:tc>
          <w:tcPr>
            <w:tcW w:w="1677" w:type="pct"/>
          </w:tcPr>
          <w:p w:rsidR="00FF46F7" w:rsidRPr="00565DD6" w:rsidRDefault="00FF46F7" w:rsidP="00FF4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(не более 10,0%, ст.107 БК), %</w:t>
            </w:r>
          </w:p>
        </w:tc>
        <w:tc>
          <w:tcPr>
            <w:tcW w:w="861" w:type="pct"/>
          </w:tcPr>
          <w:p w:rsidR="00FF46F7" w:rsidRDefault="00E308AE" w:rsidP="001A415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71" w:type="pct"/>
          </w:tcPr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78" w:type="pct"/>
          </w:tcPr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13" w:type="pct"/>
          </w:tcPr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</w:tbl>
    <w:p w:rsidR="00FF46F7" w:rsidRDefault="00FF46F7" w:rsidP="0077637D">
      <w:pPr>
        <w:jc w:val="right"/>
        <w:rPr>
          <w:b/>
          <w:sz w:val="28"/>
          <w:szCs w:val="28"/>
        </w:rPr>
      </w:pPr>
    </w:p>
    <w:p w:rsidR="00FF46F7" w:rsidRDefault="00FF46F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37D" w:rsidRPr="003D7037" w:rsidRDefault="0077637D" w:rsidP="0077637D">
      <w:pPr>
        <w:jc w:val="right"/>
        <w:rPr>
          <w:b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291558" w:rsidRPr="00F066D2" w:rsidRDefault="00291558" w:rsidP="00291558">
      <w:pPr>
        <w:jc w:val="center"/>
        <w:rPr>
          <w:rFonts w:ascii="Times New Roman" w:hAnsi="Times New Roman"/>
          <w:i/>
          <w:sz w:val="28"/>
          <w:szCs w:val="28"/>
        </w:rPr>
      </w:pPr>
      <w:r w:rsidRPr="00F066D2">
        <w:rPr>
          <w:rFonts w:ascii="Times New Roman" w:hAnsi="Times New Roman"/>
          <w:i/>
          <w:sz w:val="28"/>
          <w:szCs w:val="28"/>
        </w:rPr>
        <w:t>«</w:t>
      </w:r>
      <w:r w:rsidRPr="00F066D2">
        <w:rPr>
          <w:rFonts w:ascii="Times New Roman" w:hAnsi="Times New Roman"/>
          <w:i/>
          <w:color w:val="000000" w:themeColor="text1"/>
          <w:sz w:val="28"/>
          <w:szCs w:val="28"/>
        </w:rPr>
        <w:t>Выравнивание бюджетной обеспеченности поселений муниципального образования</w:t>
      </w:r>
      <w:r w:rsidRPr="00F066D2">
        <w:rPr>
          <w:rFonts w:ascii="Times New Roman" w:hAnsi="Times New Roman"/>
          <w:i/>
          <w:sz w:val="28"/>
          <w:szCs w:val="28"/>
        </w:rPr>
        <w:t xml:space="preserve">» </w:t>
      </w:r>
    </w:p>
    <w:p w:rsidR="00291558" w:rsidRPr="00F066D2" w:rsidRDefault="00291558" w:rsidP="0029155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91558" w:rsidRPr="0077637D" w:rsidRDefault="00291558" w:rsidP="00291558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0C0F91" w:rsidRPr="000C0F91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291558" w:rsidRPr="000C0F91" w:rsidRDefault="00F066D2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066D2" w:rsidRPr="000C0F91" w:rsidRDefault="00295C79" w:rsidP="00F066D2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291558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291558" w:rsidRPr="0077637D" w:rsidRDefault="00291558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291558" w:rsidRPr="0077637D" w:rsidRDefault="00291558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291558" w:rsidRPr="0077637D" w:rsidRDefault="00291558" w:rsidP="00291558">
      <w:pPr>
        <w:rPr>
          <w:rFonts w:ascii="Times New Roman" w:hAnsi="Times New Roman"/>
        </w:rPr>
      </w:pPr>
    </w:p>
    <w:p w:rsidR="00291558" w:rsidRPr="0077637D" w:rsidRDefault="00291558" w:rsidP="00291558">
      <w:pPr>
        <w:jc w:val="right"/>
        <w:rPr>
          <w:rFonts w:ascii="Times New Roman" w:hAnsi="Times New Roman"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825"/>
        <w:gridCol w:w="1547"/>
        <w:gridCol w:w="1827"/>
        <w:gridCol w:w="1515"/>
      </w:tblGrid>
      <w:tr w:rsidR="00291558" w:rsidRPr="0077637D" w:rsidTr="00295C79">
        <w:trPr>
          <w:tblHeader/>
          <w:jc w:val="center"/>
        </w:trPr>
        <w:tc>
          <w:tcPr>
            <w:tcW w:w="1637" w:type="pct"/>
            <w:vMerge w:val="restar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4" w:type="pct"/>
            <w:vMerge w:val="restart"/>
          </w:tcPr>
          <w:p w:rsidR="00291558" w:rsidRPr="0077637D" w:rsidRDefault="00291558" w:rsidP="006A2054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   (к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2021</w:t>
            </w: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году)</w:t>
            </w:r>
          </w:p>
        </w:tc>
        <w:tc>
          <w:tcPr>
            <w:tcW w:w="2449" w:type="pct"/>
            <w:gridSpan w:val="3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91558" w:rsidRPr="0077637D" w:rsidTr="00295C79">
        <w:trPr>
          <w:trHeight w:val="448"/>
          <w:tblHeader/>
          <w:jc w:val="center"/>
        </w:trPr>
        <w:tc>
          <w:tcPr>
            <w:tcW w:w="1637" w:type="pct"/>
            <w:vMerge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vMerge/>
          </w:tcPr>
          <w:p w:rsidR="00291558" w:rsidRPr="0077637D" w:rsidRDefault="00291558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1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59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91558" w:rsidRPr="0077637D" w:rsidTr="00295C79">
        <w:trPr>
          <w:trHeight w:val="282"/>
          <w:tblHeader/>
          <w:jc w:val="center"/>
        </w:trPr>
        <w:tc>
          <w:tcPr>
            <w:tcW w:w="1637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" w:type="pct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D0261" w:rsidRPr="008360B3" w:rsidTr="00295C79">
        <w:trPr>
          <w:jc w:val="center"/>
        </w:trPr>
        <w:tc>
          <w:tcPr>
            <w:tcW w:w="1637" w:type="pct"/>
          </w:tcPr>
          <w:p w:rsidR="00295C79" w:rsidRDefault="00295C79" w:rsidP="001A4156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914" w:type="pct"/>
          </w:tcPr>
          <w:p w:rsidR="00295C79" w:rsidRPr="008360B3" w:rsidRDefault="00295C79" w:rsidP="001A415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5" w:type="pct"/>
          </w:tcPr>
          <w:p w:rsidR="00295C79" w:rsidRDefault="00295C79" w:rsidP="001A415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5" w:type="pct"/>
          </w:tcPr>
          <w:p w:rsidR="00295C79" w:rsidRDefault="00295C79" w:rsidP="001A415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9" w:type="pct"/>
          </w:tcPr>
          <w:p w:rsidR="00295C79" w:rsidRDefault="00295C79" w:rsidP="001A415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95C79" w:rsidRDefault="00295C79" w:rsidP="0077637D">
      <w:pPr>
        <w:pStyle w:val="affff7"/>
        <w:tabs>
          <w:tab w:val="left" w:pos="1134"/>
        </w:tabs>
        <w:ind w:left="1924"/>
        <w:jc w:val="both"/>
        <w:rPr>
          <w:sz w:val="28"/>
          <w:szCs w:val="28"/>
        </w:rPr>
      </w:pPr>
    </w:p>
    <w:p w:rsidR="00295C79" w:rsidRDefault="00295C79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0C0F91" w:rsidRPr="00441947" w:rsidRDefault="00441947" w:rsidP="000C0F91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1947">
        <w:rPr>
          <w:rFonts w:ascii="Times New Roman" w:hAnsi="Times New Roman"/>
          <w:i/>
          <w:color w:val="000000" w:themeColor="text1"/>
          <w:sz w:val="28"/>
          <w:szCs w:val="28"/>
        </w:rPr>
        <w:t>"Обеспечение организационных условий для реализации муниципальной программы"</w:t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C0F91" w:rsidRPr="0077637D" w:rsidRDefault="000C0F91" w:rsidP="000C0F91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0C0F91" w:rsidRPr="000C0F91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0C0F91" w:rsidRPr="000C0F91" w:rsidRDefault="00F066D2" w:rsidP="006A20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C0F91" w:rsidRPr="000C0F91" w:rsidRDefault="00295C79" w:rsidP="006A2054">
            <w:pPr>
              <w:spacing w:line="256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C0F91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0C0F91" w:rsidRPr="0077637D" w:rsidRDefault="000C0F91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0C0F91" w:rsidRPr="0077637D" w:rsidRDefault="000C0F91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0C0F91" w:rsidRPr="0077637D" w:rsidRDefault="000C0F91" w:rsidP="000C0F91">
      <w:pPr>
        <w:rPr>
          <w:rFonts w:ascii="Times New Roman" w:hAnsi="Times New Roman"/>
        </w:rPr>
      </w:pPr>
    </w:p>
    <w:p w:rsidR="000C0F91" w:rsidRPr="0077637D" w:rsidRDefault="000C0F91" w:rsidP="000C0F91">
      <w:pPr>
        <w:jc w:val="right"/>
        <w:rPr>
          <w:rFonts w:ascii="Times New Roman" w:hAnsi="Times New Roman"/>
          <w:sz w:val="28"/>
          <w:szCs w:val="28"/>
        </w:rPr>
      </w:pPr>
    </w:p>
    <w:p w:rsidR="00295C79" w:rsidRDefault="00295C7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0F91" w:rsidRPr="000C0F91" w:rsidRDefault="00F52F8C" w:rsidP="000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="000C0F91" w:rsidRPr="000C0F91">
        <w:rPr>
          <w:rFonts w:ascii="Times New Roman" w:hAnsi="Times New Roman"/>
          <w:b/>
          <w:sz w:val="28"/>
          <w:szCs w:val="28"/>
        </w:rPr>
        <w:t xml:space="preserve"> Сведения о финансировании структурных элементов муниципальной программы</w:t>
      </w:r>
    </w:p>
    <w:p w:rsidR="000C0F91" w:rsidRPr="000C0F91" w:rsidRDefault="000C0F91" w:rsidP="000C0F91">
      <w:pPr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850"/>
        <w:gridCol w:w="1134"/>
      </w:tblGrid>
      <w:tr w:rsidR="000C0F91" w:rsidRPr="000C0F91" w:rsidTr="009D33D5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0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0F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C0F91" w:rsidRPr="000C0F91" w:rsidTr="009D33D5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</w:tbl>
    <w:p w:rsidR="000C0F91" w:rsidRPr="000C0F91" w:rsidRDefault="000C0F91" w:rsidP="000C0F91">
      <w:pPr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0C0F91" w:rsidRPr="000C0F91" w:rsidTr="006A2054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0F91" w:rsidRPr="000C0F91" w:rsidTr="006A2054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BB0A05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0F91" w:rsidRPr="000C0F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6A2054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  <w:r w:rsidRPr="000C0F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54" w:rsidRPr="000C0F91" w:rsidTr="006A205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6A2054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D52831">
            <w:pPr>
              <w:pStyle w:val="afff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  <w:r w:rsidR="006A2054"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2054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 «Гагаринский район»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4D3A7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4 183,6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4D3A7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3 923,6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4D3A7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4D3A7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</w:tc>
      </w:tr>
      <w:tr w:rsidR="004D3A7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0C0F91" w:rsidRDefault="004D3A7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4D3A71" w:rsidRDefault="004D3A71" w:rsidP="006E58AE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71">
              <w:rPr>
                <w:rFonts w:ascii="Times New Roman" w:hAnsi="Times New Roman" w:cs="Times New Roman"/>
                <w:b/>
                <w:sz w:val="20"/>
                <w:szCs w:val="20"/>
              </w:rPr>
              <w:t>4 183,6</w:t>
            </w: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4D3A71" w:rsidRDefault="004D3A71" w:rsidP="006E58AE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71">
              <w:rPr>
                <w:rFonts w:ascii="Times New Roman" w:hAnsi="Times New Roman" w:cs="Times New Roman"/>
                <w:b/>
                <w:sz w:val="20"/>
                <w:szCs w:val="20"/>
              </w:rPr>
              <w:t>3 923,6</w:t>
            </w: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4D3A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4D3A71" w:rsidRDefault="004D3A71" w:rsidP="006E58AE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71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4D3A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4D3A71" w:rsidRDefault="004D3A71" w:rsidP="006E58AE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71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4D3A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2054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BB0A05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20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0C0F91" w:rsidRDefault="006A2054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6A2054">
              <w:rPr>
                <w:rFonts w:ascii="Times New Roman" w:hAnsi="Times New Roman"/>
                <w:sz w:val="24"/>
                <w:szCs w:val="24"/>
              </w:rPr>
              <w:t>«</w:t>
            </w:r>
            <w:r w:rsidRPr="006A2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Выравнивание бюджетной обеспеченности поселений муниципального образования</w:t>
            </w:r>
            <w:r w:rsidRPr="006A20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6A2054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2054" w:rsidRPr="000C0F91" w:rsidRDefault="006A2054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1A4156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 «Гагаринский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10 000,0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AF1559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Дотация на выравнивание бюджетной обеспеченности поселений из бюджета муниципального района в части, сформированной за </w:t>
            </w: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счет субвенции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Администрации муниципального образования «Гагаринский район» 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 областного бюджета</w:t>
            </w:r>
          </w:p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sz w:val="20"/>
                <w:szCs w:val="20"/>
              </w:rPr>
              <w:t>13 126,0</w:t>
            </w:r>
          </w:p>
          <w:p w:rsidR="00D52831" w:rsidRPr="006A2054" w:rsidRDefault="00D5283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  <w:p w:rsidR="00D52831" w:rsidRPr="006A2054" w:rsidRDefault="00D52831" w:rsidP="00D5283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4 651,0</w:t>
            </w:r>
          </w:p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4 450,1</w:t>
            </w:r>
          </w:p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4 024,9</w:t>
            </w:r>
          </w:p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43 126,0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14 651,0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14 024,9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BB0A05" w:rsidRDefault="00D5283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441947" w:rsidRDefault="00D5283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EB412C">
              <w:rPr>
                <w:rFonts w:ascii="Times New Roman" w:hAnsi="Times New Roman"/>
                <w:sz w:val="24"/>
                <w:szCs w:val="24"/>
              </w:rPr>
              <w:t>«</w:t>
            </w:r>
            <w:r w:rsidR="00441947" w:rsidRPr="00441947">
              <w:rPr>
                <w:rFonts w:ascii="Times New Roman" w:hAnsi="Times New Roman"/>
                <w:sz w:val="24"/>
                <w:szCs w:val="24"/>
              </w:rPr>
              <w:t>Обеспечение организационных условий для реа</w:t>
            </w:r>
            <w:r w:rsidR="00EB412C">
              <w:rPr>
                <w:rFonts w:ascii="Times New Roman" w:hAnsi="Times New Roman"/>
                <w:sz w:val="24"/>
                <w:szCs w:val="24"/>
              </w:rPr>
              <w:t>лизации муниципальной 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1947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0C0F91" w:rsidRDefault="00441947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6A2054" w:rsidRDefault="00441947" w:rsidP="0044194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обеспечение функций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 местного самоуправления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Финансового управления Администрации муниципального образования "Гагари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нский район» Смоленской области)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6A2054" w:rsidRDefault="00441947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947" w:rsidRPr="006A2054" w:rsidRDefault="00441947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 «Гагаринский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441947" w:rsidRDefault="0044194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441947" w:rsidRDefault="0044194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441947" w:rsidRDefault="0044194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9 995,7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441947" w:rsidRDefault="0044194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10 207,3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0F91">
              <w:rPr>
                <w:rFonts w:ascii="Times New Roman" w:hAnsi="Times New Roman" w:cs="Times New Roman"/>
                <w:b/>
                <w:i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29 844,0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9 995,7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10 207,3</w:t>
            </w:r>
          </w:p>
        </w:tc>
      </w:tr>
      <w:tr w:rsidR="00D52831" w:rsidRPr="000C0F91" w:rsidTr="006A2054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52831" w:rsidRPr="000C0F91" w:rsidRDefault="00D52831" w:rsidP="00F066D2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77 153,6</w:t>
            </w: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13 126,0</w:t>
            </w:r>
          </w:p>
          <w:p w:rsidR="00D52831" w:rsidRPr="0095296B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64 027,6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28 215,6</w:t>
            </w: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4 651,0</w:t>
            </w:r>
          </w:p>
          <w:p w:rsidR="00D52831" w:rsidRPr="0095296B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23 564,6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24 575,8</w:t>
            </w: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4 450,1</w:t>
            </w:r>
          </w:p>
          <w:p w:rsidR="00D52831" w:rsidRPr="0095296B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20 125,7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24 362,2</w:t>
            </w: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4 024,9</w:t>
            </w:r>
          </w:p>
          <w:p w:rsidR="00D52831" w:rsidRPr="0095296B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20 337,3</w:t>
            </w:r>
          </w:p>
        </w:tc>
      </w:tr>
    </w:tbl>
    <w:p w:rsidR="00BB0A05" w:rsidRDefault="00BB0A05" w:rsidP="0077637D">
      <w:pPr>
        <w:pStyle w:val="affff7"/>
        <w:tabs>
          <w:tab w:val="left" w:pos="1134"/>
        </w:tabs>
        <w:ind w:left="1924"/>
        <w:jc w:val="both"/>
        <w:rPr>
          <w:rFonts w:ascii="Times New Roman" w:hAnsi="Times New Roman"/>
          <w:sz w:val="28"/>
          <w:szCs w:val="28"/>
        </w:rPr>
      </w:pPr>
    </w:p>
    <w:p w:rsidR="00BB0A05" w:rsidRDefault="00BB0A0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3BF7" w:rsidRPr="00F47EBE" w:rsidRDefault="00273BF7" w:rsidP="00273BF7">
      <w:pPr>
        <w:pStyle w:val="1"/>
        <w:spacing w:before="20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lastRenderedPageBreak/>
        <w:t>ПЛАН-ГРАФИК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t xml:space="preserve">реализации муниципальной программы на </w:t>
      </w:r>
      <w:r>
        <w:rPr>
          <w:rFonts w:ascii="Times New Roman" w:hAnsi="Times New Roman" w:cs="Times New Roman"/>
          <w:b w:val="0"/>
          <w:bCs w:val="0"/>
          <w:color w:val="auto"/>
        </w:rPr>
        <w:t>2022</w:t>
      </w:r>
      <w:r w:rsidRPr="00F47EBE">
        <w:rPr>
          <w:rFonts w:ascii="Times New Roman" w:hAnsi="Times New Roman" w:cs="Times New Roman"/>
          <w:b w:val="0"/>
          <w:bCs w:val="0"/>
          <w:color w:val="auto"/>
        </w:rPr>
        <w:t xml:space="preserve"> год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/>
          <w:color w:val="000000" w:themeColor="text1"/>
        </w:rPr>
        <w:t>«Создание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t>(наименование муниципальной программы)</w:t>
      </w:r>
    </w:p>
    <w:p w:rsidR="00273BF7" w:rsidRPr="00F47EBE" w:rsidRDefault="00273BF7" w:rsidP="00273B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559"/>
        <w:gridCol w:w="1701"/>
        <w:gridCol w:w="1985"/>
        <w:gridCol w:w="1559"/>
      </w:tblGrid>
      <w:tr w:rsidR="00273BF7" w:rsidRPr="00F47EBE" w:rsidTr="001A4156">
        <w:trPr>
          <w:trHeight w:val="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Наименование структурного элемента/ значения результата/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 xml:space="preserve"> за выполнение комплекса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финансирова-ния</w:t>
            </w:r>
            <w:proofErr w:type="spellEnd"/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47EBE">
              <w:rPr>
                <w:rFonts w:ascii="Times New Roman" w:hAnsi="Times New Roman"/>
                <w:sz w:val="22"/>
                <w:szCs w:val="22"/>
              </w:rPr>
              <w:t>расшифро-вать</w:t>
            </w:r>
            <w:proofErr w:type="spellEnd"/>
            <w:r w:rsidRPr="00F47EB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Объем финансирования муниципальной программы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273BF7" w:rsidRPr="00F47EBE" w:rsidTr="001A4156">
        <w:trPr>
          <w:trHeight w:val="1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на год</w:t>
            </w:r>
          </w:p>
        </w:tc>
      </w:tr>
      <w:tr w:rsidR="00273BF7" w:rsidRPr="00F47EBE" w:rsidTr="001A4156">
        <w:trPr>
          <w:trHeight w:val="2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3BF7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47E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870684" w:rsidP="001A4156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" w:anchor="sub_30000" w:history="1">
              <w:r w:rsidR="00273BF7" w:rsidRPr="00F47EBE">
                <w:rPr>
                  <w:rStyle w:val="a4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Комплекс</w:t>
              </w:r>
            </w:hyperlink>
            <w:r w:rsidR="00273BF7" w:rsidRPr="00F47EBE">
              <w:rPr>
                <w:sz w:val="22"/>
                <w:szCs w:val="22"/>
              </w:rPr>
              <w:t xml:space="preserve"> </w:t>
            </w:r>
            <w:r w:rsidR="00273BF7" w:rsidRPr="00F47EBE">
              <w:rPr>
                <w:rFonts w:ascii="Times New Roman" w:hAnsi="Times New Roman" w:cs="Times New Roman"/>
                <w:sz w:val="22"/>
                <w:szCs w:val="22"/>
              </w:rPr>
              <w:t>процессных мероприятий</w:t>
            </w:r>
            <w:r w:rsidR="00273BF7" w:rsidRPr="00F47EBE">
              <w:rPr>
                <w:sz w:val="22"/>
                <w:szCs w:val="22"/>
              </w:rPr>
              <w:t xml:space="preserve"> </w:t>
            </w:r>
            <w:r w:rsidR="00273BF7" w:rsidRPr="00F47E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62786B" w:rsidRDefault="0062786B" w:rsidP="0062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273BF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бюджета МО «Гагаринский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3 923,6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261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поступлений, (не более 100,0%, ст.107 БК),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D0261" w:rsidRDefault="002D0261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47,0</w:t>
            </w:r>
          </w:p>
        </w:tc>
      </w:tr>
      <w:tr w:rsidR="002D0261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565DD6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(не более 10,0%, ст.107 БК),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2D0261" w:rsidRDefault="002D0261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273BF7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D0261" w:rsidRDefault="00870684" w:rsidP="001A415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3" w:anchor="sub_30000" w:history="1">
              <w:r w:rsidR="00273BF7" w:rsidRPr="002D0261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Комплекс</w:t>
              </w:r>
            </w:hyperlink>
            <w:r w:rsidR="00273BF7" w:rsidRPr="002D0261">
              <w:rPr>
                <w:b w:val="0"/>
                <w:sz w:val="22"/>
                <w:szCs w:val="22"/>
              </w:rPr>
              <w:t xml:space="preserve"> </w:t>
            </w:r>
            <w:r w:rsidR="00273BF7" w:rsidRPr="002D026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процессных мероприятий</w:t>
            </w:r>
            <w:r w:rsidR="00273BF7" w:rsidRPr="002D0261">
              <w:rPr>
                <w:b w:val="0"/>
                <w:sz w:val="22"/>
                <w:szCs w:val="22"/>
              </w:rPr>
              <w:t xml:space="preserve"> </w:t>
            </w:r>
            <w:r w:rsidR="00273BF7" w:rsidRPr="002D02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«Выравнивание бюджетной обеспеченности поселений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62786B" w:rsidP="001A4156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273BF7" w:rsidP="001A415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  <w:p w:rsidR="00273BF7" w:rsidRDefault="00273BF7" w:rsidP="001A4156">
            <w:pPr>
              <w:rPr>
                <w:sz w:val="22"/>
                <w:szCs w:val="22"/>
              </w:rPr>
            </w:pPr>
          </w:p>
          <w:p w:rsidR="00273BF7" w:rsidRDefault="00273BF7" w:rsidP="001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4 651,0</w:t>
            </w: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10 000,0</w:t>
            </w:r>
          </w:p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261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D0261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2D026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C0F91">
              <w:rPr>
                <w:rFonts w:ascii="Times New Roman" w:hAnsi="Times New Roman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</w:rPr>
              <w:t>«</w:t>
            </w:r>
            <w:r w:rsidRPr="00441947">
              <w:rPr>
                <w:rFonts w:ascii="Times New Roman" w:hAnsi="Times New Roman"/>
              </w:rPr>
              <w:t>Обеспечение организационных условий для реа</w:t>
            </w:r>
            <w:r>
              <w:rPr>
                <w:rFonts w:ascii="Times New Roman" w:hAnsi="Times New Roman"/>
              </w:rPr>
              <w:t>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62786B" w:rsidP="001A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бюджета МО «Гагаринский район»</w:t>
            </w:r>
          </w:p>
          <w:p w:rsidR="002D0261" w:rsidRDefault="002D0261" w:rsidP="001A415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F5482D" w:rsidRDefault="00F5482D">
      <w:pPr>
        <w:widowControl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24584C" w:rsidRPr="000A770B" w:rsidRDefault="0024584C" w:rsidP="002D0261">
      <w:pPr>
        <w:autoSpaceDE w:val="0"/>
        <w:autoSpaceDN w:val="0"/>
        <w:adjustRightInd w:val="0"/>
        <w:rPr>
          <w:rStyle w:val="a3"/>
          <w:rFonts w:ascii="Times New Roman" w:hAnsi="Times New Roman"/>
          <w:bCs/>
          <w:color w:val="FF0000"/>
          <w:sz w:val="24"/>
          <w:szCs w:val="24"/>
        </w:rPr>
      </w:pPr>
    </w:p>
    <w:sectPr w:rsidR="0024584C" w:rsidRPr="000A770B" w:rsidSect="00EA0CD8">
      <w:type w:val="continuous"/>
      <w:pgSz w:w="11900" w:h="16800"/>
      <w:pgMar w:top="851" w:right="851" w:bottom="64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E2" w:rsidRDefault="000742E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0742E2" w:rsidRDefault="000742E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E2" w:rsidRDefault="000742E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0742E2" w:rsidRDefault="000742E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B11"/>
    <w:multiLevelType w:val="hybridMultilevel"/>
    <w:tmpl w:val="22E639CC"/>
    <w:lvl w:ilvl="0" w:tplc="95A0BAC2">
      <w:start w:val="5"/>
      <w:numFmt w:val="decimal"/>
      <w:lvlText w:val="%1."/>
      <w:lvlJc w:val="left"/>
      <w:pPr>
        <w:ind w:left="231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  <w:rPr>
        <w:rFonts w:cs="Times New Roman"/>
      </w:rPr>
    </w:lvl>
  </w:abstractNum>
  <w:abstractNum w:abstractNumId="2">
    <w:nsid w:val="26F418BC"/>
    <w:multiLevelType w:val="hybridMultilevel"/>
    <w:tmpl w:val="46F82336"/>
    <w:lvl w:ilvl="0" w:tplc="67B2B3F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D3053"/>
    <w:multiLevelType w:val="hybridMultilevel"/>
    <w:tmpl w:val="9AFA0332"/>
    <w:lvl w:ilvl="0" w:tplc="38046D4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C074B15"/>
    <w:multiLevelType w:val="hybridMultilevel"/>
    <w:tmpl w:val="E3FE34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87270"/>
    <w:multiLevelType w:val="hybridMultilevel"/>
    <w:tmpl w:val="5AC6B1BC"/>
    <w:lvl w:ilvl="0" w:tplc="26C84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275"/>
    <w:multiLevelType w:val="multilevel"/>
    <w:tmpl w:val="8B70E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3CF41A1D"/>
    <w:multiLevelType w:val="hybridMultilevel"/>
    <w:tmpl w:val="DC7AD04A"/>
    <w:lvl w:ilvl="0" w:tplc="788ACA1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1B57F5C"/>
    <w:multiLevelType w:val="hybridMultilevel"/>
    <w:tmpl w:val="B4C0C4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77032C"/>
    <w:multiLevelType w:val="hybridMultilevel"/>
    <w:tmpl w:val="CC6C08B8"/>
    <w:lvl w:ilvl="0" w:tplc="35C8B2F4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47710B20"/>
    <w:multiLevelType w:val="hybridMultilevel"/>
    <w:tmpl w:val="02F0E8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36705"/>
    <w:multiLevelType w:val="hybridMultilevel"/>
    <w:tmpl w:val="4B80D45E"/>
    <w:lvl w:ilvl="0" w:tplc="32B0D47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1A14F0C"/>
    <w:multiLevelType w:val="hybridMultilevel"/>
    <w:tmpl w:val="7A929858"/>
    <w:lvl w:ilvl="0" w:tplc="B298106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26E8B"/>
    <w:multiLevelType w:val="hybridMultilevel"/>
    <w:tmpl w:val="795A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2BE7"/>
    <w:multiLevelType w:val="hybridMultilevel"/>
    <w:tmpl w:val="22E639CC"/>
    <w:lvl w:ilvl="0" w:tplc="95A0BAC2">
      <w:start w:val="5"/>
      <w:numFmt w:val="decimal"/>
      <w:lvlText w:val="%1."/>
      <w:lvlJc w:val="left"/>
      <w:pPr>
        <w:ind w:left="231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  <w:rPr>
        <w:rFonts w:cs="Times New Roman"/>
      </w:rPr>
    </w:lvl>
  </w:abstractNum>
  <w:abstractNum w:abstractNumId="15">
    <w:nsid w:val="5C061BC2"/>
    <w:multiLevelType w:val="hybridMultilevel"/>
    <w:tmpl w:val="82C8D070"/>
    <w:lvl w:ilvl="0" w:tplc="07FA45AA">
      <w:start w:val="1"/>
      <w:numFmt w:val="decimal"/>
      <w:lvlText w:val="%1."/>
      <w:lvlJc w:val="left"/>
      <w:pPr>
        <w:ind w:left="1816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5D8C011C"/>
    <w:multiLevelType w:val="hybridMultilevel"/>
    <w:tmpl w:val="557E37D0"/>
    <w:lvl w:ilvl="0" w:tplc="13DAFE1E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7404CA8"/>
    <w:multiLevelType w:val="hybridMultilevel"/>
    <w:tmpl w:val="3636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3DEA"/>
    <w:multiLevelType w:val="hybridMultilevel"/>
    <w:tmpl w:val="690676B0"/>
    <w:lvl w:ilvl="0" w:tplc="3E2A5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1703E"/>
    <w:multiLevelType w:val="hybridMultilevel"/>
    <w:tmpl w:val="25184B7A"/>
    <w:lvl w:ilvl="0" w:tplc="708C2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D910A9"/>
    <w:multiLevelType w:val="hybridMultilevel"/>
    <w:tmpl w:val="26D0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E15D4"/>
    <w:multiLevelType w:val="hybridMultilevel"/>
    <w:tmpl w:val="1874899A"/>
    <w:lvl w:ilvl="0" w:tplc="AE022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E93B46"/>
    <w:multiLevelType w:val="hybridMultilevel"/>
    <w:tmpl w:val="363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21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20"/>
  </w:num>
  <w:num w:numId="20">
    <w:abstractNumId w:val="13"/>
  </w:num>
  <w:num w:numId="21">
    <w:abstractNumId w:val="17"/>
  </w:num>
  <w:num w:numId="22">
    <w:abstractNumId w:val="19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21"/>
    <w:rsid w:val="0000082F"/>
    <w:rsid w:val="000053FC"/>
    <w:rsid w:val="00005F5F"/>
    <w:rsid w:val="00010829"/>
    <w:rsid w:val="00014200"/>
    <w:rsid w:val="00014E13"/>
    <w:rsid w:val="00015A85"/>
    <w:rsid w:val="000169AB"/>
    <w:rsid w:val="000176CF"/>
    <w:rsid w:val="00024B0C"/>
    <w:rsid w:val="00026F4D"/>
    <w:rsid w:val="000319B8"/>
    <w:rsid w:val="000372C2"/>
    <w:rsid w:val="0004115D"/>
    <w:rsid w:val="0004141C"/>
    <w:rsid w:val="00045508"/>
    <w:rsid w:val="000459CE"/>
    <w:rsid w:val="0004788F"/>
    <w:rsid w:val="00055A2B"/>
    <w:rsid w:val="000614E3"/>
    <w:rsid w:val="0006566A"/>
    <w:rsid w:val="00066242"/>
    <w:rsid w:val="000742E2"/>
    <w:rsid w:val="00083FA4"/>
    <w:rsid w:val="00085401"/>
    <w:rsid w:val="00090496"/>
    <w:rsid w:val="00093A7E"/>
    <w:rsid w:val="000A26DA"/>
    <w:rsid w:val="000A3138"/>
    <w:rsid w:val="000A770B"/>
    <w:rsid w:val="000B11CB"/>
    <w:rsid w:val="000B4A79"/>
    <w:rsid w:val="000C0A8A"/>
    <w:rsid w:val="000C0F91"/>
    <w:rsid w:val="000C14E0"/>
    <w:rsid w:val="000C1834"/>
    <w:rsid w:val="000C3115"/>
    <w:rsid w:val="000C78C9"/>
    <w:rsid w:val="000D57B3"/>
    <w:rsid w:val="000D6E05"/>
    <w:rsid w:val="000D7C8B"/>
    <w:rsid w:val="000E4E77"/>
    <w:rsid w:val="00100C16"/>
    <w:rsid w:val="00101D2E"/>
    <w:rsid w:val="00105F79"/>
    <w:rsid w:val="00106315"/>
    <w:rsid w:val="00107DFB"/>
    <w:rsid w:val="0011064F"/>
    <w:rsid w:val="00112AAE"/>
    <w:rsid w:val="001139CF"/>
    <w:rsid w:val="00117104"/>
    <w:rsid w:val="00117940"/>
    <w:rsid w:val="00120854"/>
    <w:rsid w:val="00125995"/>
    <w:rsid w:val="00127EFA"/>
    <w:rsid w:val="00130C20"/>
    <w:rsid w:val="00132B44"/>
    <w:rsid w:val="001350AA"/>
    <w:rsid w:val="0014192A"/>
    <w:rsid w:val="00143761"/>
    <w:rsid w:val="00145E10"/>
    <w:rsid w:val="001478CA"/>
    <w:rsid w:val="00153FD7"/>
    <w:rsid w:val="001558C5"/>
    <w:rsid w:val="00157919"/>
    <w:rsid w:val="0016204D"/>
    <w:rsid w:val="00172288"/>
    <w:rsid w:val="00172F60"/>
    <w:rsid w:val="0017349E"/>
    <w:rsid w:val="0018303B"/>
    <w:rsid w:val="00186948"/>
    <w:rsid w:val="00190EC0"/>
    <w:rsid w:val="001925C1"/>
    <w:rsid w:val="001A4772"/>
    <w:rsid w:val="001A54D8"/>
    <w:rsid w:val="001A57D9"/>
    <w:rsid w:val="001A642F"/>
    <w:rsid w:val="001A674F"/>
    <w:rsid w:val="001B09F8"/>
    <w:rsid w:val="001C75E0"/>
    <w:rsid w:val="001D7EBE"/>
    <w:rsid w:val="001E023D"/>
    <w:rsid w:val="001E2146"/>
    <w:rsid w:val="001E22D8"/>
    <w:rsid w:val="001E2900"/>
    <w:rsid w:val="001E33B7"/>
    <w:rsid w:val="001E3808"/>
    <w:rsid w:val="001E62FA"/>
    <w:rsid w:val="001E680C"/>
    <w:rsid w:val="001F030D"/>
    <w:rsid w:val="001F17AF"/>
    <w:rsid w:val="001F3390"/>
    <w:rsid w:val="001F4124"/>
    <w:rsid w:val="001F4226"/>
    <w:rsid w:val="001F49B0"/>
    <w:rsid w:val="001F76B2"/>
    <w:rsid w:val="0020337F"/>
    <w:rsid w:val="00203A54"/>
    <w:rsid w:val="00203CFE"/>
    <w:rsid w:val="0020478A"/>
    <w:rsid w:val="0020624D"/>
    <w:rsid w:val="00207799"/>
    <w:rsid w:val="00213978"/>
    <w:rsid w:val="002204C1"/>
    <w:rsid w:val="00221F46"/>
    <w:rsid w:val="00223C71"/>
    <w:rsid w:val="00226E86"/>
    <w:rsid w:val="00231447"/>
    <w:rsid w:val="00235A9F"/>
    <w:rsid w:val="0023698C"/>
    <w:rsid w:val="00236A21"/>
    <w:rsid w:val="0023723E"/>
    <w:rsid w:val="0024020A"/>
    <w:rsid w:val="002428B7"/>
    <w:rsid w:val="00243EA1"/>
    <w:rsid w:val="0024414B"/>
    <w:rsid w:val="00244583"/>
    <w:rsid w:val="0024584C"/>
    <w:rsid w:val="00246946"/>
    <w:rsid w:val="00250E96"/>
    <w:rsid w:val="002524C4"/>
    <w:rsid w:val="00253ACA"/>
    <w:rsid w:val="002634C1"/>
    <w:rsid w:val="00271916"/>
    <w:rsid w:val="00273732"/>
    <w:rsid w:val="00273BF7"/>
    <w:rsid w:val="00273DAE"/>
    <w:rsid w:val="00273E8A"/>
    <w:rsid w:val="002759D1"/>
    <w:rsid w:val="002775AF"/>
    <w:rsid w:val="002835BA"/>
    <w:rsid w:val="002851FB"/>
    <w:rsid w:val="00287E25"/>
    <w:rsid w:val="00291558"/>
    <w:rsid w:val="00292764"/>
    <w:rsid w:val="00295C79"/>
    <w:rsid w:val="0029698A"/>
    <w:rsid w:val="002A6316"/>
    <w:rsid w:val="002A7752"/>
    <w:rsid w:val="002A7A68"/>
    <w:rsid w:val="002A7B77"/>
    <w:rsid w:val="002B03B0"/>
    <w:rsid w:val="002B3335"/>
    <w:rsid w:val="002B55ED"/>
    <w:rsid w:val="002C3481"/>
    <w:rsid w:val="002C76DD"/>
    <w:rsid w:val="002D0261"/>
    <w:rsid w:val="002F1016"/>
    <w:rsid w:val="002F24AB"/>
    <w:rsid w:val="002F2563"/>
    <w:rsid w:val="002F2FC2"/>
    <w:rsid w:val="002F382F"/>
    <w:rsid w:val="002F48B9"/>
    <w:rsid w:val="003053DA"/>
    <w:rsid w:val="00305AD4"/>
    <w:rsid w:val="00307809"/>
    <w:rsid w:val="00307E3D"/>
    <w:rsid w:val="003122B5"/>
    <w:rsid w:val="0031319D"/>
    <w:rsid w:val="003132CA"/>
    <w:rsid w:val="00320A8E"/>
    <w:rsid w:val="003221E3"/>
    <w:rsid w:val="0033072F"/>
    <w:rsid w:val="00336B19"/>
    <w:rsid w:val="0034177B"/>
    <w:rsid w:val="00342F08"/>
    <w:rsid w:val="00347B33"/>
    <w:rsid w:val="00351207"/>
    <w:rsid w:val="00351B9B"/>
    <w:rsid w:val="00352353"/>
    <w:rsid w:val="0035690F"/>
    <w:rsid w:val="00356D55"/>
    <w:rsid w:val="00361BF8"/>
    <w:rsid w:val="003637A8"/>
    <w:rsid w:val="00367D6D"/>
    <w:rsid w:val="003701C5"/>
    <w:rsid w:val="003705DA"/>
    <w:rsid w:val="00370F4C"/>
    <w:rsid w:val="00380471"/>
    <w:rsid w:val="0038351C"/>
    <w:rsid w:val="00390AAC"/>
    <w:rsid w:val="0039313C"/>
    <w:rsid w:val="00393E00"/>
    <w:rsid w:val="003A0148"/>
    <w:rsid w:val="003A20A8"/>
    <w:rsid w:val="003A4569"/>
    <w:rsid w:val="003A4E6B"/>
    <w:rsid w:val="003B52D7"/>
    <w:rsid w:val="003C0179"/>
    <w:rsid w:val="003C1344"/>
    <w:rsid w:val="003C4FF6"/>
    <w:rsid w:val="003C5D4F"/>
    <w:rsid w:val="003C5EE9"/>
    <w:rsid w:val="003C639B"/>
    <w:rsid w:val="003C6AC4"/>
    <w:rsid w:val="003C7212"/>
    <w:rsid w:val="003D183F"/>
    <w:rsid w:val="003D2384"/>
    <w:rsid w:val="003D24C4"/>
    <w:rsid w:val="003D4B9A"/>
    <w:rsid w:val="003D5A2E"/>
    <w:rsid w:val="003E01E8"/>
    <w:rsid w:val="003E147B"/>
    <w:rsid w:val="003E5113"/>
    <w:rsid w:val="003E738F"/>
    <w:rsid w:val="003F19BC"/>
    <w:rsid w:val="003F5670"/>
    <w:rsid w:val="0040084D"/>
    <w:rsid w:val="00404F2E"/>
    <w:rsid w:val="00405008"/>
    <w:rsid w:val="0040510B"/>
    <w:rsid w:val="00405A38"/>
    <w:rsid w:val="004126A4"/>
    <w:rsid w:val="00414FAA"/>
    <w:rsid w:val="004153CB"/>
    <w:rsid w:val="00415745"/>
    <w:rsid w:val="00420F60"/>
    <w:rsid w:val="00423464"/>
    <w:rsid w:val="00424888"/>
    <w:rsid w:val="00424897"/>
    <w:rsid w:val="00430754"/>
    <w:rsid w:val="00440615"/>
    <w:rsid w:val="00441631"/>
    <w:rsid w:val="00441947"/>
    <w:rsid w:val="00441C78"/>
    <w:rsid w:val="00447B0D"/>
    <w:rsid w:val="00452BF8"/>
    <w:rsid w:val="00453064"/>
    <w:rsid w:val="00457DEA"/>
    <w:rsid w:val="00457ED4"/>
    <w:rsid w:val="00461EA8"/>
    <w:rsid w:val="00462828"/>
    <w:rsid w:val="00464FD1"/>
    <w:rsid w:val="0046651E"/>
    <w:rsid w:val="004704B7"/>
    <w:rsid w:val="00470B86"/>
    <w:rsid w:val="00473012"/>
    <w:rsid w:val="004920FD"/>
    <w:rsid w:val="00492E81"/>
    <w:rsid w:val="00493F36"/>
    <w:rsid w:val="00496A84"/>
    <w:rsid w:val="004A29FC"/>
    <w:rsid w:val="004A2BF8"/>
    <w:rsid w:val="004A38D3"/>
    <w:rsid w:val="004A3FC1"/>
    <w:rsid w:val="004B1685"/>
    <w:rsid w:val="004B5108"/>
    <w:rsid w:val="004C328F"/>
    <w:rsid w:val="004D026C"/>
    <w:rsid w:val="004D3A71"/>
    <w:rsid w:val="004D56AB"/>
    <w:rsid w:val="004E0EB4"/>
    <w:rsid w:val="004E2584"/>
    <w:rsid w:val="004F2E5D"/>
    <w:rsid w:val="004F5E55"/>
    <w:rsid w:val="00500233"/>
    <w:rsid w:val="00504486"/>
    <w:rsid w:val="00510590"/>
    <w:rsid w:val="00511C9E"/>
    <w:rsid w:val="0051653C"/>
    <w:rsid w:val="00517848"/>
    <w:rsid w:val="005179FD"/>
    <w:rsid w:val="00523AF4"/>
    <w:rsid w:val="0052655C"/>
    <w:rsid w:val="00534DD3"/>
    <w:rsid w:val="00535FC4"/>
    <w:rsid w:val="005424B1"/>
    <w:rsid w:val="005425E4"/>
    <w:rsid w:val="00543D91"/>
    <w:rsid w:val="005514CE"/>
    <w:rsid w:val="00551F5B"/>
    <w:rsid w:val="005546B9"/>
    <w:rsid w:val="00554EF7"/>
    <w:rsid w:val="00557152"/>
    <w:rsid w:val="00557CD0"/>
    <w:rsid w:val="00561877"/>
    <w:rsid w:val="00563408"/>
    <w:rsid w:val="0056369B"/>
    <w:rsid w:val="00565DD6"/>
    <w:rsid w:val="00570184"/>
    <w:rsid w:val="00570A48"/>
    <w:rsid w:val="00570E3D"/>
    <w:rsid w:val="00571927"/>
    <w:rsid w:val="005723C0"/>
    <w:rsid w:val="00573602"/>
    <w:rsid w:val="005770D4"/>
    <w:rsid w:val="00583A92"/>
    <w:rsid w:val="005927D2"/>
    <w:rsid w:val="00593E0C"/>
    <w:rsid w:val="005976D4"/>
    <w:rsid w:val="005A4E54"/>
    <w:rsid w:val="005B3238"/>
    <w:rsid w:val="005C0CDC"/>
    <w:rsid w:val="005C5E35"/>
    <w:rsid w:val="005C7216"/>
    <w:rsid w:val="005D2F12"/>
    <w:rsid w:val="005D467C"/>
    <w:rsid w:val="005D7A51"/>
    <w:rsid w:val="005E5EB5"/>
    <w:rsid w:val="005F10BC"/>
    <w:rsid w:val="005F6DA4"/>
    <w:rsid w:val="005F780B"/>
    <w:rsid w:val="00600BE9"/>
    <w:rsid w:val="0060248C"/>
    <w:rsid w:val="00602FF1"/>
    <w:rsid w:val="00606B0F"/>
    <w:rsid w:val="006133B4"/>
    <w:rsid w:val="006144B7"/>
    <w:rsid w:val="006151DC"/>
    <w:rsid w:val="00621A3E"/>
    <w:rsid w:val="0062786B"/>
    <w:rsid w:val="00630F8B"/>
    <w:rsid w:val="00644FF7"/>
    <w:rsid w:val="00647358"/>
    <w:rsid w:val="006622C2"/>
    <w:rsid w:val="00662361"/>
    <w:rsid w:val="0066415B"/>
    <w:rsid w:val="00666FC3"/>
    <w:rsid w:val="00683AC2"/>
    <w:rsid w:val="00695447"/>
    <w:rsid w:val="006A2054"/>
    <w:rsid w:val="006A5405"/>
    <w:rsid w:val="006B2954"/>
    <w:rsid w:val="006B45E3"/>
    <w:rsid w:val="006C089B"/>
    <w:rsid w:val="006C21BB"/>
    <w:rsid w:val="006C490A"/>
    <w:rsid w:val="006D010F"/>
    <w:rsid w:val="006D0E5D"/>
    <w:rsid w:val="006D1361"/>
    <w:rsid w:val="006D70F5"/>
    <w:rsid w:val="006E17C0"/>
    <w:rsid w:val="006E58AE"/>
    <w:rsid w:val="006E761F"/>
    <w:rsid w:val="006F249B"/>
    <w:rsid w:val="006F5D29"/>
    <w:rsid w:val="00700A89"/>
    <w:rsid w:val="0070284F"/>
    <w:rsid w:val="00703450"/>
    <w:rsid w:val="0071045A"/>
    <w:rsid w:val="007131F0"/>
    <w:rsid w:val="00720809"/>
    <w:rsid w:val="00731CAB"/>
    <w:rsid w:val="007322E5"/>
    <w:rsid w:val="0073610C"/>
    <w:rsid w:val="007369A2"/>
    <w:rsid w:val="0073781A"/>
    <w:rsid w:val="0074034D"/>
    <w:rsid w:val="00743935"/>
    <w:rsid w:val="007465DD"/>
    <w:rsid w:val="00754C33"/>
    <w:rsid w:val="00754F6A"/>
    <w:rsid w:val="007562F7"/>
    <w:rsid w:val="0076296A"/>
    <w:rsid w:val="007630B7"/>
    <w:rsid w:val="00764768"/>
    <w:rsid w:val="00765173"/>
    <w:rsid w:val="00766D08"/>
    <w:rsid w:val="00767D84"/>
    <w:rsid w:val="00770ED5"/>
    <w:rsid w:val="0077637D"/>
    <w:rsid w:val="00780217"/>
    <w:rsid w:val="0078273C"/>
    <w:rsid w:val="00793519"/>
    <w:rsid w:val="007A0257"/>
    <w:rsid w:val="007A0675"/>
    <w:rsid w:val="007B2F64"/>
    <w:rsid w:val="007B41D9"/>
    <w:rsid w:val="007C08E9"/>
    <w:rsid w:val="007C09E4"/>
    <w:rsid w:val="007C2D4E"/>
    <w:rsid w:val="007C5719"/>
    <w:rsid w:val="007C6192"/>
    <w:rsid w:val="007D6DFD"/>
    <w:rsid w:val="007E05A5"/>
    <w:rsid w:val="007E2196"/>
    <w:rsid w:val="007E3BC2"/>
    <w:rsid w:val="007E6198"/>
    <w:rsid w:val="007F2592"/>
    <w:rsid w:val="007F69F2"/>
    <w:rsid w:val="007F7DAD"/>
    <w:rsid w:val="008030ED"/>
    <w:rsid w:val="008043E6"/>
    <w:rsid w:val="008057EB"/>
    <w:rsid w:val="00805AB6"/>
    <w:rsid w:val="00810180"/>
    <w:rsid w:val="00816C78"/>
    <w:rsid w:val="00820EAB"/>
    <w:rsid w:val="008223CB"/>
    <w:rsid w:val="008306F9"/>
    <w:rsid w:val="008360B3"/>
    <w:rsid w:val="008368BB"/>
    <w:rsid w:val="00841982"/>
    <w:rsid w:val="00841F46"/>
    <w:rsid w:val="008434F1"/>
    <w:rsid w:val="0084468C"/>
    <w:rsid w:val="00846E27"/>
    <w:rsid w:val="00847412"/>
    <w:rsid w:val="008479E1"/>
    <w:rsid w:val="0085069E"/>
    <w:rsid w:val="0085129E"/>
    <w:rsid w:val="00854AB5"/>
    <w:rsid w:val="00863CE3"/>
    <w:rsid w:val="00864DB5"/>
    <w:rsid w:val="00870684"/>
    <w:rsid w:val="00871779"/>
    <w:rsid w:val="00872963"/>
    <w:rsid w:val="00874FB5"/>
    <w:rsid w:val="00877554"/>
    <w:rsid w:val="00880B21"/>
    <w:rsid w:val="00881274"/>
    <w:rsid w:val="00881DC9"/>
    <w:rsid w:val="00881E46"/>
    <w:rsid w:val="00882C73"/>
    <w:rsid w:val="0088427E"/>
    <w:rsid w:val="00886C69"/>
    <w:rsid w:val="008A2D56"/>
    <w:rsid w:val="008A5C46"/>
    <w:rsid w:val="008A76E9"/>
    <w:rsid w:val="008B6CC8"/>
    <w:rsid w:val="008B7249"/>
    <w:rsid w:val="008C1DE9"/>
    <w:rsid w:val="008C3D17"/>
    <w:rsid w:val="008C581A"/>
    <w:rsid w:val="008C6DAD"/>
    <w:rsid w:val="008D2766"/>
    <w:rsid w:val="008E0DE1"/>
    <w:rsid w:val="008E35D4"/>
    <w:rsid w:val="008F2BD6"/>
    <w:rsid w:val="008F5469"/>
    <w:rsid w:val="008F781A"/>
    <w:rsid w:val="008F7EC7"/>
    <w:rsid w:val="0090262D"/>
    <w:rsid w:val="00906536"/>
    <w:rsid w:val="0091351F"/>
    <w:rsid w:val="00914A71"/>
    <w:rsid w:val="00923813"/>
    <w:rsid w:val="00923B2D"/>
    <w:rsid w:val="0092661B"/>
    <w:rsid w:val="00927219"/>
    <w:rsid w:val="00927323"/>
    <w:rsid w:val="009300B8"/>
    <w:rsid w:val="00930C92"/>
    <w:rsid w:val="00931C11"/>
    <w:rsid w:val="00932384"/>
    <w:rsid w:val="0093398E"/>
    <w:rsid w:val="00934DAF"/>
    <w:rsid w:val="00937A08"/>
    <w:rsid w:val="00942C19"/>
    <w:rsid w:val="00943B2E"/>
    <w:rsid w:val="00945FF6"/>
    <w:rsid w:val="00947F34"/>
    <w:rsid w:val="0095296B"/>
    <w:rsid w:val="00957697"/>
    <w:rsid w:val="0095799C"/>
    <w:rsid w:val="00957C03"/>
    <w:rsid w:val="00962AED"/>
    <w:rsid w:val="00962E3F"/>
    <w:rsid w:val="00963868"/>
    <w:rsid w:val="00964189"/>
    <w:rsid w:val="00964E37"/>
    <w:rsid w:val="0096642B"/>
    <w:rsid w:val="00970426"/>
    <w:rsid w:val="00974DDA"/>
    <w:rsid w:val="009766AA"/>
    <w:rsid w:val="0097721A"/>
    <w:rsid w:val="00977B87"/>
    <w:rsid w:val="009811CF"/>
    <w:rsid w:val="009818D2"/>
    <w:rsid w:val="00981ED4"/>
    <w:rsid w:val="009839F1"/>
    <w:rsid w:val="009912A9"/>
    <w:rsid w:val="009919E1"/>
    <w:rsid w:val="00991AC0"/>
    <w:rsid w:val="00993545"/>
    <w:rsid w:val="009A0C72"/>
    <w:rsid w:val="009A1184"/>
    <w:rsid w:val="009A2A34"/>
    <w:rsid w:val="009A32CA"/>
    <w:rsid w:val="009A34BF"/>
    <w:rsid w:val="009A559A"/>
    <w:rsid w:val="009A5F02"/>
    <w:rsid w:val="009A6173"/>
    <w:rsid w:val="009A7D17"/>
    <w:rsid w:val="009B32BC"/>
    <w:rsid w:val="009B59AF"/>
    <w:rsid w:val="009C5685"/>
    <w:rsid w:val="009C6E3A"/>
    <w:rsid w:val="009D13D9"/>
    <w:rsid w:val="009D33D5"/>
    <w:rsid w:val="009D3936"/>
    <w:rsid w:val="009D41F5"/>
    <w:rsid w:val="009D6F72"/>
    <w:rsid w:val="009D70A3"/>
    <w:rsid w:val="009E083A"/>
    <w:rsid w:val="009E1B03"/>
    <w:rsid w:val="009E4AE4"/>
    <w:rsid w:val="009E643C"/>
    <w:rsid w:val="009E6919"/>
    <w:rsid w:val="009E6CE8"/>
    <w:rsid w:val="009E7C50"/>
    <w:rsid w:val="009F5B35"/>
    <w:rsid w:val="009F67FB"/>
    <w:rsid w:val="009F7C49"/>
    <w:rsid w:val="00A16D6D"/>
    <w:rsid w:val="00A30552"/>
    <w:rsid w:val="00A3595A"/>
    <w:rsid w:val="00A4324A"/>
    <w:rsid w:val="00A45C64"/>
    <w:rsid w:val="00A50970"/>
    <w:rsid w:val="00A52EF6"/>
    <w:rsid w:val="00A56961"/>
    <w:rsid w:val="00A60E00"/>
    <w:rsid w:val="00A623D9"/>
    <w:rsid w:val="00A62A4C"/>
    <w:rsid w:val="00A66C50"/>
    <w:rsid w:val="00A71BFE"/>
    <w:rsid w:val="00A77BDC"/>
    <w:rsid w:val="00A82D24"/>
    <w:rsid w:val="00A83CF0"/>
    <w:rsid w:val="00A83D17"/>
    <w:rsid w:val="00A8540F"/>
    <w:rsid w:val="00A91F5C"/>
    <w:rsid w:val="00A9263F"/>
    <w:rsid w:val="00A974D9"/>
    <w:rsid w:val="00A9759C"/>
    <w:rsid w:val="00AA02F5"/>
    <w:rsid w:val="00AA254C"/>
    <w:rsid w:val="00AA2EA5"/>
    <w:rsid w:val="00AA45CA"/>
    <w:rsid w:val="00AA57E7"/>
    <w:rsid w:val="00AB2A0A"/>
    <w:rsid w:val="00AB49D7"/>
    <w:rsid w:val="00AB4E03"/>
    <w:rsid w:val="00AB6BCD"/>
    <w:rsid w:val="00AB7934"/>
    <w:rsid w:val="00AC0026"/>
    <w:rsid w:val="00AC04B4"/>
    <w:rsid w:val="00AC28F7"/>
    <w:rsid w:val="00AC36AC"/>
    <w:rsid w:val="00AD37BC"/>
    <w:rsid w:val="00AD6E02"/>
    <w:rsid w:val="00AE4893"/>
    <w:rsid w:val="00AE5307"/>
    <w:rsid w:val="00AF1559"/>
    <w:rsid w:val="00AF24AF"/>
    <w:rsid w:val="00AF5A27"/>
    <w:rsid w:val="00AF6F05"/>
    <w:rsid w:val="00B02045"/>
    <w:rsid w:val="00B0509A"/>
    <w:rsid w:val="00B10338"/>
    <w:rsid w:val="00B11BC9"/>
    <w:rsid w:val="00B12BA8"/>
    <w:rsid w:val="00B1686A"/>
    <w:rsid w:val="00B16B61"/>
    <w:rsid w:val="00B20A8C"/>
    <w:rsid w:val="00B21DB1"/>
    <w:rsid w:val="00B25536"/>
    <w:rsid w:val="00B26775"/>
    <w:rsid w:val="00B30189"/>
    <w:rsid w:val="00B32F95"/>
    <w:rsid w:val="00B34E74"/>
    <w:rsid w:val="00B419E7"/>
    <w:rsid w:val="00B43A91"/>
    <w:rsid w:val="00B441A9"/>
    <w:rsid w:val="00B45396"/>
    <w:rsid w:val="00B53E97"/>
    <w:rsid w:val="00B60295"/>
    <w:rsid w:val="00B7682E"/>
    <w:rsid w:val="00B77E5E"/>
    <w:rsid w:val="00B80999"/>
    <w:rsid w:val="00B80E65"/>
    <w:rsid w:val="00B82009"/>
    <w:rsid w:val="00B84F01"/>
    <w:rsid w:val="00B9126C"/>
    <w:rsid w:val="00B926BB"/>
    <w:rsid w:val="00BA01C7"/>
    <w:rsid w:val="00BA1AC4"/>
    <w:rsid w:val="00BA2D89"/>
    <w:rsid w:val="00BA53E5"/>
    <w:rsid w:val="00BB0A05"/>
    <w:rsid w:val="00BB621C"/>
    <w:rsid w:val="00BC112C"/>
    <w:rsid w:val="00BC3551"/>
    <w:rsid w:val="00BC420D"/>
    <w:rsid w:val="00BD0737"/>
    <w:rsid w:val="00BD0D2B"/>
    <w:rsid w:val="00BD2855"/>
    <w:rsid w:val="00BD4AA5"/>
    <w:rsid w:val="00BD4DB7"/>
    <w:rsid w:val="00BE1139"/>
    <w:rsid w:val="00BE5F85"/>
    <w:rsid w:val="00BE762B"/>
    <w:rsid w:val="00BF337E"/>
    <w:rsid w:val="00BF528B"/>
    <w:rsid w:val="00C01AA4"/>
    <w:rsid w:val="00C02163"/>
    <w:rsid w:val="00C045B9"/>
    <w:rsid w:val="00C04AB0"/>
    <w:rsid w:val="00C134F4"/>
    <w:rsid w:val="00C154CE"/>
    <w:rsid w:val="00C15BB6"/>
    <w:rsid w:val="00C17B7E"/>
    <w:rsid w:val="00C211AF"/>
    <w:rsid w:val="00C21AD7"/>
    <w:rsid w:val="00C24DC9"/>
    <w:rsid w:val="00C25B4A"/>
    <w:rsid w:val="00C33BFB"/>
    <w:rsid w:val="00C34B6D"/>
    <w:rsid w:val="00C36127"/>
    <w:rsid w:val="00C369A1"/>
    <w:rsid w:val="00C4407F"/>
    <w:rsid w:val="00C45146"/>
    <w:rsid w:val="00C51FE6"/>
    <w:rsid w:val="00C5332D"/>
    <w:rsid w:val="00C533A5"/>
    <w:rsid w:val="00C5344F"/>
    <w:rsid w:val="00C63677"/>
    <w:rsid w:val="00C64F11"/>
    <w:rsid w:val="00C650D1"/>
    <w:rsid w:val="00C73D56"/>
    <w:rsid w:val="00C76C37"/>
    <w:rsid w:val="00C8407E"/>
    <w:rsid w:val="00C876C8"/>
    <w:rsid w:val="00C9106A"/>
    <w:rsid w:val="00C959E5"/>
    <w:rsid w:val="00CA15AE"/>
    <w:rsid w:val="00CB1094"/>
    <w:rsid w:val="00CB190B"/>
    <w:rsid w:val="00CB29B7"/>
    <w:rsid w:val="00CB4262"/>
    <w:rsid w:val="00CC2D40"/>
    <w:rsid w:val="00CC3192"/>
    <w:rsid w:val="00CC40A6"/>
    <w:rsid w:val="00CC4B82"/>
    <w:rsid w:val="00CC762D"/>
    <w:rsid w:val="00CD1EBA"/>
    <w:rsid w:val="00CD40FC"/>
    <w:rsid w:val="00CD5DE7"/>
    <w:rsid w:val="00CD7905"/>
    <w:rsid w:val="00CD7F20"/>
    <w:rsid w:val="00CE2E7C"/>
    <w:rsid w:val="00CF2554"/>
    <w:rsid w:val="00CF28A4"/>
    <w:rsid w:val="00CF7DD4"/>
    <w:rsid w:val="00D0368C"/>
    <w:rsid w:val="00D106BF"/>
    <w:rsid w:val="00D11264"/>
    <w:rsid w:val="00D1529B"/>
    <w:rsid w:val="00D204D5"/>
    <w:rsid w:val="00D21CF9"/>
    <w:rsid w:val="00D24436"/>
    <w:rsid w:val="00D26D6E"/>
    <w:rsid w:val="00D31761"/>
    <w:rsid w:val="00D447A2"/>
    <w:rsid w:val="00D46DAE"/>
    <w:rsid w:val="00D52831"/>
    <w:rsid w:val="00D5626B"/>
    <w:rsid w:val="00D628B6"/>
    <w:rsid w:val="00D62DF1"/>
    <w:rsid w:val="00D62F5A"/>
    <w:rsid w:val="00D646A4"/>
    <w:rsid w:val="00D6751B"/>
    <w:rsid w:val="00D7311A"/>
    <w:rsid w:val="00D73CD7"/>
    <w:rsid w:val="00D8422B"/>
    <w:rsid w:val="00D84560"/>
    <w:rsid w:val="00D86F61"/>
    <w:rsid w:val="00D94E41"/>
    <w:rsid w:val="00DA129B"/>
    <w:rsid w:val="00DA3E4E"/>
    <w:rsid w:val="00DA7947"/>
    <w:rsid w:val="00DB377E"/>
    <w:rsid w:val="00DC1B6C"/>
    <w:rsid w:val="00DC5193"/>
    <w:rsid w:val="00DC6FDD"/>
    <w:rsid w:val="00DC7A55"/>
    <w:rsid w:val="00DD0F3D"/>
    <w:rsid w:val="00DD14C4"/>
    <w:rsid w:val="00DD29E1"/>
    <w:rsid w:val="00DD4E8B"/>
    <w:rsid w:val="00DD5B46"/>
    <w:rsid w:val="00DD7CB8"/>
    <w:rsid w:val="00DE10F6"/>
    <w:rsid w:val="00DE4916"/>
    <w:rsid w:val="00DE5684"/>
    <w:rsid w:val="00DE62D3"/>
    <w:rsid w:val="00DF7BAD"/>
    <w:rsid w:val="00E15CB4"/>
    <w:rsid w:val="00E16B34"/>
    <w:rsid w:val="00E24FA1"/>
    <w:rsid w:val="00E2653E"/>
    <w:rsid w:val="00E26B22"/>
    <w:rsid w:val="00E26E95"/>
    <w:rsid w:val="00E27B21"/>
    <w:rsid w:val="00E308AE"/>
    <w:rsid w:val="00E3257D"/>
    <w:rsid w:val="00E33D94"/>
    <w:rsid w:val="00E34792"/>
    <w:rsid w:val="00E36FB2"/>
    <w:rsid w:val="00E37C52"/>
    <w:rsid w:val="00E44841"/>
    <w:rsid w:val="00E51C5B"/>
    <w:rsid w:val="00E5515A"/>
    <w:rsid w:val="00E678E5"/>
    <w:rsid w:val="00E746C8"/>
    <w:rsid w:val="00E83292"/>
    <w:rsid w:val="00E8639D"/>
    <w:rsid w:val="00EA0CD8"/>
    <w:rsid w:val="00EA247F"/>
    <w:rsid w:val="00EA3F87"/>
    <w:rsid w:val="00EA7E3A"/>
    <w:rsid w:val="00EB01AD"/>
    <w:rsid w:val="00EB412C"/>
    <w:rsid w:val="00EB5D6B"/>
    <w:rsid w:val="00EC2748"/>
    <w:rsid w:val="00EC27BC"/>
    <w:rsid w:val="00EC6CF4"/>
    <w:rsid w:val="00ED2ED5"/>
    <w:rsid w:val="00ED46CE"/>
    <w:rsid w:val="00ED7558"/>
    <w:rsid w:val="00EF0B24"/>
    <w:rsid w:val="00EF39AF"/>
    <w:rsid w:val="00EF43D8"/>
    <w:rsid w:val="00EF51B6"/>
    <w:rsid w:val="00F00783"/>
    <w:rsid w:val="00F0183C"/>
    <w:rsid w:val="00F03CFA"/>
    <w:rsid w:val="00F04123"/>
    <w:rsid w:val="00F066D2"/>
    <w:rsid w:val="00F07AE2"/>
    <w:rsid w:val="00F17EE1"/>
    <w:rsid w:val="00F32F7B"/>
    <w:rsid w:val="00F40FFB"/>
    <w:rsid w:val="00F47EBE"/>
    <w:rsid w:val="00F50DB1"/>
    <w:rsid w:val="00F51EBC"/>
    <w:rsid w:val="00F52F8C"/>
    <w:rsid w:val="00F53803"/>
    <w:rsid w:val="00F54804"/>
    <w:rsid w:val="00F5482D"/>
    <w:rsid w:val="00F61EBB"/>
    <w:rsid w:val="00F7427D"/>
    <w:rsid w:val="00F75ED5"/>
    <w:rsid w:val="00F77012"/>
    <w:rsid w:val="00F779A3"/>
    <w:rsid w:val="00F834B1"/>
    <w:rsid w:val="00F845F8"/>
    <w:rsid w:val="00F8464C"/>
    <w:rsid w:val="00F8552B"/>
    <w:rsid w:val="00F878E0"/>
    <w:rsid w:val="00F932A6"/>
    <w:rsid w:val="00F958CF"/>
    <w:rsid w:val="00FA3F48"/>
    <w:rsid w:val="00FA7174"/>
    <w:rsid w:val="00FB0406"/>
    <w:rsid w:val="00FB39F3"/>
    <w:rsid w:val="00FB4DCA"/>
    <w:rsid w:val="00FC3374"/>
    <w:rsid w:val="00FC3595"/>
    <w:rsid w:val="00FC4294"/>
    <w:rsid w:val="00FD204A"/>
    <w:rsid w:val="00FD323C"/>
    <w:rsid w:val="00FD5821"/>
    <w:rsid w:val="00FD6B73"/>
    <w:rsid w:val="00FE11E8"/>
    <w:rsid w:val="00FE46D4"/>
    <w:rsid w:val="00FE6280"/>
    <w:rsid w:val="00FE6FCE"/>
    <w:rsid w:val="00FE755B"/>
    <w:rsid w:val="00FF0E9C"/>
    <w:rsid w:val="00FF46F7"/>
    <w:rsid w:val="00FF697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B9A"/>
    <w:pPr>
      <w:widowControl w:val="0"/>
    </w:pPr>
    <w:rPr>
      <w:rFonts w:ascii="Courier New" w:hAnsi="Courier New" w:cs="Times New Roman"/>
    </w:rPr>
  </w:style>
  <w:style w:type="paragraph" w:styleId="1">
    <w:name w:val="heading 1"/>
    <w:basedOn w:val="a"/>
    <w:next w:val="a"/>
    <w:link w:val="10"/>
    <w:uiPriority w:val="99"/>
    <w:qFormat/>
    <w:rsid w:val="007935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35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35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35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51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351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351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351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93519"/>
    <w:rPr>
      <w:b/>
      <w:color w:val="26282F"/>
    </w:rPr>
  </w:style>
  <w:style w:type="character" w:customStyle="1" w:styleId="a4">
    <w:name w:val="Гипертекстовая ссылка"/>
    <w:uiPriority w:val="99"/>
    <w:rsid w:val="00793519"/>
    <w:rPr>
      <w:color w:val="106BBE"/>
    </w:rPr>
  </w:style>
  <w:style w:type="character" w:customStyle="1" w:styleId="a5">
    <w:name w:val="Активная гипертекстовая ссылка"/>
    <w:uiPriority w:val="99"/>
    <w:rsid w:val="0079351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3519"/>
  </w:style>
  <w:style w:type="paragraph" w:customStyle="1" w:styleId="a8">
    <w:name w:val="Внимание: недобросовестность!"/>
    <w:basedOn w:val="a6"/>
    <w:next w:val="a"/>
    <w:uiPriority w:val="99"/>
    <w:rsid w:val="00793519"/>
  </w:style>
  <w:style w:type="character" w:customStyle="1" w:styleId="a9">
    <w:name w:val="Выделение для Базового Поиска"/>
    <w:uiPriority w:val="99"/>
    <w:rsid w:val="0079351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9351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351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351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9351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935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79351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351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351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351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351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351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351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351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351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351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3519"/>
  </w:style>
  <w:style w:type="paragraph" w:customStyle="1" w:styleId="aff2">
    <w:name w:val="Моноширинный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character" w:customStyle="1" w:styleId="aff3">
    <w:name w:val="Найденные слова"/>
    <w:uiPriority w:val="99"/>
    <w:rsid w:val="0079351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9351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351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793519"/>
    <w:pPr>
      <w:ind w:left="140"/>
    </w:pPr>
  </w:style>
  <w:style w:type="character" w:customStyle="1" w:styleId="aff9">
    <w:name w:val="Опечатки"/>
    <w:uiPriority w:val="99"/>
    <w:rsid w:val="0079351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9351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9351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9351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79351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793519"/>
  </w:style>
  <w:style w:type="paragraph" w:customStyle="1" w:styleId="afff1">
    <w:name w:val="Примечание."/>
    <w:basedOn w:val="a6"/>
    <w:next w:val="a"/>
    <w:uiPriority w:val="99"/>
    <w:rsid w:val="00793519"/>
  </w:style>
  <w:style w:type="character" w:customStyle="1" w:styleId="afff2">
    <w:name w:val="Продолжение ссылки"/>
    <w:uiPriority w:val="99"/>
    <w:rsid w:val="00793519"/>
  </w:style>
  <w:style w:type="paragraph" w:customStyle="1" w:styleId="afff3">
    <w:name w:val="Словарная статья"/>
    <w:basedOn w:val="a"/>
    <w:next w:val="a"/>
    <w:uiPriority w:val="99"/>
    <w:rsid w:val="0079351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79351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79351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9351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79351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9351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79351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935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351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B4262"/>
    <w:pPr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B4262"/>
    <w:rPr>
      <w:rFonts w:ascii="Tahoma" w:hAnsi="Tahoma" w:cs="Times New Roman"/>
      <w:sz w:val="16"/>
    </w:rPr>
  </w:style>
  <w:style w:type="paragraph" w:styleId="affff0">
    <w:name w:val="Normal (Web)"/>
    <w:basedOn w:val="a"/>
    <w:uiPriority w:val="99"/>
    <w:rsid w:val="006F249B"/>
    <w:pPr>
      <w:widowControl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Title">
    <w:name w:val="ConsPlusTitle"/>
    <w:rsid w:val="006F2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1">
    <w:name w:val="line number"/>
    <w:basedOn w:val="a0"/>
    <w:uiPriority w:val="99"/>
    <w:semiHidden/>
    <w:unhideWhenUsed/>
    <w:rsid w:val="00014200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locked/>
    <w:rsid w:val="00014200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014200"/>
    <w:rPr>
      <w:rFonts w:ascii="Arial" w:hAnsi="Arial" w:cs="Times New Roman"/>
      <w:sz w:val="24"/>
    </w:rPr>
  </w:style>
  <w:style w:type="paragraph" w:customStyle="1" w:styleId="ConsPlusNormal">
    <w:name w:val="ConsPlusNormal"/>
    <w:rsid w:val="002458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6">
    <w:name w:val="Hyperlink"/>
    <w:basedOn w:val="a0"/>
    <w:uiPriority w:val="99"/>
    <w:unhideWhenUsed/>
    <w:rsid w:val="005D467C"/>
    <w:rPr>
      <w:rFonts w:cs="Times New Roman"/>
      <w:color w:val="0000FF"/>
      <w:u w:val="single"/>
    </w:rPr>
  </w:style>
  <w:style w:type="paragraph" w:styleId="affff7">
    <w:name w:val="List Paragraph"/>
    <w:basedOn w:val="a"/>
    <w:uiPriority w:val="34"/>
    <w:qFormat/>
    <w:rsid w:val="004126A4"/>
    <w:pPr>
      <w:ind w:left="720"/>
      <w:contextualSpacing/>
    </w:pPr>
  </w:style>
  <w:style w:type="table" w:styleId="affff8">
    <w:name w:val="Table Grid"/>
    <w:basedOn w:val="a1"/>
    <w:uiPriority w:val="59"/>
    <w:rsid w:val="00E2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basedOn w:val="a0"/>
    <w:uiPriority w:val="22"/>
    <w:qFormat/>
    <w:rsid w:val="0056369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B9A"/>
    <w:pPr>
      <w:widowControl w:val="0"/>
    </w:pPr>
    <w:rPr>
      <w:rFonts w:ascii="Courier New" w:hAnsi="Courier New" w:cs="Times New Roman"/>
    </w:rPr>
  </w:style>
  <w:style w:type="paragraph" w:styleId="1">
    <w:name w:val="heading 1"/>
    <w:basedOn w:val="a"/>
    <w:next w:val="a"/>
    <w:link w:val="10"/>
    <w:uiPriority w:val="99"/>
    <w:qFormat/>
    <w:rsid w:val="007935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35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35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35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51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351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351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351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93519"/>
    <w:rPr>
      <w:b/>
      <w:color w:val="26282F"/>
    </w:rPr>
  </w:style>
  <w:style w:type="character" w:customStyle="1" w:styleId="a4">
    <w:name w:val="Гипертекстовая ссылка"/>
    <w:uiPriority w:val="99"/>
    <w:rsid w:val="00793519"/>
    <w:rPr>
      <w:color w:val="106BBE"/>
    </w:rPr>
  </w:style>
  <w:style w:type="character" w:customStyle="1" w:styleId="a5">
    <w:name w:val="Активная гипертекстовая ссылка"/>
    <w:uiPriority w:val="99"/>
    <w:rsid w:val="0079351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3519"/>
  </w:style>
  <w:style w:type="paragraph" w:customStyle="1" w:styleId="a8">
    <w:name w:val="Внимание: недобросовестность!"/>
    <w:basedOn w:val="a6"/>
    <w:next w:val="a"/>
    <w:uiPriority w:val="99"/>
    <w:rsid w:val="00793519"/>
  </w:style>
  <w:style w:type="character" w:customStyle="1" w:styleId="a9">
    <w:name w:val="Выделение для Базового Поиска"/>
    <w:uiPriority w:val="99"/>
    <w:rsid w:val="0079351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9351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351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351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9351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935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79351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351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351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351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351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351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351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351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351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351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3519"/>
  </w:style>
  <w:style w:type="paragraph" w:customStyle="1" w:styleId="aff2">
    <w:name w:val="Моноширинный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character" w:customStyle="1" w:styleId="aff3">
    <w:name w:val="Найденные слова"/>
    <w:uiPriority w:val="99"/>
    <w:rsid w:val="0079351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9351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351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793519"/>
    <w:pPr>
      <w:ind w:left="140"/>
    </w:pPr>
  </w:style>
  <w:style w:type="character" w:customStyle="1" w:styleId="aff9">
    <w:name w:val="Опечатки"/>
    <w:uiPriority w:val="99"/>
    <w:rsid w:val="0079351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9351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9351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9351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79351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793519"/>
  </w:style>
  <w:style w:type="paragraph" w:customStyle="1" w:styleId="afff1">
    <w:name w:val="Примечание."/>
    <w:basedOn w:val="a6"/>
    <w:next w:val="a"/>
    <w:uiPriority w:val="99"/>
    <w:rsid w:val="00793519"/>
  </w:style>
  <w:style w:type="character" w:customStyle="1" w:styleId="afff2">
    <w:name w:val="Продолжение ссылки"/>
    <w:uiPriority w:val="99"/>
    <w:rsid w:val="00793519"/>
  </w:style>
  <w:style w:type="paragraph" w:customStyle="1" w:styleId="afff3">
    <w:name w:val="Словарная статья"/>
    <w:basedOn w:val="a"/>
    <w:next w:val="a"/>
    <w:uiPriority w:val="99"/>
    <w:rsid w:val="0079351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79351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79351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9351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79351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9351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79351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935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351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B4262"/>
    <w:pPr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B4262"/>
    <w:rPr>
      <w:rFonts w:ascii="Tahoma" w:hAnsi="Tahoma" w:cs="Times New Roman"/>
      <w:sz w:val="16"/>
    </w:rPr>
  </w:style>
  <w:style w:type="paragraph" w:styleId="affff0">
    <w:name w:val="Normal (Web)"/>
    <w:basedOn w:val="a"/>
    <w:uiPriority w:val="99"/>
    <w:rsid w:val="006F249B"/>
    <w:pPr>
      <w:widowControl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Title">
    <w:name w:val="ConsPlusTitle"/>
    <w:rsid w:val="006F2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1">
    <w:name w:val="line number"/>
    <w:basedOn w:val="a0"/>
    <w:uiPriority w:val="99"/>
    <w:semiHidden/>
    <w:unhideWhenUsed/>
    <w:rsid w:val="00014200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locked/>
    <w:rsid w:val="00014200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014200"/>
    <w:rPr>
      <w:rFonts w:ascii="Arial" w:hAnsi="Arial" w:cs="Times New Roman"/>
      <w:sz w:val="24"/>
    </w:rPr>
  </w:style>
  <w:style w:type="paragraph" w:customStyle="1" w:styleId="ConsPlusNormal">
    <w:name w:val="ConsPlusNormal"/>
    <w:rsid w:val="002458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6">
    <w:name w:val="Hyperlink"/>
    <w:basedOn w:val="a0"/>
    <w:uiPriority w:val="99"/>
    <w:unhideWhenUsed/>
    <w:rsid w:val="005D467C"/>
    <w:rPr>
      <w:rFonts w:cs="Times New Roman"/>
      <w:color w:val="0000FF"/>
      <w:u w:val="single"/>
    </w:rPr>
  </w:style>
  <w:style w:type="paragraph" w:styleId="affff7">
    <w:name w:val="List Paragraph"/>
    <w:basedOn w:val="a"/>
    <w:uiPriority w:val="34"/>
    <w:qFormat/>
    <w:rsid w:val="004126A4"/>
    <w:pPr>
      <w:ind w:left="720"/>
      <w:contextualSpacing/>
    </w:pPr>
  </w:style>
  <w:style w:type="table" w:styleId="affff8">
    <w:name w:val="Table Grid"/>
    <w:basedOn w:val="a1"/>
    <w:uiPriority w:val="59"/>
    <w:rsid w:val="00E2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basedOn w:val="a0"/>
    <w:uiPriority w:val="22"/>
    <w:qFormat/>
    <w:rsid w:val="005636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\&#1079;&#1072;&#1084;&#1077;&#1089;&#1090;&#1080;&#1090;&#1077;&#1083;&#1100;2\&#1055;&#1056;&#1054;&#1043;&#1056;&#1040;&#1052;&#1052;&#1040;%20&#1060;&#1048;&#1053;&#1059;&#1055;&#1056;&#1040;&#1042;&#1051;&#1045;&#1053;&#1048;&#1071;\2015\&#1055;&#1088;&#1086;&#1075;&#1088;&#1072;&#1084;&#1084;&#1072;%20&#1092;&#1080;&#1085;&#1091;&#1087;&#1088;&#1072;&#1074;&#1083;&#1077;&#1085;&#1080;&#1103;%20-%202015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Documents\&#1079;&#1072;&#1084;&#1077;&#1089;&#1090;&#1080;&#1090;&#1077;&#1083;&#1100;2\&#1055;&#1056;&#1054;&#1043;&#1056;&#1040;&#1052;&#1052;&#1040;%20&#1060;&#1048;&#1053;&#1059;&#1055;&#1056;&#1040;&#1042;&#1051;&#1045;&#1053;&#1048;&#1071;\2015\&#1055;&#1088;&#1086;&#1075;&#1088;&#1072;&#1084;&#1084;&#1072;%20&#1092;&#1080;&#1085;&#1091;&#1087;&#1088;&#1072;&#1074;&#1083;&#1077;&#1085;&#1080;&#1103;%20-%202015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50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AAEA-996C-4539-9204-5178CC90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16</Pages>
  <Words>2682</Words>
  <Characters>21196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Бюджетный отдел</cp:lastModifiedBy>
  <cp:revision>73</cp:revision>
  <cp:lastPrinted>2022-08-12T14:42:00Z</cp:lastPrinted>
  <dcterms:created xsi:type="dcterms:W3CDTF">2022-06-30T14:02:00Z</dcterms:created>
  <dcterms:modified xsi:type="dcterms:W3CDTF">2023-03-21T07:36:00Z</dcterms:modified>
</cp:coreProperties>
</file>