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817BBE" w:rsidRDefault="00817BBE" w:rsidP="00817BBE">
      <w:pPr>
        <w:tabs>
          <w:tab w:val="left" w:pos="2977"/>
          <w:tab w:val="left" w:pos="4395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DC4E1" wp14:editId="7186EE1C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BBE" w:rsidRDefault="00817BBE" w:rsidP="00817BBE">
      <w:pPr>
        <w:jc w:val="center"/>
        <w:rPr>
          <w:b/>
          <w:sz w:val="28"/>
          <w:szCs w:val="28"/>
        </w:rPr>
      </w:pP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817BBE" w:rsidRPr="00A10A9F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9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A10A9F" w:rsidRDefault="00817BBE" w:rsidP="00817B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7BBE" w:rsidRPr="00356355" w:rsidRDefault="00817BBE" w:rsidP="00817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0A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10A9F"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200CA6">
        <w:rPr>
          <w:rFonts w:ascii="Times New Roman" w:hAnsi="Times New Roman" w:cs="Times New Roman"/>
          <w:b/>
          <w:sz w:val="28"/>
          <w:szCs w:val="28"/>
        </w:rPr>
        <w:t>68</w:t>
      </w:r>
    </w:p>
    <w:p w:rsidR="00817BBE" w:rsidRPr="000D063E" w:rsidRDefault="00817BBE" w:rsidP="00817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2"/>
        <w:tblW w:w="0" w:type="auto"/>
        <w:tblLook w:val="01E0" w:firstRow="1" w:lastRow="1" w:firstColumn="1" w:lastColumn="1" w:noHBand="0" w:noVBand="0"/>
      </w:tblPr>
      <w:tblGrid>
        <w:gridCol w:w="5947"/>
      </w:tblGrid>
      <w:tr w:rsidR="00817BBE" w:rsidRPr="000D063E" w:rsidTr="007073F7">
        <w:trPr>
          <w:trHeight w:val="489"/>
        </w:trPr>
        <w:tc>
          <w:tcPr>
            <w:tcW w:w="5947" w:type="dxa"/>
            <w:hideMark/>
          </w:tcPr>
          <w:p w:rsidR="00817BBE" w:rsidRPr="000D063E" w:rsidRDefault="00817BBE" w:rsidP="007073F7">
            <w:pPr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17BBE" w:rsidRPr="000D063E" w:rsidRDefault="00817BBE" w:rsidP="00817B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063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35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D90FE4">
        <w:rPr>
          <w:rFonts w:ascii="Times New Roman" w:hAnsi="Times New Roman" w:cs="Times New Roman"/>
          <w:sz w:val="28"/>
          <w:szCs w:val="28"/>
        </w:rPr>
        <w:t>1</w:t>
      </w:r>
      <w:r w:rsidR="00582359">
        <w:rPr>
          <w:rFonts w:ascii="Times New Roman" w:hAnsi="Times New Roman" w:cs="Times New Roman"/>
          <w:sz w:val="28"/>
          <w:szCs w:val="28"/>
        </w:rPr>
        <w:t xml:space="preserve"> </w:t>
      </w:r>
      <w:r w:rsidR="0080075D">
        <w:rPr>
          <w:rFonts w:ascii="Times New Roman" w:hAnsi="Times New Roman" w:cs="Times New Roman"/>
          <w:sz w:val="28"/>
          <w:szCs w:val="28"/>
        </w:rPr>
        <w:t>декабря</w:t>
      </w:r>
      <w:r w:rsidRPr="000D063E">
        <w:rPr>
          <w:rFonts w:ascii="Times New Roman" w:hAnsi="Times New Roman" w:cs="Times New Roman"/>
          <w:sz w:val="28"/>
          <w:szCs w:val="28"/>
        </w:rPr>
        <w:t xml:space="preserve"> 20</w:t>
      </w:r>
      <w:r w:rsidR="00760A45">
        <w:rPr>
          <w:rFonts w:ascii="Times New Roman" w:hAnsi="Times New Roman" w:cs="Times New Roman"/>
          <w:sz w:val="28"/>
          <w:szCs w:val="28"/>
        </w:rPr>
        <w:t>2</w:t>
      </w:r>
      <w:r w:rsidR="00D90FE4">
        <w:rPr>
          <w:rFonts w:ascii="Times New Roman" w:hAnsi="Times New Roman" w:cs="Times New Roman"/>
          <w:sz w:val="28"/>
          <w:szCs w:val="28"/>
        </w:rPr>
        <w:t>3</w:t>
      </w:r>
      <w:r w:rsidRPr="000D06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7BBE" w:rsidRPr="000D063E" w:rsidRDefault="00817BBE" w:rsidP="00817BB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63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817BBE" w:rsidRPr="00817BBE" w:rsidTr="00817BB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17BBE" w:rsidRPr="00817BBE" w:rsidRDefault="00817BBE" w:rsidP="00D90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завершения операций по исполнению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муниципальных образований Гагаринского района Смоленской области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 w:rsidR="0076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1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242 Бюджетного кодекса Российской Федерации</w:t>
      </w:r>
    </w:p>
    <w:p w:rsidR="00817BBE" w:rsidRPr="00817BB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Pr="00817BBE" w:rsidRDefault="003718AC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17BBE" w:rsidRP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порядок завершения операций по исполнению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 муниципальных образований Гагаринского района Смоленской области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90FE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</w:t>
      </w:r>
      <w:r w:rsidR="0035635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6355" w:rsidRPr="00817BBE" w:rsidRDefault="00356355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Default="00817BBE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0607" w:rsidRDefault="00CF2DB1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Заместитель </w:t>
      </w:r>
      <w:r w:rsidR="005721C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Главы муниципального образования -</w:t>
      </w:r>
    </w:p>
    <w:p w:rsidR="000A3057" w:rsidRDefault="005721CD" w:rsidP="00817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</w:t>
      </w:r>
      <w:r w:rsid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Финансового управления</w:t>
      </w:r>
      <w:r w:rsidR="00817BBE" w:rsidRPr="00817B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Т. В. Кудрина</w:t>
      </w: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P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3057" w:rsidRDefault="000A3057" w:rsidP="000A3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454" w:type="dxa"/>
        <w:tblInd w:w="5199" w:type="dxa"/>
        <w:tblLook w:val="0000" w:firstRow="0" w:lastRow="0" w:firstColumn="0" w:lastColumn="0" w:noHBand="0" w:noVBand="0"/>
      </w:tblPr>
      <w:tblGrid>
        <w:gridCol w:w="4454"/>
      </w:tblGrid>
      <w:tr w:rsidR="000A3057" w:rsidRPr="000A3057" w:rsidTr="000A3057">
        <w:trPr>
          <w:trHeight w:val="1693"/>
        </w:trPr>
        <w:tc>
          <w:tcPr>
            <w:tcW w:w="4454" w:type="dxa"/>
          </w:tcPr>
          <w:p w:rsidR="00817BBE" w:rsidRPr="000A3057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817BBE" w:rsidRPr="000A3057" w:rsidRDefault="00817BBE" w:rsidP="00817BBE">
            <w:pPr>
              <w:keepNext/>
              <w:spacing w:after="0" w:line="240" w:lineRule="auto"/>
              <w:ind w:right="-55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Финансового управления Администрации муниципального образования «Гагаринский район» Смоленской области</w:t>
            </w:r>
          </w:p>
          <w:p w:rsidR="00817BBE" w:rsidRPr="000A3057" w:rsidRDefault="00817BBE" w:rsidP="00D90FE4">
            <w:pPr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9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0C51"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40607"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90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0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3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05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817BBE" w:rsidRPr="000A3057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817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7BBE" w:rsidRPr="00817BBE" w:rsidRDefault="00817BBE" w:rsidP="0090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</w:t>
      </w:r>
    </w:p>
    <w:p w:rsidR="00900434" w:rsidRDefault="00817BBE" w:rsidP="00900434">
      <w:pPr>
        <w:spacing w:after="0" w:line="240" w:lineRule="auto"/>
        <w:ind w:left="1080" w:hanging="65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завершения операций по исполнению бюджет</w:t>
      </w:r>
      <w:r w:rsidR="00E87E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ов </w:t>
      </w:r>
    </w:p>
    <w:p w:rsidR="00817BBE" w:rsidRPr="00817BBE" w:rsidRDefault="00E87EFE" w:rsidP="00900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муниципальных образований Гагаринского района Смоленской области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20</w:t>
      </w:r>
      <w:r w:rsidR="00540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90F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="00817BBE" w:rsidRPr="00817BB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</w:p>
    <w:p w:rsidR="00817BBE" w:rsidRPr="00817BBE" w:rsidRDefault="00817BBE" w:rsidP="00817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EFE" w:rsidRPr="00E87EFE" w:rsidRDefault="00E87EFE" w:rsidP="00E87E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87EF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87EFE"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</w:t>
      </w:r>
      <w:r w:rsidR="00900434">
        <w:rPr>
          <w:rFonts w:ascii="Times New Roman" w:hAnsi="Times New Roman" w:cs="Times New Roman"/>
          <w:sz w:val="28"/>
        </w:rPr>
        <w:t xml:space="preserve">операции по исполнению </w:t>
      </w:r>
      <w:r w:rsidRPr="00E87EFE">
        <w:rPr>
          <w:rFonts w:ascii="Times New Roman" w:hAnsi="Times New Roman" w:cs="Times New Roman"/>
          <w:sz w:val="28"/>
        </w:rPr>
        <w:t xml:space="preserve">бюджетов муниципальных образований Гагаринского района Смоленской области (далее </w:t>
      </w:r>
      <w:r w:rsidR="00F44650">
        <w:rPr>
          <w:rFonts w:ascii="Times New Roman" w:hAnsi="Times New Roman" w:cs="Times New Roman"/>
          <w:sz w:val="28"/>
        </w:rPr>
        <w:t>-</w:t>
      </w:r>
      <w:r w:rsidRPr="00E87EFE">
        <w:rPr>
          <w:rFonts w:ascii="Times New Roman" w:hAnsi="Times New Roman" w:cs="Times New Roman"/>
          <w:sz w:val="28"/>
        </w:rPr>
        <w:t xml:space="preserve"> местные бюджеты) заверша</w:t>
      </w:r>
      <w:r w:rsidR="00900434">
        <w:rPr>
          <w:rFonts w:ascii="Times New Roman" w:hAnsi="Times New Roman" w:cs="Times New Roman"/>
          <w:sz w:val="28"/>
        </w:rPr>
        <w:t>ю</w:t>
      </w:r>
      <w:r w:rsidRPr="00E87EFE">
        <w:rPr>
          <w:rFonts w:ascii="Times New Roman" w:hAnsi="Times New Roman" w:cs="Times New Roman"/>
          <w:sz w:val="28"/>
        </w:rPr>
        <w:t xml:space="preserve">тся </w:t>
      </w:r>
      <w:r w:rsidR="00D90FE4">
        <w:rPr>
          <w:rFonts w:ascii="Times New Roman" w:hAnsi="Times New Roman" w:cs="Times New Roman"/>
          <w:sz w:val="28"/>
        </w:rPr>
        <w:t>29</w:t>
      </w:r>
      <w:r w:rsidRPr="00CF2DB1">
        <w:rPr>
          <w:rFonts w:ascii="Times New Roman" w:hAnsi="Times New Roman" w:cs="Times New Roman"/>
          <w:sz w:val="28"/>
        </w:rPr>
        <w:t xml:space="preserve"> декабря 20</w:t>
      </w:r>
      <w:r w:rsidR="00540607">
        <w:rPr>
          <w:rFonts w:ascii="Times New Roman" w:hAnsi="Times New Roman" w:cs="Times New Roman"/>
          <w:sz w:val="28"/>
        </w:rPr>
        <w:t>2</w:t>
      </w:r>
      <w:r w:rsidR="00D90FE4">
        <w:rPr>
          <w:rFonts w:ascii="Times New Roman" w:hAnsi="Times New Roman" w:cs="Times New Roman"/>
          <w:sz w:val="28"/>
        </w:rPr>
        <w:t>3</w:t>
      </w:r>
      <w:r w:rsidRPr="00CF2DB1">
        <w:rPr>
          <w:rFonts w:ascii="Times New Roman" w:hAnsi="Times New Roman" w:cs="Times New Roman"/>
          <w:sz w:val="28"/>
        </w:rPr>
        <w:t xml:space="preserve"> года.</w:t>
      </w:r>
    </w:p>
    <w:p w:rsidR="001916E0" w:rsidRDefault="00817BBE" w:rsidP="00191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распорядители, распорядители и п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олучатели средств 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E87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в 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«Гагаринский район» Смоленской области (далее </w:t>
      </w:r>
      <w:r w:rsidR="00F446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управление)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и иные документы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перечисление денежных средств не позднее </w:t>
      </w:r>
      <w:r w:rsidR="00065788">
        <w:rPr>
          <w:rFonts w:ascii="Times New Roman" w:eastAsia="Times New Roman" w:hAnsi="Times New Roman" w:cs="Times New Roman"/>
          <w:sz w:val="28"/>
          <w:szCs w:val="28"/>
          <w:lang w:eastAsia="ru-RU"/>
        </w:rPr>
        <w:t>13:00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исключением:</w:t>
      </w:r>
    </w:p>
    <w:p w:rsidR="001916E0" w:rsidRDefault="00FE7CD0" w:rsidP="00191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документов, в целях финансового обеспечения (</w:t>
      </w:r>
      <w:proofErr w:type="spellStart"/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которых предоставляются целевые средства федерального бюджета - не позднее 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16E0" w:rsidRPr="00191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E7CD0" w:rsidRDefault="00FE7CD0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платежных документов на перечисление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 - не позднее 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FE7CD0" w:rsidRDefault="00FE7CD0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платежных документов на перечисление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муниципальное задание, субсидии на иные цели муниципальным бюджетным учреждениям - не позднее 2</w:t>
      </w:r>
      <w:r w:rsidR="00D90F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F44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17BBE" w:rsidRDefault="00B472E9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 по выплатам за счет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наличных денег</w:t>
      </w:r>
      <w:r w:rsidR="00343249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BBE" w:rsidRPr="00023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593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7BBE" w:rsidRPr="00023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3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3B07" w:rsidRDefault="00593B07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сдача наличных денежных средств по объявлению на взнос наличными - не позднее 25 декабря 2023  года.</w:t>
      </w:r>
    </w:p>
    <w:p w:rsidR="00DA28BC" w:rsidRDefault="00DA28BC" w:rsidP="00817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 случаях при наличии уважительной причины, по письменному обращению главных распорядителей, распорядителей и получателей средств местных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может быть изменен, но 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4465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целевых средств федерального бюджета, платежных поручений на подкрепление</w:t>
      </w:r>
      <w:r w:rsidR="00D4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наличных средств, иных межбюджетных трансфертов</w:t>
      </w:r>
      <w:r w:rsidRPr="00DA28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4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E" w:rsidRPr="00B34C0E" w:rsidRDefault="00817BBE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93B07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 установленном порядке </w:t>
      </w:r>
      <w:r w:rsidR="00FE7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21C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платежных документов, указанных в пункте 2 настоящего Порядка, 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3B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EE5B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3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5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B34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49C" w:rsidRDefault="00960187" w:rsidP="00817B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BBE" w:rsidRPr="00817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неиспользованных лимитов бюджетных обязательств (бюджетных ассигнований) 20</w:t>
      </w:r>
      <w:r w:rsidR="004728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6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отраженные на лицевых счетах, открытых в </w:t>
      </w:r>
      <w:r w:rsidR="003276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распорядителям, распорядителям и получателям средств местных бюджетов</w:t>
      </w:r>
      <w:r w:rsidR="00FD2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подлежат учету на указанных лицевых счетах в качестве остатков на начало 202</w:t>
      </w:r>
      <w:r w:rsidR="003276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28F5" w:rsidRPr="00EE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4728F5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</w:t>
      </w:r>
      <w:r w:rsidR="003432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1C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документы от главных распорядителей, распорядителей и получателей средств 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4A4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изменение лимитов бюджетных обязательств 2</w:t>
      </w:r>
      <w:r w:rsidR="00EE1C70">
        <w:rPr>
          <w:rFonts w:ascii="Times New Roman" w:eastAsia="Times New Roman" w:hAnsi="Times New Roman" w:cs="Times New Roman"/>
          <w:sz w:val="28"/>
          <w:szCs w:val="28"/>
          <w:lang w:eastAsia="ru-RU"/>
        </w:rPr>
        <w:t>023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принимаются.</w:t>
      </w:r>
    </w:p>
    <w:p w:rsidR="004A4C79" w:rsidRPr="00EB3844" w:rsidRDefault="00960187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7BBE"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Остатки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20</w:t>
      </w:r>
      <w:r w:rsidR="00EE049C">
        <w:rPr>
          <w:rFonts w:ascii="Times New Roman" w:hAnsi="Times New Roman" w:cs="Times New Roman"/>
          <w:sz w:val="28"/>
          <w:szCs w:val="28"/>
        </w:rPr>
        <w:t>2</w:t>
      </w:r>
      <w:r w:rsidR="00EE1C70">
        <w:rPr>
          <w:rFonts w:ascii="Times New Roman" w:hAnsi="Times New Roman" w:cs="Times New Roman"/>
          <w:sz w:val="28"/>
          <w:szCs w:val="28"/>
        </w:rPr>
        <w:t>3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года, поступившие на счет</w:t>
      </w:r>
      <w:r w:rsidR="004A4C79">
        <w:rPr>
          <w:rFonts w:ascii="Times New Roman" w:hAnsi="Times New Roman" w:cs="Times New Roman"/>
          <w:sz w:val="28"/>
          <w:szCs w:val="28"/>
        </w:rPr>
        <w:t>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20</w:t>
      </w:r>
      <w:r w:rsidR="00343249">
        <w:rPr>
          <w:rFonts w:ascii="Times New Roman" w:hAnsi="Times New Roman" w:cs="Times New Roman"/>
          <w:sz w:val="28"/>
          <w:szCs w:val="28"/>
        </w:rPr>
        <w:t>2</w:t>
      </w:r>
      <w:r w:rsidR="00EE1C70">
        <w:rPr>
          <w:rFonts w:ascii="Times New Roman" w:hAnsi="Times New Roman" w:cs="Times New Roman"/>
          <w:sz w:val="28"/>
          <w:szCs w:val="28"/>
        </w:rPr>
        <w:t>4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году, подлежат перечислению в доход </w:t>
      </w:r>
      <w:r w:rsidR="004A4C79">
        <w:rPr>
          <w:rFonts w:ascii="Times New Roman" w:hAnsi="Times New Roman" w:cs="Times New Roman"/>
          <w:sz w:val="28"/>
          <w:szCs w:val="28"/>
        </w:rPr>
        <w:t>соответствующего местного бюджета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4A4C79" w:rsidRPr="00EB3844">
        <w:rPr>
          <w:rFonts w:ascii="Times New Roman" w:hAnsi="Times New Roman" w:cs="Times New Roman"/>
          <w:sz w:val="28"/>
          <w:szCs w:val="28"/>
        </w:rPr>
        <w:t xml:space="preserve">задолженности прошлых лет получателей средств </w:t>
      </w:r>
      <w:r w:rsidR="004A4C79">
        <w:rPr>
          <w:rFonts w:ascii="Times New Roman" w:hAnsi="Times New Roman" w:cs="Times New Roman"/>
          <w:sz w:val="28"/>
          <w:szCs w:val="28"/>
        </w:rPr>
        <w:t>местных</w:t>
      </w:r>
      <w:r w:rsidR="004A4C79" w:rsidRPr="00EB384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A4C79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4A4C79" w:rsidRPr="00EB3844">
        <w:rPr>
          <w:rFonts w:ascii="Times New Roman" w:hAnsi="Times New Roman" w:cs="Times New Roman"/>
          <w:sz w:val="28"/>
          <w:szCs w:val="28"/>
        </w:rPr>
        <w:t>.</w:t>
      </w:r>
    </w:p>
    <w:p w:rsidR="004A4C79" w:rsidRPr="00EB3844" w:rsidRDefault="004A4C79" w:rsidP="004A4C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844">
        <w:rPr>
          <w:rFonts w:ascii="Times New Roman" w:hAnsi="Times New Roman" w:cs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sz w:val="28"/>
          <w:szCs w:val="28"/>
        </w:rPr>
        <w:t xml:space="preserve"> бюджета завершенного финансового года, направленные</w:t>
      </w:r>
      <w:bookmarkStart w:id="0" w:name="_GoBack"/>
      <w:bookmarkEnd w:id="0"/>
      <w:r w:rsidRPr="00EB3844">
        <w:rPr>
          <w:rFonts w:ascii="Times New Roman" w:hAnsi="Times New Roman" w:cs="Times New Roman"/>
          <w:sz w:val="28"/>
          <w:szCs w:val="28"/>
        </w:rPr>
        <w:t xml:space="preserve">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 w:cs="Times New Roman"/>
          <w:sz w:val="28"/>
          <w:szCs w:val="28"/>
        </w:rPr>
        <w:t xml:space="preserve"> </w:t>
      </w:r>
      <w:r w:rsidR="0027538B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FD21AF">
        <w:rPr>
          <w:rFonts w:ascii="Times New Roman" w:hAnsi="Times New Roman" w:cs="Times New Roman"/>
          <w:sz w:val="28"/>
          <w:szCs w:val="28"/>
        </w:rPr>
        <w:t>,</w:t>
      </w:r>
      <w:r w:rsidR="0027538B">
        <w:rPr>
          <w:rFonts w:ascii="Times New Roman" w:hAnsi="Times New Roman" w:cs="Times New Roman"/>
          <w:sz w:val="28"/>
          <w:szCs w:val="28"/>
        </w:rPr>
        <w:t xml:space="preserve">  </w:t>
      </w:r>
      <w:r w:rsidRPr="00EB3844">
        <w:rPr>
          <w:rFonts w:ascii="Times New Roman" w:hAnsi="Times New Roman" w:cs="Times New Roman"/>
          <w:sz w:val="28"/>
          <w:szCs w:val="28"/>
        </w:rPr>
        <w:t xml:space="preserve">возвращены в очередном финансовом году 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бюджета вправе представить в </w:t>
      </w:r>
      <w:r w:rsidR="00CD7BC4">
        <w:rPr>
          <w:rFonts w:ascii="Times New Roman" w:hAnsi="Times New Roman" w:cs="Times New Roman"/>
          <w:bCs/>
          <w:sz w:val="28"/>
          <w:szCs w:val="28"/>
        </w:rPr>
        <w:t>Финансовое управление</w:t>
      </w:r>
      <w:r w:rsidRPr="00EB3844">
        <w:rPr>
          <w:rFonts w:ascii="Times New Roman" w:hAnsi="Times New Roman" w:cs="Times New Roman"/>
          <w:bCs/>
          <w:sz w:val="28"/>
          <w:szCs w:val="28"/>
        </w:rPr>
        <w:t xml:space="preserve"> платежные документы для перечисления указанных</w:t>
      </w:r>
      <w:proofErr w:type="gramEnd"/>
      <w:r w:rsidRPr="00EB3844">
        <w:rPr>
          <w:rFonts w:ascii="Times New Roman" w:hAnsi="Times New Roman" w:cs="Times New Roman"/>
          <w:bCs/>
          <w:sz w:val="28"/>
          <w:szCs w:val="28"/>
        </w:rPr>
        <w:t xml:space="preserve"> средств по уточненным реквизитам.</w:t>
      </w:r>
    </w:p>
    <w:p w:rsidR="00347913" w:rsidRPr="00EB3844" w:rsidRDefault="00E124BC" w:rsidP="00347913">
      <w:pPr>
        <w:pStyle w:val="ConsPlusNormal"/>
        <w:widowControl/>
        <w:ind w:firstLine="748"/>
        <w:jc w:val="both"/>
        <w:rPr>
          <w:szCs w:val="28"/>
        </w:rPr>
      </w:pPr>
      <w:r>
        <w:rPr>
          <w:szCs w:val="28"/>
        </w:rPr>
        <w:t>6.</w:t>
      </w:r>
      <w:r w:rsidR="00817BBE" w:rsidRPr="00817BBE">
        <w:rPr>
          <w:rFonts w:ascii="Arial" w:hAnsi="Arial" w:cs="Arial"/>
          <w:szCs w:val="28"/>
        </w:rPr>
        <w:t xml:space="preserve"> </w:t>
      </w:r>
      <w:r w:rsidR="00347913" w:rsidRPr="00EB3844">
        <w:rPr>
          <w:szCs w:val="28"/>
        </w:rPr>
        <w:t xml:space="preserve">Обеспечение получателей средств </w:t>
      </w:r>
      <w:r w:rsidR="00347913">
        <w:rPr>
          <w:szCs w:val="28"/>
        </w:rPr>
        <w:t>местных</w:t>
      </w:r>
      <w:r w:rsidR="00347913" w:rsidRPr="00EB3844">
        <w:rPr>
          <w:szCs w:val="28"/>
        </w:rPr>
        <w:t xml:space="preserve"> бюджет</w:t>
      </w:r>
      <w:r w:rsidR="00347913">
        <w:rPr>
          <w:szCs w:val="28"/>
        </w:rPr>
        <w:t>ов</w:t>
      </w:r>
      <w:r w:rsidR="00347913"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 w:rsidR="00CD7BC4">
        <w:rPr>
          <w:szCs w:val="28"/>
        </w:rPr>
        <w:t>Финансовым управлением</w:t>
      </w:r>
      <w:r w:rsidR="00347913"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347913" w:rsidRPr="00EB3844" w:rsidRDefault="00347913" w:rsidP="00347913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 w:rsidR="00CD7BC4">
        <w:rPr>
          <w:szCs w:val="28"/>
        </w:rPr>
        <w:t>Финансовое управление</w:t>
      </w:r>
      <w:r w:rsidRPr="00EB3844">
        <w:rPr>
          <w:szCs w:val="28"/>
        </w:rPr>
        <w:t xml:space="preserve"> 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34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817BBE" w:rsidRPr="00817BBE" w:rsidRDefault="00817BBE" w:rsidP="00817BB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 очередного финансового года в целях последующего перечисления в доход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порядке, установленном для возврата дебиторской </w:t>
      </w:r>
      <w:proofErr w:type="gramStart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прошлых лет получателей средств </w:t>
      </w:r>
      <w:r w:rsidR="006F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proofErr w:type="gramEnd"/>
      <w:r w:rsidRPr="00817B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CAF" w:rsidRPr="00EB3844" w:rsidRDefault="00321CAF" w:rsidP="00321CAF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724DA" w:rsidRDefault="00D724DA"/>
    <w:p w:rsidR="00642324" w:rsidRDefault="00642324"/>
    <w:sectPr w:rsidR="00642324" w:rsidSect="000A3057">
      <w:headerReference w:type="even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B9" w:rsidRDefault="009A19B9">
      <w:pPr>
        <w:spacing w:after="0" w:line="240" w:lineRule="auto"/>
      </w:pPr>
      <w:r>
        <w:separator/>
      </w:r>
    </w:p>
  </w:endnote>
  <w:endnote w:type="continuationSeparator" w:id="0">
    <w:p w:rsidR="009A19B9" w:rsidRDefault="009A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B9" w:rsidRDefault="009A19B9">
      <w:pPr>
        <w:spacing w:after="0" w:line="240" w:lineRule="auto"/>
      </w:pPr>
      <w:r>
        <w:separator/>
      </w:r>
    </w:p>
  </w:footnote>
  <w:footnote w:type="continuationSeparator" w:id="0">
    <w:p w:rsidR="009A19B9" w:rsidRDefault="009A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9C5" w:rsidRDefault="007A7091" w:rsidP="00876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9C5" w:rsidRDefault="009A19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1E0B"/>
    <w:multiLevelType w:val="hybridMultilevel"/>
    <w:tmpl w:val="3D80E930"/>
    <w:lvl w:ilvl="0" w:tplc="DE9CA6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4"/>
    <w:rsid w:val="00006554"/>
    <w:rsid w:val="0002391A"/>
    <w:rsid w:val="000563A1"/>
    <w:rsid w:val="00065788"/>
    <w:rsid w:val="000A0D51"/>
    <w:rsid w:val="000A3057"/>
    <w:rsid w:val="000B493B"/>
    <w:rsid w:val="000B53B4"/>
    <w:rsid w:val="000E24DB"/>
    <w:rsid w:val="001122F3"/>
    <w:rsid w:val="0013171B"/>
    <w:rsid w:val="001916E0"/>
    <w:rsid w:val="001A46CC"/>
    <w:rsid w:val="00200CA6"/>
    <w:rsid w:val="00203C73"/>
    <w:rsid w:val="00212EAC"/>
    <w:rsid w:val="0024574E"/>
    <w:rsid w:val="0027538B"/>
    <w:rsid w:val="00321CAF"/>
    <w:rsid w:val="0032766F"/>
    <w:rsid w:val="00343249"/>
    <w:rsid w:val="00347913"/>
    <w:rsid w:val="00356355"/>
    <w:rsid w:val="003718AC"/>
    <w:rsid w:val="00374A49"/>
    <w:rsid w:val="0039636B"/>
    <w:rsid w:val="003F0D97"/>
    <w:rsid w:val="00443225"/>
    <w:rsid w:val="00443F73"/>
    <w:rsid w:val="004728F5"/>
    <w:rsid w:val="004A4C79"/>
    <w:rsid w:val="005344C0"/>
    <w:rsid w:val="00540607"/>
    <w:rsid w:val="005662D3"/>
    <w:rsid w:val="005721CD"/>
    <w:rsid w:val="00582359"/>
    <w:rsid w:val="00587ED2"/>
    <w:rsid w:val="00593B07"/>
    <w:rsid w:val="005B7C24"/>
    <w:rsid w:val="005C342D"/>
    <w:rsid w:val="00626F39"/>
    <w:rsid w:val="00642324"/>
    <w:rsid w:val="006A4640"/>
    <w:rsid w:val="006D2E41"/>
    <w:rsid w:val="006E4168"/>
    <w:rsid w:val="006F09FF"/>
    <w:rsid w:val="00734C3A"/>
    <w:rsid w:val="00760A45"/>
    <w:rsid w:val="007A4C41"/>
    <w:rsid w:val="007A7091"/>
    <w:rsid w:val="007B3739"/>
    <w:rsid w:val="007C3615"/>
    <w:rsid w:val="007D0C51"/>
    <w:rsid w:val="0080075D"/>
    <w:rsid w:val="00817BBE"/>
    <w:rsid w:val="00827A17"/>
    <w:rsid w:val="00854CA1"/>
    <w:rsid w:val="008A18A7"/>
    <w:rsid w:val="008C5256"/>
    <w:rsid w:val="008F0B2E"/>
    <w:rsid w:val="008F6464"/>
    <w:rsid w:val="00900434"/>
    <w:rsid w:val="009040FC"/>
    <w:rsid w:val="0092502A"/>
    <w:rsid w:val="00960187"/>
    <w:rsid w:val="009A19B9"/>
    <w:rsid w:val="009A515B"/>
    <w:rsid w:val="009B20A3"/>
    <w:rsid w:val="00A05962"/>
    <w:rsid w:val="00A63157"/>
    <w:rsid w:val="00A6766E"/>
    <w:rsid w:val="00A86094"/>
    <w:rsid w:val="00A970B2"/>
    <w:rsid w:val="00B34C0E"/>
    <w:rsid w:val="00B472E9"/>
    <w:rsid w:val="00C5743D"/>
    <w:rsid w:val="00C8775A"/>
    <w:rsid w:val="00C943A3"/>
    <w:rsid w:val="00CB1542"/>
    <w:rsid w:val="00CD7BC4"/>
    <w:rsid w:val="00CF2DB1"/>
    <w:rsid w:val="00D375F1"/>
    <w:rsid w:val="00D44D6F"/>
    <w:rsid w:val="00D724DA"/>
    <w:rsid w:val="00D90FE4"/>
    <w:rsid w:val="00D9126C"/>
    <w:rsid w:val="00DA28BC"/>
    <w:rsid w:val="00E05999"/>
    <w:rsid w:val="00E124BC"/>
    <w:rsid w:val="00E41D6E"/>
    <w:rsid w:val="00E46614"/>
    <w:rsid w:val="00E75B6E"/>
    <w:rsid w:val="00E87EFE"/>
    <w:rsid w:val="00EC27EE"/>
    <w:rsid w:val="00EC5868"/>
    <w:rsid w:val="00EE049C"/>
    <w:rsid w:val="00EE1C70"/>
    <w:rsid w:val="00EE5BCF"/>
    <w:rsid w:val="00EF3308"/>
    <w:rsid w:val="00F44650"/>
    <w:rsid w:val="00F6380C"/>
    <w:rsid w:val="00F97E81"/>
    <w:rsid w:val="00FD21AF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7B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17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BBE"/>
  </w:style>
  <w:style w:type="paragraph" w:styleId="a6">
    <w:name w:val="Balloon Text"/>
    <w:basedOn w:val="a"/>
    <w:link w:val="a7"/>
    <w:uiPriority w:val="99"/>
    <w:semiHidden/>
    <w:unhideWhenUsed/>
    <w:rsid w:val="0081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EFE"/>
    <w:pPr>
      <w:ind w:left="720"/>
      <w:contextualSpacing/>
    </w:pPr>
  </w:style>
  <w:style w:type="paragraph" w:customStyle="1" w:styleId="ConsPlusNormal">
    <w:name w:val="ConsPlusNormal"/>
    <w:rsid w:val="00321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B7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7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B2BF-E637-4344-9C40-3B0277BB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65</cp:revision>
  <cp:lastPrinted>2020-12-07T12:31:00Z</cp:lastPrinted>
  <dcterms:created xsi:type="dcterms:W3CDTF">2016-12-15T05:20:00Z</dcterms:created>
  <dcterms:modified xsi:type="dcterms:W3CDTF">2023-12-01T08:11:00Z</dcterms:modified>
</cp:coreProperties>
</file>